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8575" w14:textId="0F0C069B" w:rsidR="00A42EB3" w:rsidRPr="0016668D" w:rsidRDefault="00A42EB3" w:rsidP="00A42EB3">
      <w:pPr>
        <w:jc w:val="center"/>
        <w:rPr>
          <w:rFonts w:eastAsia="標楷體"/>
          <w:b/>
          <w:color w:val="000000" w:themeColor="text1"/>
          <w:sz w:val="52"/>
        </w:rPr>
      </w:pPr>
    </w:p>
    <w:p w14:paraId="2D6BC9D3" w14:textId="77777777" w:rsidR="00A42EB3" w:rsidRPr="0016668D" w:rsidRDefault="00A42EB3" w:rsidP="00A42EB3">
      <w:pPr>
        <w:jc w:val="center"/>
        <w:rPr>
          <w:rFonts w:eastAsia="標楷體"/>
          <w:b/>
          <w:color w:val="000000" w:themeColor="text1"/>
          <w:sz w:val="52"/>
        </w:rPr>
      </w:pPr>
      <w:r w:rsidRPr="0016668D">
        <w:rPr>
          <w:rFonts w:eastAsia="標楷體" w:hint="eastAsia"/>
          <w:b/>
          <w:color w:val="000000" w:themeColor="text1"/>
          <w:sz w:val="52"/>
        </w:rPr>
        <w:t>高</w:t>
      </w:r>
      <w:r w:rsidRPr="0016668D">
        <w:rPr>
          <w:rFonts w:eastAsia="標楷體"/>
          <w:b/>
          <w:color w:val="000000" w:themeColor="text1"/>
          <w:sz w:val="52"/>
        </w:rPr>
        <w:t xml:space="preserve"> </w:t>
      </w:r>
      <w:r w:rsidRPr="0016668D">
        <w:rPr>
          <w:rFonts w:eastAsia="標楷體" w:hint="eastAsia"/>
          <w:b/>
          <w:color w:val="000000" w:themeColor="text1"/>
          <w:sz w:val="52"/>
        </w:rPr>
        <w:t>雄</w:t>
      </w:r>
      <w:r w:rsidRPr="0016668D">
        <w:rPr>
          <w:rFonts w:eastAsia="標楷體"/>
          <w:b/>
          <w:color w:val="000000" w:themeColor="text1"/>
          <w:sz w:val="52"/>
        </w:rPr>
        <w:t xml:space="preserve"> </w:t>
      </w:r>
      <w:r w:rsidRPr="0016668D">
        <w:rPr>
          <w:rFonts w:eastAsia="標楷體" w:hint="eastAsia"/>
          <w:b/>
          <w:color w:val="000000" w:themeColor="text1"/>
          <w:sz w:val="52"/>
        </w:rPr>
        <w:t>醫</w:t>
      </w:r>
      <w:r w:rsidRPr="0016668D">
        <w:rPr>
          <w:rFonts w:eastAsia="標楷體"/>
          <w:b/>
          <w:color w:val="000000" w:themeColor="text1"/>
          <w:sz w:val="52"/>
        </w:rPr>
        <w:t xml:space="preserve"> </w:t>
      </w:r>
      <w:r w:rsidRPr="0016668D">
        <w:rPr>
          <w:rFonts w:eastAsia="標楷體" w:hint="eastAsia"/>
          <w:b/>
          <w:color w:val="000000" w:themeColor="text1"/>
          <w:sz w:val="52"/>
        </w:rPr>
        <w:t>學</w:t>
      </w:r>
      <w:r w:rsidRPr="0016668D">
        <w:rPr>
          <w:rFonts w:eastAsia="標楷體"/>
          <w:b/>
          <w:color w:val="000000" w:themeColor="text1"/>
          <w:sz w:val="52"/>
        </w:rPr>
        <w:t xml:space="preserve"> </w:t>
      </w:r>
      <w:r w:rsidRPr="0016668D">
        <w:rPr>
          <w:rFonts w:eastAsia="標楷體" w:hint="eastAsia"/>
          <w:b/>
          <w:color w:val="000000" w:themeColor="text1"/>
          <w:sz w:val="52"/>
        </w:rPr>
        <w:t>大</w:t>
      </w:r>
      <w:r w:rsidRPr="0016668D">
        <w:rPr>
          <w:rFonts w:eastAsia="標楷體"/>
          <w:b/>
          <w:color w:val="000000" w:themeColor="text1"/>
          <w:sz w:val="52"/>
        </w:rPr>
        <w:t xml:space="preserve"> </w:t>
      </w:r>
      <w:r w:rsidRPr="0016668D">
        <w:rPr>
          <w:rFonts w:eastAsia="標楷體" w:hint="eastAsia"/>
          <w:b/>
          <w:color w:val="000000" w:themeColor="text1"/>
          <w:sz w:val="52"/>
        </w:rPr>
        <w:t>學</w:t>
      </w:r>
    </w:p>
    <w:p w14:paraId="1B2A61EC" w14:textId="77777777" w:rsidR="00A42EB3" w:rsidRPr="0016668D" w:rsidRDefault="00A42EB3" w:rsidP="00A42EB3">
      <w:pPr>
        <w:jc w:val="center"/>
        <w:rPr>
          <w:rFonts w:eastAsia="標楷體"/>
          <w:b/>
          <w:color w:val="000000" w:themeColor="text1"/>
          <w:sz w:val="52"/>
        </w:rPr>
      </w:pPr>
      <w:r w:rsidRPr="0016668D">
        <w:rPr>
          <w:rFonts w:eastAsia="標楷體" w:hint="eastAsia"/>
          <w:b/>
          <w:color w:val="000000" w:themeColor="text1"/>
          <w:sz w:val="52"/>
        </w:rPr>
        <w:t>護理學院</w:t>
      </w:r>
    </w:p>
    <w:p w14:paraId="43FB4C0A" w14:textId="77777777" w:rsidR="00A42EB3" w:rsidRPr="0016668D" w:rsidRDefault="00A42EB3" w:rsidP="00A42EB3">
      <w:pPr>
        <w:jc w:val="center"/>
        <w:rPr>
          <w:rFonts w:eastAsia="標楷體"/>
          <w:b/>
          <w:color w:val="000000" w:themeColor="text1"/>
          <w:sz w:val="52"/>
        </w:rPr>
      </w:pPr>
      <w:r w:rsidRPr="0016668D">
        <w:rPr>
          <w:rFonts w:eastAsia="標楷體" w:hint="eastAsia"/>
          <w:b/>
          <w:color w:val="000000" w:themeColor="text1"/>
          <w:sz w:val="52"/>
        </w:rPr>
        <w:t>護理學系碩士班</w:t>
      </w:r>
    </w:p>
    <w:p w14:paraId="1AA0E30B" w14:textId="77777777" w:rsidR="00A42EB3" w:rsidRPr="0016668D" w:rsidRDefault="00A42EB3" w:rsidP="00A42EB3">
      <w:pPr>
        <w:jc w:val="center"/>
        <w:rPr>
          <w:rFonts w:eastAsia="標楷體"/>
          <w:color w:val="000000" w:themeColor="text1"/>
          <w:sz w:val="52"/>
        </w:rPr>
      </w:pPr>
    </w:p>
    <w:p w14:paraId="2932D472" w14:textId="5EF9D286" w:rsidR="00A42EB3" w:rsidRPr="0016668D" w:rsidRDefault="00A42EB3" w:rsidP="00A42EB3">
      <w:pPr>
        <w:jc w:val="center"/>
        <w:rPr>
          <w:rFonts w:eastAsia="標楷體"/>
          <w:b/>
          <w:color w:val="000000" w:themeColor="text1"/>
          <w:sz w:val="48"/>
        </w:rPr>
      </w:pPr>
      <w:r w:rsidRPr="0016668D">
        <w:rPr>
          <w:rFonts w:eastAsia="標楷體" w:hint="eastAsia"/>
          <w:b/>
          <w:color w:val="000000" w:themeColor="text1"/>
          <w:sz w:val="48"/>
          <w:szCs w:val="48"/>
        </w:rPr>
        <w:t>1</w:t>
      </w:r>
      <w:r w:rsidR="00C86EA6" w:rsidRPr="0016668D">
        <w:rPr>
          <w:rFonts w:eastAsia="標楷體" w:hint="eastAsia"/>
          <w:b/>
          <w:color w:val="000000" w:themeColor="text1"/>
          <w:sz w:val="48"/>
          <w:szCs w:val="48"/>
        </w:rPr>
        <w:t>1</w:t>
      </w:r>
      <w:r w:rsidR="00A141D9">
        <w:rPr>
          <w:rFonts w:eastAsia="標楷體" w:hint="eastAsia"/>
          <w:b/>
          <w:color w:val="000000" w:themeColor="text1"/>
          <w:sz w:val="48"/>
          <w:szCs w:val="48"/>
        </w:rPr>
        <w:t>4</w:t>
      </w:r>
      <w:r w:rsidRPr="0016668D">
        <w:rPr>
          <w:rFonts w:eastAsia="標楷體" w:hint="eastAsia"/>
          <w:b/>
          <w:color w:val="000000" w:themeColor="text1"/>
          <w:sz w:val="48"/>
          <w:szCs w:val="48"/>
        </w:rPr>
        <w:t>學年度</w:t>
      </w:r>
      <w:r w:rsidRPr="0016668D">
        <w:rPr>
          <w:rFonts w:eastAsia="標楷體" w:hint="eastAsia"/>
          <w:b/>
          <w:color w:val="000000" w:themeColor="text1"/>
          <w:sz w:val="48"/>
        </w:rPr>
        <w:t>研究生學習手冊</w:t>
      </w:r>
    </w:p>
    <w:p w14:paraId="1E0CDCC7" w14:textId="77777777" w:rsidR="00A42EB3" w:rsidRPr="0016668D" w:rsidRDefault="00A42EB3" w:rsidP="00A42EB3">
      <w:pPr>
        <w:jc w:val="center"/>
        <w:rPr>
          <w:rFonts w:eastAsia="標楷體"/>
          <w:color w:val="000000" w:themeColor="text1"/>
          <w:sz w:val="48"/>
        </w:rPr>
      </w:pPr>
    </w:p>
    <w:p w14:paraId="6E7E7D15" w14:textId="77777777" w:rsidR="00A42EB3" w:rsidRPr="0016668D" w:rsidRDefault="002B25B1" w:rsidP="00A42EB3">
      <w:pPr>
        <w:jc w:val="center"/>
        <w:rPr>
          <w:rFonts w:eastAsia="標楷體"/>
          <w:color w:val="000000" w:themeColor="text1"/>
          <w:sz w:val="48"/>
        </w:rPr>
      </w:pPr>
      <w:r w:rsidRPr="0016668D">
        <w:rPr>
          <w:rFonts w:eastAsia="標楷體"/>
          <w:noProof/>
          <w:color w:val="000000" w:themeColor="text1"/>
          <w:sz w:val="48"/>
        </w:rPr>
        <w:drawing>
          <wp:inline distT="0" distB="0" distL="0" distR="0" wp14:anchorId="781AE6DE" wp14:editId="3B17DAA5">
            <wp:extent cx="2070100" cy="2070100"/>
            <wp:effectExtent l="0" t="0" r="635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nurs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0187" cy="2070187"/>
                    </a:xfrm>
                    <a:prstGeom prst="rect">
                      <a:avLst/>
                    </a:prstGeom>
                  </pic:spPr>
                </pic:pic>
              </a:graphicData>
            </a:graphic>
          </wp:inline>
        </w:drawing>
      </w:r>
    </w:p>
    <w:p w14:paraId="059170B7" w14:textId="77777777" w:rsidR="00A42EB3" w:rsidRPr="0016668D" w:rsidRDefault="00A42EB3" w:rsidP="00A42EB3">
      <w:pPr>
        <w:jc w:val="center"/>
        <w:rPr>
          <w:rFonts w:eastAsia="標楷體"/>
          <w:color w:val="000000" w:themeColor="text1"/>
          <w:sz w:val="48"/>
        </w:rPr>
      </w:pPr>
    </w:p>
    <w:p w14:paraId="379DC71E" w14:textId="77777777" w:rsidR="00A42EB3" w:rsidRPr="0016668D" w:rsidRDefault="00A42EB3" w:rsidP="00A42EB3">
      <w:pPr>
        <w:jc w:val="center"/>
        <w:rPr>
          <w:rFonts w:eastAsia="標楷體"/>
          <w:color w:val="000000" w:themeColor="text1"/>
          <w:sz w:val="48"/>
        </w:rPr>
      </w:pPr>
    </w:p>
    <w:p w14:paraId="3AEC8AF0" w14:textId="77777777" w:rsidR="00A42EB3" w:rsidRPr="0016668D" w:rsidRDefault="00A42EB3" w:rsidP="00A42EB3">
      <w:pPr>
        <w:jc w:val="center"/>
        <w:rPr>
          <w:rFonts w:eastAsia="標楷體"/>
          <w:color w:val="000000" w:themeColor="text1"/>
          <w:sz w:val="48"/>
        </w:rPr>
      </w:pPr>
    </w:p>
    <w:p w14:paraId="1F9AE624" w14:textId="77777777" w:rsidR="000A7108" w:rsidRPr="0016668D" w:rsidRDefault="000A7108" w:rsidP="00A42EB3">
      <w:pPr>
        <w:jc w:val="center"/>
        <w:rPr>
          <w:rFonts w:eastAsia="標楷體"/>
          <w:color w:val="000000" w:themeColor="text1"/>
          <w:sz w:val="48"/>
        </w:rPr>
      </w:pPr>
    </w:p>
    <w:p w14:paraId="147BBB76" w14:textId="7AF355F8" w:rsidR="00A42EB3" w:rsidRPr="0016668D" w:rsidRDefault="00A42EB3" w:rsidP="00533B35">
      <w:pPr>
        <w:spacing w:before="100" w:beforeAutospacing="1" w:after="100" w:afterAutospacing="1"/>
        <w:jc w:val="center"/>
        <w:rPr>
          <w:rFonts w:eastAsia="標楷體"/>
          <w:color w:val="000000" w:themeColor="text1"/>
          <w:sz w:val="48"/>
        </w:rPr>
      </w:pPr>
      <w:r w:rsidRPr="0016668D">
        <w:rPr>
          <w:rFonts w:eastAsia="標楷體" w:hint="eastAsia"/>
          <w:color w:val="000000" w:themeColor="text1"/>
          <w:sz w:val="48"/>
        </w:rPr>
        <w:t>民國</w:t>
      </w:r>
      <w:r w:rsidR="00425184" w:rsidRPr="0016668D">
        <w:rPr>
          <w:rFonts w:eastAsia="標楷體" w:hint="eastAsia"/>
          <w:color w:val="000000" w:themeColor="text1"/>
          <w:sz w:val="48"/>
        </w:rPr>
        <w:t>1</w:t>
      </w:r>
      <w:r w:rsidR="00C86EA6" w:rsidRPr="0016668D">
        <w:rPr>
          <w:rFonts w:eastAsia="標楷體" w:hint="eastAsia"/>
          <w:color w:val="000000" w:themeColor="text1"/>
          <w:sz w:val="48"/>
        </w:rPr>
        <w:t>1</w:t>
      </w:r>
      <w:r w:rsidR="00520584">
        <w:rPr>
          <w:rFonts w:eastAsia="標楷體" w:hint="eastAsia"/>
          <w:color w:val="000000" w:themeColor="text1"/>
          <w:sz w:val="48"/>
        </w:rPr>
        <w:t>4</w:t>
      </w:r>
      <w:r w:rsidRPr="0016668D">
        <w:rPr>
          <w:rFonts w:eastAsia="標楷體" w:hint="eastAsia"/>
          <w:color w:val="000000" w:themeColor="text1"/>
          <w:sz w:val="48"/>
        </w:rPr>
        <w:t>年</w:t>
      </w:r>
      <w:r w:rsidR="00A141D9">
        <w:rPr>
          <w:rFonts w:eastAsia="標楷體" w:hint="eastAsia"/>
          <w:color w:val="000000" w:themeColor="text1"/>
          <w:sz w:val="48"/>
        </w:rPr>
        <w:t>7</w:t>
      </w:r>
      <w:r w:rsidRPr="0016668D">
        <w:rPr>
          <w:rFonts w:eastAsia="標楷體" w:hint="eastAsia"/>
          <w:color w:val="000000" w:themeColor="text1"/>
          <w:sz w:val="48"/>
        </w:rPr>
        <w:t>月</w:t>
      </w:r>
      <w:r w:rsidR="00770268" w:rsidRPr="0016668D">
        <w:rPr>
          <w:rFonts w:eastAsia="標楷體" w:hint="eastAsia"/>
          <w:color w:val="000000" w:themeColor="text1"/>
          <w:sz w:val="48"/>
        </w:rPr>
        <w:t>修訂</w:t>
      </w:r>
    </w:p>
    <w:p w14:paraId="04F7B954" w14:textId="110C493F" w:rsidR="006A4BAF" w:rsidRDefault="00A42EB3" w:rsidP="006A4BAF">
      <w:pPr>
        <w:spacing w:line="440" w:lineRule="exact"/>
        <w:rPr>
          <w:rFonts w:eastAsia="標楷體"/>
          <w:color w:val="000000" w:themeColor="text1"/>
          <w:sz w:val="28"/>
        </w:rPr>
      </w:pPr>
      <w:r w:rsidRPr="0016668D">
        <w:rPr>
          <w:rFonts w:eastAsia="標楷體" w:hint="eastAsia"/>
          <w:color w:val="000000" w:themeColor="text1"/>
          <w:sz w:val="28"/>
        </w:rPr>
        <w:t>本手冊乃彙集本學院研究生所需之相關資料，以提供研究生學習之參考指引。然而，本手冊並非意圖代替所有相關單位之功能，使用者若有疑問仍請逕自向各單位尋求最新及應時之資料。當</w:t>
      </w:r>
      <w:r w:rsidR="00473B46" w:rsidRPr="0016668D">
        <w:rPr>
          <w:rFonts w:eastAsia="標楷體" w:hint="eastAsia"/>
          <w:color w:val="000000" w:themeColor="text1"/>
          <w:sz w:val="28"/>
        </w:rPr>
        <w:t>法規</w:t>
      </w:r>
      <w:r w:rsidRPr="0016668D">
        <w:rPr>
          <w:rFonts w:eastAsia="標楷體" w:hint="eastAsia"/>
          <w:color w:val="000000" w:themeColor="text1"/>
          <w:sz w:val="28"/>
        </w:rPr>
        <w:t>改變時，仍以新法為依據。</w:t>
      </w:r>
    </w:p>
    <w:p w14:paraId="0EA8D41A" w14:textId="77777777" w:rsidR="006A4BAF" w:rsidRPr="0016668D" w:rsidRDefault="006A4BAF" w:rsidP="006A4BAF">
      <w:pPr>
        <w:widowControl/>
        <w:jc w:val="center"/>
        <w:rPr>
          <w:rFonts w:ascii="標楷體" w:eastAsia="標楷體" w:hAnsi="標楷體"/>
          <w:color w:val="000000" w:themeColor="text1"/>
          <w:sz w:val="36"/>
          <w:szCs w:val="36"/>
        </w:rPr>
      </w:pPr>
      <w:r>
        <w:rPr>
          <w:rFonts w:eastAsia="標楷體"/>
          <w:color w:val="000000" w:themeColor="text1"/>
          <w:sz w:val="28"/>
        </w:rPr>
        <w:br w:type="page"/>
      </w:r>
      <w:r w:rsidRPr="0016668D">
        <w:rPr>
          <w:rFonts w:ascii="標楷體" w:eastAsia="標楷體" w:hAnsi="標楷體" w:hint="eastAsia"/>
          <w:color w:val="000000" w:themeColor="text1"/>
          <w:sz w:val="36"/>
          <w:szCs w:val="36"/>
        </w:rPr>
        <w:lastRenderedPageBreak/>
        <w:t>目錄</w:t>
      </w:r>
    </w:p>
    <w:p w14:paraId="7DDD8F5B" w14:textId="77777777" w:rsidR="006A4BAF" w:rsidRPr="003268BE" w:rsidRDefault="003F4000" w:rsidP="006A4BAF">
      <w:pPr>
        <w:autoSpaceDE w:val="0"/>
        <w:autoSpaceDN w:val="0"/>
        <w:adjustRightInd w:val="0"/>
        <w:snapToGrid w:val="0"/>
        <w:spacing w:line="480" w:lineRule="auto"/>
        <w:rPr>
          <w:rFonts w:ascii="標楷體" w:eastAsia="標楷體" w:hAnsi="標楷體" w:cs="DFKaiShu-SB-Estd-BF"/>
          <w:kern w:val="0"/>
          <w:szCs w:val="24"/>
        </w:rPr>
      </w:pPr>
      <w:hyperlink w:anchor="宗旨目標" w:history="1">
        <w:r w:rsidR="006A4BAF" w:rsidRPr="003268BE">
          <w:rPr>
            <w:rStyle w:val="a9"/>
            <w:rFonts w:ascii="標楷體" w:eastAsia="標楷體" w:hAnsi="標楷體" w:cs="DFKaiShu-SB-Estd-BF" w:hint="eastAsia"/>
            <w:color w:val="auto"/>
            <w:kern w:val="0"/>
            <w:szCs w:val="24"/>
            <w:u w:val="none"/>
          </w:rPr>
          <w:t>高雄醫學大學護理學系碩士班宗旨目標</w:t>
        </w:r>
      </w:hyperlink>
      <w:r w:rsidR="006A4BAF" w:rsidRPr="003268BE">
        <w:rPr>
          <w:rFonts w:ascii="標楷體" w:eastAsia="標楷體" w:hAnsi="標楷體" w:cs="DFKaiShu-SB-Estd-BF" w:hint="eastAsia"/>
          <w:kern w:val="0"/>
          <w:szCs w:val="24"/>
        </w:rPr>
        <w:t>...........................................p.1</w:t>
      </w:r>
    </w:p>
    <w:p w14:paraId="37D192D1" w14:textId="77777777" w:rsidR="006A4BAF" w:rsidRPr="003268BE" w:rsidRDefault="003F4000" w:rsidP="006A4BAF">
      <w:pPr>
        <w:autoSpaceDE w:val="0"/>
        <w:autoSpaceDN w:val="0"/>
        <w:adjustRightInd w:val="0"/>
        <w:snapToGrid w:val="0"/>
        <w:spacing w:line="480" w:lineRule="auto"/>
        <w:rPr>
          <w:rFonts w:ascii="標楷體" w:eastAsia="標楷體" w:hAnsi="標楷體" w:cs="DFKaiShu-SB-Estd-BF"/>
          <w:kern w:val="0"/>
          <w:szCs w:val="24"/>
        </w:rPr>
      </w:pPr>
      <w:hyperlink w:anchor="課程學習地圖" w:history="1">
        <w:r w:rsidR="006A4BAF" w:rsidRPr="003268BE">
          <w:rPr>
            <w:rStyle w:val="a9"/>
            <w:rFonts w:ascii="標楷體" w:eastAsia="標楷體" w:hAnsi="標楷體" w:cs="DFKaiShu-SB-Estd-BF" w:hint="eastAsia"/>
            <w:color w:val="auto"/>
            <w:kern w:val="0"/>
            <w:szCs w:val="24"/>
            <w:u w:val="none"/>
          </w:rPr>
          <w:t>高雄醫學大學護理學系碩士班課程學習地圖</w:t>
        </w:r>
      </w:hyperlink>
      <w:r w:rsidR="006A4BAF" w:rsidRPr="003268BE">
        <w:rPr>
          <w:rFonts w:ascii="標楷體" w:eastAsia="標楷體" w:hAnsi="標楷體" w:cs="DFKaiShu-SB-Estd-BF" w:hint="eastAsia"/>
          <w:kern w:val="0"/>
          <w:szCs w:val="24"/>
        </w:rPr>
        <w:t>.......................................p.</w:t>
      </w:r>
      <w:r w:rsidR="006A4BAF" w:rsidRPr="003268BE">
        <w:rPr>
          <w:rFonts w:ascii="標楷體" w:eastAsia="標楷體" w:hAnsi="標楷體" w:cs="DFKaiShu-SB-Estd-BF"/>
          <w:kern w:val="0"/>
          <w:szCs w:val="24"/>
        </w:rPr>
        <w:t>2</w:t>
      </w:r>
    </w:p>
    <w:p w14:paraId="7DFA2008" w14:textId="15359CF0" w:rsidR="006A4BAF" w:rsidRDefault="003F4000" w:rsidP="006A4BAF">
      <w:pPr>
        <w:autoSpaceDE w:val="0"/>
        <w:autoSpaceDN w:val="0"/>
        <w:adjustRightInd w:val="0"/>
        <w:snapToGrid w:val="0"/>
        <w:spacing w:line="480" w:lineRule="auto"/>
        <w:rPr>
          <w:rFonts w:ascii="標楷體" w:eastAsia="標楷體" w:hAnsi="標楷體" w:cs="DFKaiShu-SB-Estd-BF"/>
          <w:kern w:val="0"/>
          <w:szCs w:val="24"/>
        </w:rPr>
      </w:pPr>
      <w:hyperlink w:anchor="課程分流模組" w:history="1">
        <w:r w:rsidR="006A4BAF" w:rsidRPr="003268BE">
          <w:rPr>
            <w:rStyle w:val="a9"/>
            <w:rFonts w:ascii="標楷體" w:eastAsia="標楷體" w:hAnsi="標楷體" w:cs="DFKaiShu-SB-Estd-BF" w:hint="eastAsia"/>
            <w:color w:val="auto"/>
            <w:kern w:val="0"/>
            <w:szCs w:val="24"/>
            <w:u w:val="none"/>
          </w:rPr>
          <w:t>高雄醫學大學護理學系碩士班課程分流模組</w:t>
        </w:r>
      </w:hyperlink>
      <w:r w:rsidR="006A4BAF" w:rsidRPr="003268BE">
        <w:rPr>
          <w:rFonts w:ascii="標楷體" w:eastAsia="標楷體" w:hAnsi="標楷體" w:cs="DFKaiShu-SB-Estd-BF" w:hint="eastAsia"/>
          <w:kern w:val="0"/>
          <w:szCs w:val="24"/>
        </w:rPr>
        <w:t>.......................................p.</w:t>
      </w:r>
      <w:r w:rsidR="006A4BAF" w:rsidRPr="003268BE">
        <w:rPr>
          <w:rFonts w:ascii="標楷體" w:eastAsia="標楷體" w:hAnsi="標楷體" w:cs="DFKaiShu-SB-Estd-BF"/>
          <w:kern w:val="0"/>
          <w:szCs w:val="24"/>
        </w:rPr>
        <w:t>3</w:t>
      </w:r>
    </w:p>
    <w:p w14:paraId="44D25A69" w14:textId="1174DB79" w:rsidR="00C8534F" w:rsidRPr="00C8534F" w:rsidRDefault="00C8534F" w:rsidP="006A4BAF">
      <w:pPr>
        <w:autoSpaceDE w:val="0"/>
        <w:autoSpaceDN w:val="0"/>
        <w:adjustRightInd w:val="0"/>
        <w:snapToGrid w:val="0"/>
        <w:spacing w:line="480" w:lineRule="auto"/>
        <w:rPr>
          <w:rFonts w:ascii="標楷體" w:eastAsia="標楷體" w:hAnsi="標楷體" w:cs="DFKaiShu-SB-Estd-BF"/>
          <w:kern w:val="0"/>
          <w:szCs w:val="24"/>
        </w:rPr>
      </w:pPr>
      <w:r w:rsidRPr="00C8534F">
        <w:rPr>
          <w:rFonts w:ascii="標楷體" w:eastAsia="標楷體" w:hAnsi="標楷體" w:cs="DFKaiShu-SB-Estd-BF" w:hint="eastAsia"/>
          <w:kern w:val="0"/>
          <w:szCs w:val="24"/>
        </w:rPr>
        <w:t>高雄醫學大學護理學系碩士班課程分流選擇表</w:t>
      </w:r>
      <w:r w:rsidRPr="003268BE">
        <w:rPr>
          <w:rFonts w:ascii="標楷體" w:eastAsia="標楷體" w:hAnsi="標楷體" w:cs="DFKaiShu-SB-Estd-BF" w:hint="eastAsia"/>
          <w:kern w:val="0"/>
          <w:szCs w:val="24"/>
        </w:rPr>
        <w:t>.....................................p.</w:t>
      </w:r>
      <w:r>
        <w:rPr>
          <w:rFonts w:ascii="標楷體" w:eastAsia="標楷體" w:hAnsi="標楷體" w:cs="DFKaiShu-SB-Estd-BF"/>
          <w:kern w:val="0"/>
          <w:szCs w:val="24"/>
        </w:rPr>
        <w:t>4</w:t>
      </w:r>
    </w:p>
    <w:p w14:paraId="7FABD760" w14:textId="0A422137" w:rsidR="006A4BAF" w:rsidRPr="003268BE" w:rsidRDefault="003F4000" w:rsidP="006A4BAF">
      <w:pPr>
        <w:autoSpaceDE w:val="0"/>
        <w:autoSpaceDN w:val="0"/>
        <w:adjustRightInd w:val="0"/>
        <w:snapToGrid w:val="0"/>
        <w:spacing w:line="480" w:lineRule="auto"/>
        <w:rPr>
          <w:rFonts w:ascii="標楷體" w:eastAsia="標楷體" w:hAnsi="標楷體" w:cs="DFKaiShu-SB-Estd-BF"/>
          <w:kern w:val="0"/>
          <w:szCs w:val="24"/>
        </w:rPr>
      </w:pPr>
      <w:hyperlink w:anchor="科目學分表" w:history="1">
        <w:r w:rsidR="006A4BAF" w:rsidRPr="003268BE">
          <w:rPr>
            <w:rStyle w:val="a9"/>
            <w:rFonts w:ascii="標楷體" w:eastAsia="標楷體" w:hAnsi="標楷體" w:cs="DFKaiShu-SB-Estd-BF" w:hint="eastAsia"/>
            <w:color w:val="auto"/>
            <w:kern w:val="0"/>
            <w:szCs w:val="24"/>
            <w:u w:val="none"/>
          </w:rPr>
          <w:t>高雄醫學大學護理學系碩士班1</w:t>
        </w:r>
        <w:r w:rsidR="00C8534F">
          <w:rPr>
            <w:rStyle w:val="a9"/>
            <w:rFonts w:ascii="標楷體" w:eastAsia="標楷體" w:hAnsi="標楷體" w:cs="DFKaiShu-SB-Estd-BF"/>
            <w:color w:val="auto"/>
            <w:kern w:val="0"/>
            <w:szCs w:val="24"/>
            <w:u w:val="none"/>
          </w:rPr>
          <w:t>14</w:t>
        </w:r>
        <w:r w:rsidR="006A4BAF" w:rsidRPr="003268BE">
          <w:rPr>
            <w:rStyle w:val="a9"/>
            <w:rFonts w:ascii="標楷體" w:eastAsia="標楷體" w:hAnsi="標楷體" w:cs="DFKaiShu-SB-Estd-BF" w:hint="eastAsia"/>
            <w:color w:val="auto"/>
            <w:kern w:val="0"/>
            <w:szCs w:val="24"/>
            <w:u w:val="none"/>
          </w:rPr>
          <w:t>學年度科目學分表</w:t>
        </w:r>
      </w:hyperlink>
      <w:r w:rsidR="006A4BAF" w:rsidRPr="003268BE">
        <w:rPr>
          <w:rFonts w:ascii="標楷體" w:eastAsia="標楷體" w:hAnsi="標楷體" w:cs="DFKaiShu-SB-Estd-BF" w:hint="eastAsia"/>
          <w:kern w:val="0"/>
          <w:szCs w:val="24"/>
        </w:rPr>
        <w:t>................................p.</w:t>
      </w:r>
      <w:r w:rsidR="00C8534F">
        <w:rPr>
          <w:rFonts w:ascii="標楷體" w:eastAsia="標楷體" w:hAnsi="標楷體" w:cs="DFKaiShu-SB-Estd-BF"/>
          <w:kern w:val="0"/>
          <w:szCs w:val="24"/>
        </w:rPr>
        <w:t>5</w:t>
      </w:r>
    </w:p>
    <w:p w14:paraId="7E728378" w14:textId="0D80C7E7" w:rsidR="006A4BAF" w:rsidRPr="003268BE" w:rsidRDefault="003F4000" w:rsidP="006A4BAF">
      <w:pPr>
        <w:autoSpaceDE w:val="0"/>
        <w:autoSpaceDN w:val="0"/>
        <w:adjustRightInd w:val="0"/>
        <w:snapToGrid w:val="0"/>
        <w:spacing w:line="480" w:lineRule="auto"/>
        <w:rPr>
          <w:rFonts w:ascii="標楷體" w:eastAsia="標楷體" w:hAnsi="標楷體"/>
          <w:noProof/>
          <w:szCs w:val="24"/>
        </w:rPr>
      </w:pPr>
      <w:hyperlink w:anchor="修業流程" w:history="1">
        <w:r w:rsidR="006A4BAF" w:rsidRPr="003268BE">
          <w:rPr>
            <w:rStyle w:val="a9"/>
            <w:rFonts w:ascii="標楷體" w:eastAsia="標楷體" w:hAnsi="標楷體" w:hint="eastAsia"/>
            <w:noProof/>
            <w:color w:val="auto"/>
            <w:szCs w:val="24"/>
            <w:u w:val="none"/>
          </w:rPr>
          <w:t>高雄醫學大學護理學系碩士班修業流程</w:t>
        </w:r>
      </w:hyperlink>
      <w:r w:rsidR="006A4BAF" w:rsidRPr="003268BE">
        <w:rPr>
          <w:rFonts w:ascii="標楷體" w:eastAsia="標楷體" w:hAnsi="標楷體" w:hint="eastAsia"/>
          <w:noProof/>
          <w:szCs w:val="24"/>
        </w:rPr>
        <w:t>...........................................p.</w:t>
      </w:r>
      <w:r w:rsidR="00C8534F">
        <w:rPr>
          <w:rFonts w:ascii="標楷體" w:eastAsia="標楷體" w:hAnsi="標楷體"/>
          <w:noProof/>
          <w:szCs w:val="24"/>
        </w:rPr>
        <w:t>9</w:t>
      </w:r>
    </w:p>
    <w:p w14:paraId="0A2A8DB4" w14:textId="46B9E711" w:rsidR="006A4BAF" w:rsidRPr="003268BE" w:rsidRDefault="003F4000" w:rsidP="006A4BAF">
      <w:pPr>
        <w:widowControl/>
        <w:adjustRightInd w:val="0"/>
        <w:snapToGrid w:val="0"/>
        <w:spacing w:line="480" w:lineRule="auto"/>
        <w:ind w:left="13" w:right="24" w:hanging="13"/>
        <w:rPr>
          <w:rFonts w:ascii="標楷體" w:eastAsia="標楷體" w:hAnsi="標楷體" w:cs="DFKaiShu-SB-Estd-BF"/>
          <w:szCs w:val="24"/>
        </w:rPr>
      </w:pPr>
      <w:hyperlink w:anchor="行事曆" w:history="1">
        <w:r w:rsidR="006A4BAF" w:rsidRPr="003268BE">
          <w:rPr>
            <w:rStyle w:val="a9"/>
            <w:rFonts w:ascii="標楷體" w:eastAsia="標楷體" w:hAnsi="標楷體" w:hint="eastAsia"/>
            <w:color w:val="auto"/>
            <w:szCs w:val="24"/>
            <w:u w:val="none"/>
          </w:rPr>
          <w:t>高雄醫學大學</w:t>
        </w:r>
        <w:r w:rsidR="003210E9">
          <w:rPr>
            <w:rStyle w:val="a9"/>
            <w:rFonts w:ascii="標楷體" w:eastAsia="標楷體" w:hAnsi="標楷體" w:hint="eastAsia"/>
            <w:color w:val="auto"/>
            <w:szCs w:val="24"/>
            <w:u w:val="none"/>
          </w:rPr>
          <w:t>1</w:t>
        </w:r>
        <w:r w:rsidR="00C8534F">
          <w:rPr>
            <w:rStyle w:val="a9"/>
            <w:rFonts w:ascii="標楷體" w:eastAsia="標楷體" w:hAnsi="標楷體"/>
            <w:color w:val="auto"/>
            <w:szCs w:val="24"/>
            <w:u w:val="none"/>
          </w:rPr>
          <w:t>14</w:t>
        </w:r>
        <w:r w:rsidR="006A4BAF" w:rsidRPr="003268BE">
          <w:rPr>
            <w:rStyle w:val="a9"/>
            <w:rFonts w:ascii="標楷體" w:eastAsia="標楷體" w:hAnsi="標楷體" w:hint="eastAsia"/>
            <w:color w:val="auto"/>
            <w:szCs w:val="24"/>
            <w:u w:val="none"/>
          </w:rPr>
          <w:t>學年度行事曆</w:t>
        </w:r>
      </w:hyperlink>
      <w:r w:rsidR="006A4BAF" w:rsidRPr="003268BE">
        <w:rPr>
          <w:rFonts w:ascii="標楷體" w:eastAsia="標楷體" w:hAnsi="標楷體" w:cs="MicrosoftJhengHeiBold" w:hint="eastAsia"/>
          <w:bCs/>
          <w:kern w:val="0"/>
          <w:szCs w:val="24"/>
        </w:rPr>
        <w:t>................................................</w:t>
      </w:r>
      <w:r w:rsidR="00523383" w:rsidRPr="003268BE">
        <w:rPr>
          <w:rFonts w:ascii="標楷體" w:eastAsia="標楷體" w:hAnsi="標楷體" w:cs="DFKaiShu-SB-Estd-BF" w:hint="eastAsia"/>
          <w:szCs w:val="24"/>
        </w:rPr>
        <w:t xml:space="preserve"> p.</w:t>
      </w:r>
      <w:r w:rsidR="00C8534F">
        <w:rPr>
          <w:rFonts w:ascii="標楷體" w:eastAsia="標楷體" w:hAnsi="標楷體" w:cs="DFKaiShu-SB-Estd-BF"/>
          <w:szCs w:val="24"/>
        </w:rPr>
        <w:t>10</w:t>
      </w:r>
    </w:p>
    <w:p w14:paraId="1D8AF6A7" w14:textId="4DC65AA7" w:rsidR="006A4BAF" w:rsidRPr="003268BE" w:rsidRDefault="003F4000" w:rsidP="006A4BAF">
      <w:pPr>
        <w:widowControl/>
        <w:adjustRightInd w:val="0"/>
        <w:snapToGrid w:val="0"/>
        <w:spacing w:line="480" w:lineRule="auto"/>
        <w:ind w:left="13" w:right="24" w:hanging="13"/>
        <w:rPr>
          <w:rFonts w:ascii="標楷體" w:eastAsia="標楷體" w:hAnsi="標楷體" w:cs="DFKaiShu-SB-Estd-BF"/>
          <w:szCs w:val="24"/>
        </w:rPr>
      </w:pPr>
      <w:hyperlink w:anchor="數位網路學園" w:history="1">
        <w:r w:rsidR="004E25AA" w:rsidRPr="004E25AA">
          <w:rPr>
            <w:rStyle w:val="a9"/>
            <w:rFonts w:ascii="標楷體" w:eastAsia="標楷體" w:hAnsi="標楷體" w:cs="DFKaiShu-SB-Estd-BF" w:hint="eastAsia"/>
            <w:color w:val="auto"/>
            <w:szCs w:val="24"/>
            <w:u w:val="none"/>
          </w:rPr>
          <w:t>數位學習平台</w:t>
        </w:r>
        <w:r w:rsidR="006A4BAF" w:rsidRPr="003268BE">
          <w:rPr>
            <w:rStyle w:val="a9"/>
            <w:rFonts w:ascii="標楷體" w:eastAsia="標楷體" w:hAnsi="標楷體" w:cs="DFKaiShu-SB-Estd-BF" w:hint="eastAsia"/>
            <w:color w:val="auto"/>
            <w:szCs w:val="24"/>
            <w:u w:val="none"/>
          </w:rPr>
          <w:t>帳號密碼設定與操作說明</w:t>
        </w:r>
      </w:hyperlink>
      <w:r w:rsidR="006A4BAF" w:rsidRPr="003268BE">
        <w:rPr>
          <w:rFonts w:ascii="標楷體" w:eastAsia="標楷體" w:hAnsi="標楷體" w:cs="MicrosoftJhengHeiBold" w:hint="eastAsia"/>
          <w:bCs/>
          <w:kern w:val="0"/>
          <w:szCs w:val="24"/>
        </w:rPr>
        <w:t>..........................................</w:t>
      </w:r>
      <w:r w:rsidR="006A4BAF" w:rsidRPr="003268BE">
        <w:rPr>
          <w:rFonts w:ascii="標楷體" w:eastAsia="標楷體" w:hAnsi="標楷體" w:cs="DFKaiShu-SB-Estd-BF" w:hint="eastAsia"/>
          <w:szCs w:val="24"/>
        </w:rPr>
        <w:t xml:space="preserve"> p.</w:t>
      </w:r>
      <w:r w:rsidR="006A4BAF" w:rsidRPr="003268BE">
        <w:rPr>
          <w:rFonts w:ascii="標楷體" w:eastAsia="標楷體" w:hAnsi="標楷體" w:cs="DFKaiShu-SB-Estd-BF"/>
          <w:szCs w:val="24"/>
        </w:rPr>
        <w:t>1</w:t>
      </w:r>
      <w:r w:rsidR="00C8534F">
        <w:rPr>
          <w:rFonts w:ascii="標楷體" w:eastAsia="標楷體" w:hAnsi="標楷體" w:cs="DFKaiShu-SB-Estd-BF"/>
          <w:szCs w:val="24"/>
        </w:rPr>
        <w:t>2</w:t>
      </w:r>
    </w:p>
    <w:p w14:paraId="77252A59" w14:textId="417BF26E" w:rsidR="006A4BAF" w:rsidRPr="003268BE" w:rsidRDefault="003F4000" w:rsidP="006A4BAF">
      <w:pPr>
        <w:tabs>
          <w:tab w:val="left" w:pos="0"/>
        </w:tabs>
        <w:adjustRightInd w:val="0"/>
        <w:snapToGrid w:val="0"/>
        <w:spacing w:line="480" w:lineRule="auto"/>
        <w:ind w:left="2" w:right="23" w:hangingChars="1" w:hanging="2"/>
        <w:rPr>
          <w:rFonts w:ascii="標楷體" w:eastAsia="標楷體" w:hAnsi="標楷體" w:cs="DFKaiShu-SB-Estd-BF"/>
          <w:szCs w:val="24"/>
        </w:rPr>
      </w:pPr>
      <w:hyperlink w:anchor="Turnitin" w:history="1">
        <w:r w:rsidR="006A4BAF" w:rsidRPr="003268BE">
          <w:rPr>
            <w:rStyle w:val="a9"/>
            <w:rFonts w:ascii="標楷體" w:eastAsia="標楷體" w:hAnsi="標楷體" w:cs="MicrosoftJhengHeiBold"/>
            <w:bCs/>
            <w:color w:val="auto"/>
            <w:kern w:val="0"/>
            <w:szCs w:val="24"/>
            <w:u w:val="none"/>
          </w:rPr>
          <w:t xml:space="preserve">Turnitin </w:t>
        </w:r>
        <w:proofErr w:type="gramStart"/>
        <w:r w:rsidR="006A4BAF" w:rsidRPr="003268BE">
          <w:rPr>
            <w:rStyle w:val="a9"/>
            <w:rFonts w:ascii="標楷體" w:eastAsia="標楷體" w:hAnsi="標楷體" w:cs="MicrosoftJhengHeiBold" w:hint="eastAsia"/>
            <w:bCs/>
            <w:color w:val="auto"/>
            <w:kern w:val="0"/>
            <w:szCs w:val="24"/>
            <w:u w:val="none"/>
          </w:rPr>
          <w:t>線上偵測</w:t>
        </w:r>
        <w:proofErr w:type="gramEnd"/>
        <w:r w:rsidR="006A4BAF" w:rsidRPr="003268BE">
          <w:rPr>
            <w:rStyle w:val="a9"/>
            <w:rFonts w:ascii="標楷體" w:eastAsia="標楷體" w:hAnsi="標楷體" w:cs="MicrosoftJhengHeiBold" w:hint="eastAsia"/>
            <w:bCs/>
            <w:color w:val="auto"/>
            <w:kern w:val="0"/>
            <w:szCs w:val="24"/>
            <w:u w:val="none"/>
          </w:rPr>
          <w:t>剽竊系統使用指引</w:t>
        </w:r>
      </w:hyperlink>
      <w:r w:rsidR="006A4BAF" w:rsidRPr="003268BE">
        <w:rPr>
          <w:rFonts w:ascii="標楷體" w:eastAsia="標楷體" w:hAnsi="標楷體" w:cs="MicrosoftJhengHeiBold" w:hint="eastAsia"/>
          <w:bCs/>
          <w:kern w:val="0"/>
          <w:szCs w:val="24"/>
        </w:rPr>
        <w:t>...........................................</w:t>
      </w:r>
      <w:r w:rsidR="006A4BAF" w:rsidRPr="003268BE">
        <w:rPr>
          <w:rFonts w:ascii="標楷體" w:eastAsia="標楷體" w:hAnsi="標楷體" w:cs="DFKaiShu-SB-Estd-BF" w:hint="eastAsia"/>
          <w:szCs w:val="24"/>
        </w:rPr>
        <w:t xml:space="preserve"> p.</w:t>
      </w:r>
      <w:r w:rsidR="006A4BAF" w:rsidRPr="003268BE">
        <w:rPr>
          <w:rFonts w:ascii="標楷體" w:eastAsia="標楷體" w:hAnsi="標楷體" w:cs="DFKaiShu-SB-Estd-BF"/>
          <w:szCs w:val="24"/>
        </w:rPr>
        <w:t>1</w:t>
      </w:r>
      <w:r w:rsidR="004E25AA">
        <w:rPr>
          <w:rFonts w:ascii="標楷體" w:eastAsia="標楷體" w:hAnsi="標楷體" w:cs="DFKaiShu-SB-Estd-BF" w:hint="eastAsia"/>
          <w:szCs w:val="24"/>
        </w:rPr>
        <w:t>4</w:t>
      </w:r>
    </w:p>
    <w:p w14:paraId="2E39566F" w14:textId="47AC0152" w:rsidR="006A4BAF" w:rsidRPr="003268BE" w:rsidRDefault="003F4000" w:rsidP="006A4BAF">
      <w:pPr>
        <w:tabs>
          <w:tab w:val="left" w:pos="0"/>
        </w:tabs>
        <w:adjustRightInd w:val="0"/>
        <w:snapToGrid w:val="0"/>
        <w:spacing w:line="480" w:lineRule="auto"/>
        <w:ind w:left="2" w:right="23" w:hangingChars="1" w:hanging="2"/>
        <w:rPr>
          <w:rFonts w:ascii="標楷體" w:eastAsia="標楷體" w:hAnsi="標楷體" w:cs="DFKaiShu-SB-Estd-BF"/>
          <w:kern w:val="0"/>
          <w:szCs w:val="24"/>
        </w:rPr>
      </w:pPr>
      <w:hyperlink w:anchor="論文考試規範" w:history="1">
        <w:r w:rsidR="006A4BAF" w:rsidRPr="003268BE">
          <w:rPr>
            <w:rStyle w:val="a9"/>
            <w:rFonts w:ascii="標楷體" w:eastAsia="標楷體" w:hAnsi="標楷體" w:hint="eastAsia"/>
            <w:noProof/>
            <w:color w:val="auto"/>
            <w:szCs w:val="24"/>
            <w:u w:val="none"/>
          </w:rPr>
          <w:t>高雄醫學大學護理學系碩</w:t>
        </w:r>
        <w:r w:rsidR="006A4BAF" w:rsidRPr="003268BE">
          <w:rPr>
            <w:rStyle w:val="a9"/>
            <w:rFonts w:eastAsia="標楷體" w:hint="eastAsia"/>
            <w:color w:val="auto"/>
            <w:szCs w:val="24"/>
            <w:u w:val="none"/>
          </w:rPr>
          <w:t>士論文及學位論文考試相關規範</w:t>
        </w:r>
      </w:hyperlink>
      <w:r w:rsidR="006A4BAF" w:rsidRPr="003268BE">
        <w:rPr>
          <w:rFonts w:ascii="標楷體" w:eastAsia="標楷體" w:hAnsi="標楷體" w:cs="DFKaiShu-SB-Estd-BF" w:hint="eastAsia"/>
          <w:kern w:val="0"/>
          <w:szCs w:val="24"/>
        </w:rPr>
        <w:t>............</w:t>
      </w:r>
      <w:r w:rsidR="00523383" w:rsidRPr="003268BE">
        <w:rPr>
          <w:rFonts w:ascii="標楷體" w:eastAsia="標楷體" w:hAnsi="標楷體" w:cs="DFKaiShu-SB-Estd-BF" w:hint="eastAsia"/>
          <w:kern w:val="0"/>
          <w:szCs w:val="24"/>
        </w:rPr>
        <w:t>...............p.1</w:t>
      </w:r>
      <w:r w:rsidR="004E25AA">
        <w:rPr>
          <w:rFonts w:ascii="標楷體" w:eastAsia="標楷體" w:hAnsi="標楷體" w:cs="DFKaiShu-SB-Estd-BF" w:hint="eastAsia"/>
          <w:kern w:val="0"/>
          <w:szCs w:val="24"/>
        </w:rPr>
        <w:t>6</w:t>
      </w:r>
    </w:p>
    <w:p w14:paraId="68B59D77" w14:textId="2ECCC2F9" w:rsidR="006A4BAF" w:rsidRPr="003268BE" w:rsidRDefault="003F4000" w:rsidP="006A4BAF">
      <w:pPr>
        <w:widowControl/>
        <w:adjustRightInd w:val="0"/>
        <w:snapToGrid w:val="0"/>
        <w:spacing w:line="480" w:lineRule="auto"/>
        <w:ind w:left="13" w:right="24" w:hanging="13"/>
        <w:rPr>
          <w:rFonts w:ascii="標楷體" w:eastAsia="標楷體" w:hAnsi="標楷體" w:cs="DFKaiShu-SB-Estd-BF"/>
          <w:kern w:val="0"/>
          <w:szCs w:val="24"/>
        </w:rPr>
      </w:pPr>
      <w:hyperlink w:anchor="論文寫作指引" w:history="1">
        <w:r w:rsidR="006A4BAF" w:rsidRPr="003268BE">
          <w:rPr>
            <w:rStyle w:val="a9"/>
            <w:rFonts w:ascii="標楷體" w:eastAsia="標楷體" w:hAnsi="標楷體" w:cs="微軟正黑體" w:hint="eastAsia"/>
            <w:color w:val="auto"/>
            <w:kern w:val="0"/>
            <w:szCs w:val="24"/>
            <w:u w:val="none"/>
          </w:rPr>
          <w:t>高雄醫學大學護理</w:t>
        </w:r>
        <w:proofErr w:type="gramStart"/>
        <w:r w:rsidR="006A4BAF" w:rsidRPr="003268BE">
          <w:rPr>
            <w:rStyle w:val="a9"/>
            <w:rFonts w:ascii="標楷體" w:eastAsia="標楷體" w:hAnsi="標楷體" w:cs="微軟正黑體" w:hint="eastAsia"/>
            <w:color w:val="auto"/>
            <w:kern w:val="0"/>
            <w:szCs w:val="24"/>
            <w:u w:val="none"/>
          </w:rPr>
          <w:t>學系碩</w:t>
        </w:r>
        <w:proofErr w:type="gramEnd"/>
        <w:r w:rsidR="006A4BAF" w:rsidRPr="003268BE">
          <w:rPr>
            <w:rStyle w:val="a9"/>
            <w:rFonts w:ascii="標楷體" w:eastAsia="標楷體" w:hAnsi="標楷體" w:cs="微軟正黑體" w:hint="eastAsia"/>
            <w:color w:val="auto"/>
            <w:kern w:val="0"/>
            <w:szCs w:val="24"/>
            <w:u w:val="none"/>
          </w:rPr>
          <w:t>、博士學位論文寫作指引</w:t>
        </w:r>
      </w:hyperlink>
      <w:r w:rsidR="006A4BAF" w:rsidRPr="003268BE">
        <w:rPr>
          <w:rFonts w:ascii="標楷體" w:eastAsia="標楷體" w:hAnsi="標楷體" w:cs="DFKaiShu-SB-Estd-BF" w:hint="eastAsia"/>
          <w:kern w:val="0"/>
          <w:szCs w:val="24"/>
        </w:rPr>
        <w:t>.................................p.</w:t>
      </w:r>
      <w:r w:rsidR="00C8534F">
        <w:rPr>
          <w:rFonts w:ascii="標楷體" w:eastAsia="標楷體" w:hAnsi="標楷體" w:cs="DFKaiShu-SB-Estd-BF"/>
          <w:kern w:val="0"/>
          <w:szCs w:val="24"/>
        </w:rPr>
        <w:t>1</w:t>
      </w:r>
      <w:r w:rsidR="004E25AA">
        <w:rPr>
          <w:rFonts w:ascii="標楷體" w:eastAsia="標楷體" w:hAnsi="標楷體" w:cs="DFKaiShu-SB-Estd-BF" w:hint="eastAsia"/>
          <w:kern w:val="0"/>
          <w:szCs w:val="24"/>
        </w:rPr>
        <w:t>7</w:t>
      </w:r>
    </w:p>
    <w:p w14:paraId="1A66C077" w14:textId="54E54AB1" w:rsidR="006A4BAF" w:rsidRPr="003268BE" w:rsidRDefault="003F4000" w:rsidP="006A4BAF">
      <w:pPr>
        <w:widowControl/>
        <w:adjustRightInd w:val="0"/>
        <w:snapToGrid w:val="0"/>
        <w:spacing w:line="480" w:lineRule="auto"/>
        <w:ind w:left="13" w:right="24" w:hanging="13"/>
        <w:rPr>
          <w:rFonts w:ascii="標楷體" w:eastAsia="標楷體" w:hAnsi="標楷體" w:cs="新細明體"/>
          <w:kern w:val="0"/>
          <w:szCs w:val="24"/>
        </w:rPr>
      </w:pPr>
      <w:hyperlink w:anchor="應屆畢業注意事項" w:history="1">
        <w:r w:rsidR="006A4BAF" w:rsidRPr="003268BE">
          <w:rPr>
            <w:rStyle w:val="a9"/>
            <w:rFonts w:ascii="標楷體" w:eastAsia="標楷體" w:hAnsi="標楷體" w:hint="eastAsia"/>
            <w:color w:val="auto"/>
            <w:u w:val="none"/>
          </w:rPr>
          <w:t>碩士班</w:t>
        </w:r>
        <w:r w:rsidR="006A4BAF" w:rsidRPr="003268BE">
          <w:rPr>
            <w:rStyle w:val="a9"/>
            <w:rFonts w:ascii="標楷體" w:eastAsia="標楷體" w:hAnsi="標楷體" w:cs="新細明體" w:hint="eastAsia"/>
            <w:color w:val="auto"/>
            <w:kern w:val="0"/>
            <w:szCs w:val="24"/>
            <w:u w:val="none"/>
          </w:rPr>
          <w:t>研究生應屆畢業注意事項</w:t>
        </w:r>
      </w:hyperlink>
      <w:r w:rsidR="006A4BAF" w:rsidRPr="003268BE">
        <w:rPr>
          <w:rFonts w:ascii="標楷體" w:eastAsia="標楷體" w:hAnsi="標楷體" w:cs="新細明體" w:hint="eastAsia"/>
          <w:kern w:val="0"/>
          <w:szCs w:val="24"/>
        </w:rPr>
        <w:t>.....................</w:t>
      </w:r>
      <w:r w:rsidR="00523383" w:rsidRPr="003268BE">
        <w:rPr>
          <w:rFonts w:ascii="標楷體" w:eastAsia="標楷體" w:hAnsi="標楷體" w:cs="新細明體" w:hint="eastAsia"/>
          <w:kern w:val="0"/>
          <w:szCs w:val="24"/>
        </w:rPr>
        <w:t>............................p.</w:t>
      </w:r>
      <w:r w:rsidR="004E25AA">
        <w:rPr>
          <w:rFonts w:ascii="標楷體" w:eastAsia="標楷體" w:hAnsi="標楷體" w:cs="新細明體" w:hint="eastAsia"/>
          <w:kern w:val="0"/>
          <w:szCs w:val="24"/>
        </w:rPr>
        <w:t>21</w:t>
      </w:r>
    </w:p>
    <w:p w14:paraId="72F24DB9" w14:textId="75F5D47F" w:rsidR="006A4BAF" w:rsidRPr="003268BE" w:rsidRDefault="003F4000" w:rsidP="006A4BAF">
      <w:pPr>
        <w:autoSpaceDE w:val="0"/>
        <w:autoSpaceDN w:val="0"/>
        <w:adjustRightInd w:val="0"/>
        <w:snapToGrid w:val="0"/>
        <w:spacing w:line="480" w:lineRule="auto"/>
        <w:rPr>
          <w:rFonts w:ascii="標楷體" w:eastAsia="標楷體" w:hAnsi="標楷體" w:cs="新細明體"/>
          <w:kern w:val="0"/>
          <w:szCs w:val="24"/>
        </w:rPr>
      </w:pPr>
      <w:hyperlink w:anchor="學位論文服務流程圖" w:history="1">
        <w:r w:rsidR="006A4BAF" w:rsidRPr="003268BE">
          <w:rPr>
            <w:rStyle w:val="a9"/>
            <w:rFonts w:ascii="標楷體" w:eastAsia="標楷體" w:hAnsi="標楷體" w:cs="MicrosoftJhengHeiBold" w:hint="eastAsia"/>
            <w:bCs/>
            <w:color w:val="auto"/>
            <w:kern w:val="0"/>
            <w:szCs w:val="24"/>
            <w:u w:val="none"/>
          </w:rPr>
          <w:t>高雄醫學大學電子學位論文服務流程圖</w:t>
        </w:r>
      </w:hyperlink>
      <w:r w:rsidR="006A4BAF" w:rsidRPr="003268BE">
        <w:rPr>
          <w:rFonts w:ascii="標楷體" w:eastAsia="標楷體" w:hAnsi="標楷體" w:cs="新細明體" w:hint="eastAsia"/>
          <w:kern w:val="0"/>
          <w:szCs w:val="24"/>
        </w:rPr>
        <w:t>...........................................p.</w:t>
      </w:r>
      <w:r w:rsidR="00523383" w:rsidRPr="003268BE">
        <w:rPr>
          <w:rFonts w:ascii="標楷體" w:eastAsia="標楷體" w:hAnsi="標楷體" w:cs="新細明體" w:hint="eastAsia"/>
          <w:kern w:val="0"/>
          <w:szCs w:val="24"/>
        </w:rPr>
        <w:t>2</w:t>
      </w:r>
      <w:r w:rsidR="004E25AA">
        <w:rPr>
          <w:rFonts w:ascii="標楷體" w:eastAsia="標楷體" w:hAnsi="標楷體" w:cs="新細明體" w:hint="eastAsia"/>
          <w:kern w:val="0"/>
          <w:szCs w:val="24"/>
        </w:rPr>
        <w:t>5</w:t>
      </w:r>
    </w:p>
    <w:p w14:paraId="549CB0C3" w14:textId="7F0F705D" w:rsidR="006A4BAF" w:rsidRPr="003268BE" w:rsidRDefault="003F4000" w:rsidP="006A4BAF">
      <w:pPr>
        <w:autoSpaceDE w:val="0"/>
        <w:autoSpaceDN w:val="0"/>
        <w:adjustRightInd w:val="0"/>
        <w:snapToGrid w:val="0"/>
        <w:spacing w:line="480" w:lineRule="auto"/>
        <w:rPr>
          <w:rFonts w:ascii="標楷體" w:eastAsia="標楷體" w:hAnsi="標楷體"/>
          <w:noProof/>
          <w:szCs w:val="24"/>
        </w:rPr>
      </w:pPr>
      <w:hyperlink w:anchor="國家圖書館學位論文公開閱覽及延後公開處理原則" w:history="1">
        <w:r w:rsidR="006A4BAF" w:rsidRPr="003268BE">
          <w:rPr>
            <w:rStyle w:val="a9"/>
            <w:rFonts w:ascii="標楷體" w:eastAsia="標楷體" w:hAnsi="標楷體" w:cs="新細明體" w:hint="eastAsia"/>
            <w:color w:val="auto"/>
            <w:kern w:val="0"/>
            <w:szCs w:val="24"/>
            <w:u w:val="none"/>
          </w:rPr>
          <w:t>國家圖書館學位論文公開閱覽及延後公開處理原則</w:t>
        </w:r>
      </w:hyperlink>
      <w:r w:rsidR="006A4BAF" w:rsidRPr="003268BE">
        <w:rPr>
          <w:rFonts w:ascii="標楷體" w:eastAsia="標楷體" w:hAnsi="標楷體" w:hint="eastAsia"/>
          <w:szCs w:val="24"/>
        </w:rPr>
        <w:t>.................................p.</w:t>
      </w:r>
      <w:r w:rsidR="00523383" w:rsidRPr="003268BE">
        <w:rPr>
          <w:rFonts w:ascii="標楷體" w:eastAsia="標楷體" w:hAnsi="標楷體" w:hint="eastAsia"/>
          <w:szCs w:val="24"/>
        </w:rPr>
        <w:t>2</w:t>
      </w:r>
      <w:r w:rsidR="004E25AA">
        <w:rPr>
          <w:rFonts w:ascii="標楷體" w:eastAsia="標楷體" w:hAnsi="標楷體" w:hint="eastAsia"/>
          <w:szCs w:val="24"/>
        </w:rPr>
        <w:t>6</w:t>
      </w:r>
    </w:p>
    <w:p w14:paraId="1A35FABD" w14:textId="654CF3F5" w:rsidR="006A4BAF" w:rsidRPr="003268BE" w:rsidRDefault="003F4000" w:rsidP="006A4B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標楷體" w:eastAsia="標楷體" w:hAnsi="標楷體"/>
          <w:kern w:val="0"/>
          <w:szCs w:val="24"/>
        </w:rPr>
      </w:pPr>
      <w:hyperlink w:anchor="優秀研究生入學辦法" w:history="1">
        <w:r w:rsidR="006A4BAF" w:rsidRPr="003268BE">
          <w:rPr>
            <w:rStyle w:val="a9"/>
            <w:rFonts w:ascii="標楷體" w:eastAsia="標楷體" w:hAnsi="標楷體" w:hint="eastAsia"/>
            <w:color w:val="auto"/>
            <w:kern w:val="0"/>
            <w:szCs w:val="24"/>
            <w:u w:val="none"/>
          </w:rPr>
          <w:t>高雄醫學大學獎勵優秀研究生入學辦法</w:t>
        </w:r>
      </w:hyperlink>
      <w:r w:rsidR="006A4BAF" w:rsidRPr="003268BE">
        <w:rPr>
          <w:rFonts w:ascii="標楷體" w:eastAsia="標楷體" w:hAnsi="標楷體" w:hint="eastAsia"/>
          <w:szCs w:val="24"/>
        </w:rPr>
        <w:t>...........................................p.</w:t>
      </w:r>
      <w:r w:rsidR="004E25AA">
        <w:rPr>
          <w:rFonts w:ascii="標楷體" w:eastAsia="標楷體" w:hAnsi="標楷體" w:hint="eastAsia"/>
          <w:szCs w:val="24"/>
        </w:rPr>
        <w:t>28</w:t>
      </w:r>
    </w:p>
    <w:p w14:paraId="23E0EC98" w14:textId="7E885DD1" w:rsidR="006A4BAF" w:rsidRPr="003268BE" w:rsidRDefault="003F4000" w:rsidP="006A4B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標楷體" w:eastAsia="標楷體" w:hAnsi="標楷體"/>
          <w:kern w:val="0"/>
          <w:szCs w:val="24"/>
        </w:rPr>
      </w:pPr>
      <w:hyperlink w:anchor="優秀研究生獎勵要點" w:history="1">
        <w:r w:rsidR="006A4BAF" w:rsidRPr="003268BE">
          <w:rPr>
            <w:rStyle w:val="a9"/>
            <w:rFonts w:ascii="標楷體" w:eastAsia="標楷體" w:hAnsi="標楷體" w:hint="eastAsia"/>
            <w:color w:val="auto"/>
            <w:szCs w:val="24"/>
            <w:u w:val="none"/>
          </w:rPr>
          <w:t>高雄醫學大學優秀研究生獎勵要點</w:t>
        </w:r>
      </w:hyperlink>
      <w:r w:rsidR="006A4BAF" w:rsidRPr="003268BE">
        <w:rPr>
          <w:rFonts w:ascii="標楷體" w:eastAsia="標楷體" w:hAnsi="標楷體" w:hint="eastAsia"/>
          <w:szCs w:val="24"/>
        </w:rPr>
        <w:t>...............................................p.</w:t>
      </w:r>
      <w:r w:rsidR="00523383" w:rsidRPr="003268BE">
        <w:rPr>
          <w:rFonts w:ascii="標楷體" w:eastAsia="標楷體" w:hAnsi="標楷體" w:hint="eastAsia"/>
          <w:szCs w:val="24"/>
        </w:rPr>
        <w:t>3</w:t>
      </w:r>
      <w:r w:rsidR="004E25AA">
        <w:rPr>
          <w:rFonts w:ascii="標楷體" w:eastAsia="標楷體" w:hAnsi="標楷體" w:hint="eastAsia"/>
          <w:szCs w:val="24"/>
        </w:rPr>
        <w:t>1</w:t>
      </w:r>
    </w:p>
    <w:p w14:paraId="06E14516" w14:textId="76A177B3" w:rsidR="006A4BAF" w:rsidRDefault="003F4000" w:rsidP="006A4BAF">
      <w:pPr>
        <w:widowControl/>
        <w:adjustRightInd w:val="0"/>
        <w:snapToGrid w:val="0"/>
        <w:spacing w:line="480" w:lineRule="auto"/>
        <w:outlineLvl w:val="0"/>
        <w:rPr>
          <w:rFonts w:ascii="標楷體" w:eastAsia="標楷體" w:hAnsi="標楷體" w:cs="新細明體"/>
          <w:bCs/>
          <w:kern w:val="36"/>
          <w:szCs w:val="24"/>
        </w:rPr>
      </w:pPr>
      <w:hyperlink w:anchor="績優獎學金暨助學金" w:history="1">
        <w:r w:rsidR="006A4BAF" w:rsidRPr="003268BE">
          <w:rPr>
            <w:rStyle w:val="a9"/>
            <w:rFonts w:ascii="標楷體" w:eastAsia="標楷體" w:hAnsi="標楷體" w:cs="新細明體" w:hint="eastAsia"/>
            <w:bCs/>
            <w:color w:val="auto"/>
            <w:kern w:val="36"/>
            <w:szCs w:val="24"/>
            <w:u w:val="none"/>
          </w:rPr>
          <w:t>高雄醫學大學研究生績優獎學金暨助學金實施辦法</w:t>
        </w:r>
      </w:hyperlink>
      <w:r w:rsidR="006A4BAF" w:rsidRPr="003268BE">
        <w:rPr>
          <w:rFonts w:ascii="標楷體" w:eastAsia="標楷體" w:hAnsi="標楷體" w:cs="新細明體" w:hint="eastAsia"/>
          <w:bCs/>
          <w:kern w:val="36"/>
          <w:szCs w:val="24"/>
        </w:rPr>
        <w:t>.................................p.</w:t>
      </w:r>
      <w:r w:rsidR="00523383" w:rsidRPr="003268BE">
        <w:rPr>
          <w:rFonts w:ascii="標楷體" w:eastAsia="標楷體" w:hAnsi="標楷體" w:cs="新細明體" w:hint="eastAsia"/>
          <w:bCs/>
          <w:kern w:val="36"/>
          <w:szCs w:val="24"/>
        </w:rPr>
        <w:t>3</w:t>
      </w:r>
      <w:r w:rsidR="004E25AA">
        <w:rPr>
          <w:rFonts w:ascii="標楷體" w:eastAsia="標楷體" w:hAnsi="標楷體" w:cs="新細明體" w:hint="eastAsia"/>
          <w:bCs/>
          <w:kern w:val="36"/>
          <w:szCs w:val="24"/>
        </w:rPr>
        <w:t>2</w:t>
      </w:r>
    </w:p>
    <w:p w14:paraId="05052069" w14:textId="0D4975A8" w:rsidR="00C8534F" w:rsidRDefault="003F4000" w:rsidP="00C8534F">
      <w:pPr>
        <w:widowControl/>
        <w:adjustRightInd w:val="0"/>
        <w:snapToGrid w:val="0"/>
        <w:spacing w:line="480" w:lineRule="auto"/>
        <w:outlineLvl w:val="0"/>
        <w:rPr>
          <w:rFonts w:ascii="標楷體" w:eastAsia="標楷體" w:hAnsi="標楷體" w:cs="新細明體"/>
          <w:bCs/>
          <w:kern w:val="36"/>
          <w:szCs w:val="24"/>
        </w:rPr>
      </w:pPr>
      <w:hyperlink w:anchor="績優獎學金暨助學金" w:history="1">
        <w:r w:rsidR="00C8534F" w:rsidRPr="003268BE">
          <w:rPr>
            <w:rStyle w:val="a9"/>
            <w:rFonts w:ascii="標楷體" w:eastAsia="標楷體" w:hAnsi="標楷體" w:cs="新細明體" w:hint="eastAsia"/>
            <w:bCs/>
            <w:color w:val="auto"/>
            <w:kern w:val="36"/>
            <w:szCs w:val="24"/>
            <w:u w:val="none"/>
          </w:rPr>
          <w:t>高雄醫學大學研究生</w:t>
        </w:r>
        <w:r w:rsidR="00C8534F">
          <w:rPr>
            <w:rStyle w:val="a9"/>
            <w:rFonts w:ascii="標楷體" w:eastAsia="標楷體" w:hAnsi="標楷體" w:cs="新細明體" w:hint="eastAsia"/>
            <w:bCs/>
            <w:color w:val="auto"/>
            <w:kern w:val="36"/>
            <w:szCs w:val="24"/>
            <w:u w:val="none"/>
          </w:rPr>
          <w:t>一般助</w:t>
        </w:r>
        <w:r w:rsidR="00C8534F" w:rsidRPr="003268BE">
          <w:rPr>
            <w:rStyle w:val="a9"/>
            <w:rFonts w:ascii="標楷體" w:eastAsia="標楷體" w:hAnsi="標楷體" w:cs="新細明體" w:hint="eastAsia"/>
            <w:bCs/>
            <w:color w:val="auto"/>
            <w:kern w:val="36"/>
            <w:szCs w:val="24"/>
            <w:u w:val="none"/>
          </w:rPr>
          <w:t>學金</w:t>
        </w:r>
      </w:hyperlink>
      <w:r w:rsidR="00C8534F">
        <w:rPr>
          <w:rStyle w:val="a9"/>
          <w:rFonts w:ascii="標楷體" w:eastAsia="標楷體" w:hAnsi="標楷體" w:cs="新細明體" w:hint="eastAsia"/>
          <w:bCs/>
          <w:color w:val="auto"/>
          <w:kern w:val="36"/>
          <w:szCs w:val="24"/>
          <w:u w:val="none"/>
        </w:rPr>
        <w:t>申請</w:t>
      </w:r>
      <w:r w:rsidR="00C8534F" w:rsidRPr="003268BE">
        <w:rPr>
          <w:rFonts w:ascii="標楷體" w:eastAsia="標楷體" w:hAnsi="標楷體" w:cs="新細明體" w:hint="eastAsia"/>
          <w:bCs/>
          <w:kern w:val="36"/>
          <w:szCs w:val="24"/>
        </w:rPr>
        <w:t>.....</w:t>
      </w:r>
      <w:r w:rsidR="004E25AA" w:rsidRPr="003268BE">
        <w:rPr>
          <w:rFonts w:ascii="標楷體" w:eastAsia="標楷體" w:hAnsi="標楷體" w:cs="新細明體" w:hint="eastAsia"/>
          <w:bCs/>
          <w:kern w:val="36"/>
          <w:szCs w:val="24"/>
        </w:rPr>
        <w:t>.............</w:t>
      </w:r>
      <w:r w:rsidR="00C8534F" w:rsidRPr="003268BE">
        <w:rPr>
          <w:rFonts w:ascii="標楷體" w:eastAsia="標楷體" w:hAnsi="標楷體" w:cs="新細明體" w:hint="eastAsia"/>
          <w:bCs/>
          <w:kern w:val="36"/>
          <w:szCs w:val="24"/>
        </w:rPr>
        <w:t>...........................p.</w:t>
      </w:r>
      <w:r w:rsidR="004E25AA">
        <w:rPr>
          <w:rFonts w:ascii="標楷體" w:eastAsia="標楷體" w:hAnsi="標楷體" w:cs="新細明體" w:hint="eastAsia"/>
          <w:bCs/>
          <w:kern w:val="36"/>
          <w:szCs w:val="24"/>
        </w:rPr>
        <w:t>38</w:t>
      </w:r>
    </w:p>
    <w:p w14:paraId="0B240382" w14:textId="7085A543" w:rsidR="006A4BAF" w:rsidRPr="003268BE" w:rsidRDefault="003F4000" w:rsidP="006A4BAF">
      <w:pPr>
        <w:tabs>
          <w:tab w:val="right" w:pos="14862"/>
        </w:tabs>
        <w:adjustRightInd w:val="0"/>
        <w:snapToGrid w:val="0"/>
        <w:spacing w:line="480" w:lineRule="auto"/>
        <w:rPr>
          <w:rFonts w:ascii="標楷體" w:eastAsia="標楷體" w:hAnsi="標楷體"/>
          <w:szCs w:val="24"/>
        </w:rPr>
      </w:pPr>
      <w:hyperlink w:anchor="清寒優秀研究生助學金" w:history="1">
        <w:r w:rsidR="006A4BAF" w:rsidRPr="003268BE">
          <w:rPr>
            <w:rStyle w:val="a9"/>
            <w:rFonts w:ascii="標楷體" w:eastAsia="標楷體" w:hAnsi="標楷體"/>
            <w:color w:val="auto"/>
            <w:szCs w:val="24"/>
            <w:u w:val="none"/>
          </w:rPr>
          <w:t>高雄醫學大學</w:t>
        </w:r>
        <w:r w:rsidR="006A4BAF" w:rsidRPr="003268BE">
          <w:rPr>
            <w:rStyle w:val="a9"/>
            <w:rFonts w:ascii="標楷體" w:eastAsia="標楷體" w:hAnsi="標楷體" w:hint="eastAsia"/>
            <w:color w:val="auto"/>
            <w:szCs w:val="24"/>
            <w:u w:val="none"/>
          </w:rPr>
          <w:t>清寒研究生助學金要點</w:t>
        </w:r>
      </w:hyperlink>
      <w:r w:rsidR="006A4BAF" w:rsidRPr="003268BE">
        <w:rPr>
          <w:rFonts w:ascii="標楷體" w:eastAsia="標楷體" w:hAnsi="標楷體" w:hint="eastAsia"/>
          <w:szCs w:val="24"/>
        </w:rPr>
        <w:t>.............................................p.</w:t>
      </w:r>
      <w:r w:rsidR="004E25AA">
        <w:rPr>
          <w:rFonts w:ascii="標楷體" w:eastAsia="標楷體" w:hAnsi="標楷體" w:hint="eastAsia"/>
          <w:szCs w:val="24"/>
        </w:rPr>
        <w:t>41</w:t>
      </w:r>
    </w:p>
    <w:p w14:paraId="7FA753A3" w14:textId="5221E117" w:rsidR="006A4BAF" w:rsidRPr="003268BE" w:rsidRDefault="003F4000" w:rsidP="006A4BAF">
      <w:pPr>
        <w:tabs>
          <w:tab w:val="left" w:pos="0"/>
        </w:tabs>
        <w:adjustRightInd w:val="0"/>
        <w:snapToGrid w:val="0"/>
        <w:spacing w:line="480" w:lineRule="auto"/>
        <w:ind w:left="2" w:right="23" w:hangingChars="1" w:hanging="2"/>
        <w:rPr>
          <w:rFonts w:ascii="標楷體" w:eastAsia="標楷體" w:hAnsi="標楷體"/>
          <w:szCs w:val="24"/>
        </w:rPr>
      </w:pPr>
      <w:hyperlink w:anchor="教學助理辦法" w:history="1">
        <w:r w:rsidR="006A4BAF" w:rsidRPr="003268BE">
          <w:rPr>
            <w:rStyle w:val="a9"/>
            <w:rFonts w:ascii="標楷體" w:eastAsia="標楷體" w:hAnsi="標楷體" w:hint="eastAsia"/>
            <w:color w:val="auto"/>
            <w:szCs w:val="24"/>
            <w:u w:val="none"/>
          </w:rPr>
          <w:t>高雄醫學大學教學助理辦法</w:t>
        </w:r>
      </w:hyperlink>
      <w:r w:rsidR="006A4BAF" w:rsidRPr="003268BE">
        <w:rPr>
          <w:rFonts w:ascii="標楷體" w:eastAsia="標楷體" w:hAnsi="標楷體" w:hint="eastAsia"/>
          <w:szCs w:val="24"/>
        </w:rPr>
        <w:t>.....................................................p.</w:t>
      </w:r>
      <w:r w:rsidR="00523383" w:rsidRPr="003268BE">
        <w:rPr>
          <w:rFonts w:ascii="標楷體" w:eastAsia="標楷體" w:hAnsi="標楷體" w:hint="eastAsia"/>
          <w:szCs w:val="24"/>
        </w:rPr>
        <w:t>4</w:t>
      </w:r>
      <w:r w:rsidR="004E25AA">
        <w:rPr>
          <w:rFonts w:ascii="標楷體" w:eastAsia="標楷體" w:hAnsi="標楷體" w:hint="eastAsia"/>
          <w:szCs w:val="24"/>
        </w:rPr>
        <w:t>3</w:t>
      </w:r>
    </w:p>
    <w:p w14:paraId="51408402" w14:textId="3DDB6859" w:rsidR="006A4BAF" w:rsidRPr="003268BE" w:rsidRDefault="003F4000" w:rsidP="006A4B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pPr>
      <w:hyperlink w:anchor="期刊論文獎勵要點" w:history="1">
        <w:r w:rsidR="006A4BAF" w:rsidRPr="003268BE">
          <w:rPr>
            <w:rStyle w:val="a9"/>
            <w:rFonts w:ascii="標楷體" w:eastAsia="標楷體" w:hAnsi="標楷體" w:cs="DFKaiShu-SB-Estd-BF" w:hint="eastAsia"/>
            <w:color w:val="auto"/>
            <w:kern w:val="0"/>
            <w:szCs w:val="24"/>
            <w:u w:val="none"/>
          </w:rPr>
          <w:t>高雄醫學大學學生期刊論文獎勵要點</w:t>
        </w:r>
      </w:hyperlink>
      <w:r w:rsidR="006A4BAF" w:rsidRPr="003268BE">
        <w:rPr>
          <w:rFonts w:ascii="標楷體" w:eastAsia="標楷體" w:hAnsi="標楷體" w:hint="eastAsia"/>
          <w:noProof/>
          <w:szCs w:val="24"/>
        </w:rPr>
        <w:t>.............................................p.</w:t>
      </w:r>
      <w:r w:rsidR="004E0226" w:rsidRPr="003268BE">
        <w:rPr>
          <w:rFonts w:ascii="標楷體" w:eastAsia="標楷體" w:hAnsi="標楷體" w:hint="eastAsia"/>
          <w:noProof/>
          <w:szCs w:val="24"/>
        </w:rPr>
        <w:t>4</w:t>
      </w:r>
      <w:r w:rsidR="004E25AA">
        <w:rPr>
          <w:rFonts w:ascii="標楷體" w:eastAsia="標楷體" w:hAnsi="標楷體" w:hint="eastAsia"/>
          <w:noProof/>
          <w:szCs w:val="24"/>
        </w:rPr>
        <w:t>5</w:t>
      </w:r>
    </w:p>
    <w:p w14:paraId="33151ADE" w14:textId="7BFCFF11" w:rsidR="006A4BAF" w:rsidRPr="003268BE" w:rsidRDefault="003F4000" w:rsidP="006A4B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標楷體" w:eastAsia="標楷體" w:hAnsi="標楷體"/>
          <w:kern w:val="0"/>
          <w:szCs w:val="24"/>
        </w:rPr>
      </w:pPr>
      <w:hyperlink w:anchor="學生請假辦法" w:history="1">
        <w:r w:rsidR="006A4BAF" w:rsidRPr="003268BE">
          <w:rPr>
            <w:rStyle w:val="a9"/>
            <w:rFonts w:ascii="標楷體" w:eastAsia="標楷體" w:hAnsi="標楷體" w:hint="eastAsia"/>
            <w:color w:val="auto"/>
            <w:kern w:val="0"/>
            <w:szCs w:val="24"/>
            <w:u w:val="none"/>
          </w:rPr>
          <w:t>高雄醫學大學學生請假辦法</w:t>
        </w:r>
      </w:hyperlink>
      <w:r w:rsidR="006A4BAF" w:rsidRPr="003268BE">
        <w:rPr>
          <w:rFonts w:ascii="標楷體" w:eastAsia="標楷體" w:hAnsi="標楷體" w:hint="eastAsia"/>
          <w:kern w:val="0"/>
          <w:szCs w:val="24"/>
        </w:rPr>
        <w:t>.....................................................p.</w:t>
      </w:r>
      <w:r w:rsidR="00276CF3">
        <w:rPr>
          <w:rFonts w:ascii="標楷體" w:eastAsia="標楷體" w:hAnsi="標楷體" w:hint="eastAsia"/>
          <w:kern w:val="0"/>
          <w:szCs w:val="24"/>
        </w:rPr>
        <w:t>4</w:t>
      </w:r>
      <w:r w:rsidR="004E25AA">
        <w:rPr>
          <w:rFonts w:ascii="標楷體" w:eastAsia="標楷體" w:hAnsi="標楷體" w:hint="eastAsia"/>
          <w:kern w:val="0"/>
          <w:szCs w:val="24"/>
        </w:rPr>
        <w:t>6</w:t>
      </w:r>
    </w:p>
    <w:p w14:paraId="07758F1E" w14:textId="5C8A76D8" w:rsidR="005B77A8" w:rsidRPr="004E25AA" w:rsidRDefault="00D27315" w:rsidP="004E25AA">
      <w:pPr>
        <w:widowControl/>
        <w:rPr>
          <w:rFonts w:eastAsia="標楷體"/>
          <w:sz w:val="28"/>
        </w:rPr>
        <w:sectPr w:rsidR="005B77A8" w:rsidRPr="004E25AA" w:rsidSect="00FA6ADE">
          <w:headerReference w:type="default" r:id="rId9"/>
          <w:pgSz w:w="11906" w:h="16838"/>
          <w:pgMar w:top="851" w:right="851" w:bottom="851" w:left="851" w:header="851" w:footer="992" w:gutter="0"/>
          <w:pgNumType w:fmt="upperRoman"/>
          <w:cols w:space="425"/>
          <w:docGrid w:type="lines" w:linePitch="360"/>
        </w:sectPr>
      </w:pPr>
      <w:hyperlink w:anchor="學則" w:history="1">
        <w:r w:rsidR="006A4BAF" w:rsidRPr="003268BE">
          <w:rPr>
            <w:rStyle w:val="a9"/>
            <w:rFonts w:ascii="標楷體" w:eastAsia="標楷體" w:hAnsi="標楷體"/>
            <w:color w:val="auto"/>
            <w:szCs w:val="24"/>
            <w:u w:val="none"/>
          </w:rPr>
          <w:t>高雄醫學大學</w:t>
        </w:r>
        <w:proofErr w:type="gramStart"/>
        <w:r w:rsidR="006A4BAF" w:rsidRPr="003268BE">
          <w:rPr>
            <w:rStyle w:val="a9"/>
            <w:rFonts w:ascii="標楷體" w:eastAsia="標楷體" w:hAnsi="標楷體"/>
            <w:color w:val="auto"/>
            <w:szCs w:val="24"/>
            <w:u w:val="none"/>
          </w:rPr>
          <w:t>學</w:t>
        </w:r>
        <w:proofErr w:type="gramEnd"/>
        <w:r w:rsidR="006A4BAF" w:rsidRPr="003268BE">
          <w:rPr>
            <w:rStyle w:val="a9"/>
            <w:rFonts w:ascii="標楷體" w:eastAsia="標楷體" w:hAnsi="標楷體"/>
            <w:color w:val="auto"/>
            <w:szCs w:val="24"/>
            <w:u w:val="none"/>
          </w:rPr>
          <w:t>則</w:t>
        </w:r>
      </w:hyperlink>
      <w:r w:rsidR="006A4BAF" w:rsidRPr="003268BE">
        <w:rPr>
          <w:rFonts w:ascii="標楷體" w:eastAsia="標楷體" w:hAnsi="標楷體" w:hint="eastAsia"/>
          <w:szCs w:val="24"/>
        </w:rPr>
        <w:t>.............................................................p.</w:t>
      </w:r>
      <w:r w:rsidR="004E25AA">
        <w:rPr>
          <w:rFonts w:ascii="標楷體" w:eastAsia="標楷體" w:hAnsi="標楷體" w:hint="eastAsia"/>
          <w:szCs w:val="24"/>
        </w:rPr>
        <w:t>49</w:t>
      </w:r>
    </w:p>
    <w:p w14:paraId="2269CF35" w14:textId="303F3347" w:rsidR="009E12A1" w:rsidRPr="00B41E77" w:rsidRDefault="00813899" w:rsidP="0061412A">
      <w:pPr>
        <w:widowControl/>
        <w:adjustRightInd w:val="0"/>
        <w:snapToGrid w:val="0"/>
        <w:spacing w:line="480" w:lineRule="auto"/>
        <w:jc w:val="center"/>
        <w:rPr>
          <w:rFonts w:eastAsia="標楷體"/>
          <w:b/>
          <w:color w:val="000000" w:themeColor="text1"/>
          <w:sz w:val="32"/>
        </w:rPr>
      </w:pPr>
      <w:bookmarkStart w:id="0" w:name="宗旨目標"/>
      <w:r w:rsidRPr="0016668D">
        <w:rPr>
          <w:rFonts w:eastAsia="標楷體" w:hint="eastAsia"/>
          <w:b/>
          <w:color w:val="000000" w:themeColor="text1"/>
          <w:sz w:val="36"/>
        </w:rPr>
        <w:lastRenderedPageBreak/>
        <w:t>高雄醫學大學護理學系碩士班宗旨目標</w:t>
      </w:r>
      <w:r w:rsidR="00703D8F" w:rsidRPr="0016668D">
        <w:rPr>
          <w:rFonts w:eastAsia="標楷體" w:hint="eastAsia"/>
          <w:b/>
          <w:color w:val="000000" w:themeColor="text1"/>
          <w:sz w:val="36"/>
        </w:rPr>
        <w:t>暨課程規劃核心能力</w:t>
      </w:r>
      <w:bookmarkEnd w:id="0"/>
    </w:p>
    <w:p w14:paraId="1750D86A" w14:textId="77777777" w:rsidR="00813899" w:rsidRPr="0016668D" w:rsidRDefault="00813899" w:rsidP="00813899">
      <w:pPr>
        <w:widowControl/>
        <w:shd w:val="clear" w:color="auto" w:fill="FFFFFF"/>
        <w:spacing w:before="150" w:after="150" w:line="310" w:lineRule="atLeast"/>
        <w:rPr>
          <w:rFonts w:ascii="標楷體" w:eastAsia="標楷體" w:hAnsi="標楷體" w:cs="Arial"/>
          <w:color w:val="000000" w:themeColor="text1"/>
          <w:kern w:val="0"/>
          <w:szCs w:val="24"/>
        </w:rPr>
      </w:pPr>
      <w:r w:rsidRPr="0016668D">
        <w:rPr>
          <w:rFonts w:ascii="標楷體" w:eastAsia="標楷體" w:hAnsi="標楷體" w:cs="Arial"/>
          <w:color w:val="000000" w:themeColor="text1"/>
          <w:kern w:val="0"/>
          <w:szCs w:val="24"/>
        </w:rPr>
        <w:t>碩士班旨在培育具健康照護能力的進階護理人才。</w:t>
      </w:r>
    </w:p>
    <w:p w14:paraId="138B11BC" w14:textId="0FCDF6EE" w:rsidR="00813899" w:rsidRPr="0016668D" w:rsidRDefault="00813899" w:rsidP="00813899">
      <w:pPr>
        <w:widowControl/>
        <w:shd w:val="clear" w:color="auto" w:fill="FFFFFF"/>
        <w:spacing w:before="150" w:after="150" w:line="310" w:lineRule="atLeast"/>
        <w:rPr>
          <w:rFonts w:ascii="標楷體" w:eastAsia="標楷體" w:hAnsi="標楷體" w:cs="Arial"/>
          <w:color w:val="000000" w:themeColor="text1"/>
          <w:kern w:val="0"/>
          <w:szCs w:val="24"/>
        </w:rPr>
      </w:pPr>
      <w:r w:rsidRPr="00C8534F">
        <w:rPr>
          <w:rFonts w:ascii="標楷體" w:eastAsia="標楷體" w:hAnsi="標楷體" w:cs="Arial"/>
          <w:color w:val="000000" w:themeColor="text1"/>
          <w:kern w:val="0"/>
          <w:szCs w:val="24"/>
        </w:rPr>
        <w:t>期使學生於畢業時具備以下的</w:t>
      </w:r>
      <w:r w:rsidR="00885C21" w:rsidRPr="00C8534F">
        <w:rPr>
          <w:rFonts w:ascii="標楷體" w:eastAsia="標楷體" w:hAnsi="標楷體" w:cs="Arial" w:hint="eastAsia"/>
          <w:color w:val="000000" w:themeColor="text1"/>
          <w:kern w:val="0"/>
          <w:szCs w:val="24"/>
        </w:rPr>
        <w:t>專業核心</w:t>
      </w:r>
      <w:r w:rsidRPr="00C8534F">
        <w:rPr>
          <w:rFonts w:ascii="標楷體" w:eastAsia="標楷體" w:hAnsi="標楷體" w:cs="Arial"/>
          <w:color w:val="000000" w:themeColor="text1"/>
          <w:kern w:val="0"/>
          <w:szCs w:val="24"/>
        </w:rPr>
        <w:t>能力：</w:t>
      </w:r>
    </w:p>
    <w:p w14:paraId="349E08A0" w14:textId="77777777" w:rsidR="0090287D" w:rsidRPr="0016668D" w:rsidRDefault="0090287D">
      <w:pPr>
        <w:rPr>
          <w:color w:val="000000" w:themeColor="text1"/>
        </w:rPr>
      </w:pPr>
    </w:p>
    <w:tbl>
      <w:tblPr>
        <w:tblW w:w="0" w:type="auto"/>
        <w:shd w:val="clear" w:color="auto" w:fill="FFFFFF"/>
        <w:tblCellMar>
          <w:left w:w="0" w:type="dxa"/>
          <w:right w:w="0" w:type="dxa"/>
        </w:tblCellMar>
        <w:tblLook w:val="04A0" w:firstRow="1" w:lastRow="0" w:firstColumn="1" w:lastColumn="0" w:noHBand="0" w:noVBand="1"/>
      </w:tblPr>
      <w:tblGrid>
        <w:gridCol w:w="2545"/>
        <w:gridCol w:w="7636"/>
      </w:tblGrid>
      <w:tr w:rsidR="00770268" w:rsidRPr="0016668D" w14:paraId="2F0C11CD" w14:textId="77777777" w:rsidTr="00FA6ADE">
        <w:trPr>
          <w:tblHeader/>
        </w:trPr>
        <w:tc>
          <w:tcPr>
            <w:tcW w:w="0" w:type="auto"/>
            <w:tcBorders>
              <w:top w:val="single" w:sz="36" w:space="0" w:color="FFFFFF"/>
              <w:bottom w:val="single" w:sz="6" w:space="0" w:color="FFFFFF"/>
              <w:right w:val="threeDEngrave" w:sz="6" w:space="0" w:color="FFFFFF"/>
            </w:tcBorders>
            <w:shd w:val="clear" w:color="auto" w:fill="02A4E4"/>
            <w:tcMar>
              <w:top w:w="150" w:type="dxa"/>
              <w:left w:w="150" w:type="dxa"/>
              <w:bottom w:w="150" w:type="dxa"/>
              <w:right w:w="150" w:type="dxa"/>
            </w:tcMar>
            <w:vAlign w:val="center"/>
            <w:hideMark/>
          </w:tcPr>
          <w:p w14:paraId="2DBDAD94" w14:textId="77777777" w:rsidR="00703D8F" w:rsidRPr="0016668D" w:rsidRDefault="00703D8F" w:rsidP="00703D8F">
            <w:pPr>
              <w:widowControl/>
              <w:spacing w:before="75" w:after="75" w:line="310" w:lineRule="atLeast"/>
              <w:jc w:val="center"/>
              <w:rPr>
                <w:rFonts w:eastAsia="標楷體"/>
                <w:b/>
                <w:bCs/>
                <w:color w:val="000000" w:themeColor="text1"/>
                <w:kern w:val="0"/>
                <w:sz w:val="28"/>
                <w:szCs w:val="28"/>
              </w:rPr>
            </w:pPr>
            <w:r w:rsidRPr="0016668D">
              <w:rPr>
                <w:rFonts w:eastAsia="標楷體"/>
                <w:b/>
                <w:bCs/>
                <w:color w:val="000000" w:themeColor="text1"/>
                <w:kern w:val="0"/>
                <w:sz w:val="28"/>
                <w:szCs w:val="28"/>
              </w:rPr>
              <w:t>核心能力</w:t>
            </w:r>
          </w:p>
        </w:tc>
        <w:tc>
          <w:tcPr>
            <w:tcW w:w="3750" w:type="pct"/>
            <w:tcBorders>
              <w:top w:val="single" w:sz="36" w:space="0" w:color="FFFFFF"/>
              <w:bottom w:val="single" w:sz="6" w:space="0" w:color="FFFFFF"/>
              <w:right w:val="threeDEngrave" w:sz="6" w:space="0" w:color="FFFFFF"/>
            </w:tcBorders>
            <w:shd w:val="clear" w:color="auto" w:fill="02A4E4"/>
            <w:tcMar>
              <w:top w:w="150" w:type="dxa"/>
              <w:left w:w="150" w:type="dxa"/>
              <w:bottom w:w="150" w:type="dxa"/>
              <w:right w:w="150" w:type="dxa"/>
            </w:tcMar>
            <w:vAlign w:val="center"/>
            <w:hideMark/>
          </w:tcPr>
          <w:p w14:paraId="60B8DD3B" w14:textId="77777777" w:rsidR="00703D8F" w:rsidRPr="0016668D" w:rsidRDefault="00703D8F" w:rsidP="00703D8F">
            <w:pPr>
              <w:widowControl/>
              <w:spacing w:before="75" w:after="75" w:line="310" w:lineRule="atLeast"/>
              <w:jc w:val="center"/>
              <w:rPr>
                <w:rFonts w:eastAsia="標楷體"/>
                <w:b/>
                <w:bCs/>
                <w:color w:val="000000" w:themeColor="text1"/>
                <w:kern w:val="0"/>
                <w:sz w:val="28"/>
                <w:szCs w:val="28"/>
              </w:rPr>
            </w:pPr>
            <w:r w:rsidRPr="0016668D">
              <w:rPr>
                <w:rFonts w:eastAsia="標楷體"/>
                <w:b/>
                <w:bCs/>
                <w:color w:val="000000" w:themeColor="text1"/>
                <w:kern w:val="0"/>
                <w:sz w:val="28"/>
                <w:szCs w:val="28"/>
              </w:rPr>
              <w:t>本質與內涵</w:t>
            </w:r>
          </w:p>
        </w:tc>
      </w:tr>
      <w:tr w:rsidR="00770268" w:rsidRPr="0016668D" w14:paraId="383C2EB6" w14:textId="77777777" w:rsidTr="00FA6ADE">
        <w:tc>
          <w:tcPr>
            <w:tcW w:w="0" w:type="auto"/>
            <w:tcBorders>
              <w:top w:val="single" w:sz="6" w:space="0" w:color="FFFFFF"/>
              <w:left w:val="single" w:sz="6" w:space="0" w:color="FFFFFF"/>
              <w:bottom w:val="single" w:sz="6" w:space="0" w:color="FFFFFF"/>
            </w:tcBorders>
            <w:shd w:val="clear" w:color="auto" w:fill="D9D9D9" w:themeFill="background1" w:themeFillShade="D9"/>
            <w:tcMar>
              <w:top w:w="150" w:type="dxa"/>
              <w:left w:w="150" w:type="dxa"/>
              <w:bottom w:w="150" w:type="dxa"/>
              <w:right w:w="150" w:type="dxa"/>
            </w:tcMar>
            <w:vAlign w:val="center"/>
            <w:hideMark/>
          </w:tcPr>
          <w:p w14:paraId="7D13B87D" w14:textId="0E77DD10" w:rsidR="00703D8F" w:rsidRPr="003268BE" w:rsidRDefault="00703D8F" w:rsidP="00FA6ADE">
            <w:pPr>
              <w:widowControl/>
              <w:spacing w:before="75" w:after="75" w:line="310" w:lineRule="atLeast"/>
              <w:jc w:val="right"/>
              <w:rPr>
                <w:rFonts w:eastAsia="標楷體"/>
                <w:kern w:val="0"/>
                <w:szCs w:val="24"/>
              </w:rPr>
            </w:pPr>
            <w:r w:rsidRPr="003268BE">
              <w:rPr>
                <w:rFonts w:eastAsia="標楷體"/>
                <w:b/>
                <w:bCs/>
                <w:kern w:val="0"/>
                <w:szCs w:val="24"/>
              </w:rPr>
              <w:t>進階臨床能力</w:t>
            </w:r>
          </w:p>
        </w:tc>
        <w:tc>
          <w:tcPr>
            <w:tcW w:w="0" w:type="auto"/>
            <w:tcBorders>
              <w:top w:val="single" w:sz="6" w:space="0" w:color="FFFFFF"/>
              <w:left w:val="single" w:sz="6" w:space="0" w:color="FFFFFF"/>
              <w:bottom w:val="single" w:sz="6" w:space="0" w:color="FFFFFF"/>
            </w:tcBorders>
            <w:shd w:val="clear" w:color="auto" w:fill="D9D9D9" w:themeFill="background1" w:themeFillShade="D9"/>
            <w:tcMar>
              <w:top w:w="150" w:type="dxa"/>
              <w:left w:w="150" w:type="dxa"/>
              <w:bottom w:w="150" w:type="dxa"/>
              <w:right w:w="150" w:type="dxa"/>
            </w:tcMar>
            <w:vAlign w:val="center"/>
            <w:hideMark/>
          </w:tcPr>
          <w:p w14:paraId="78999D80" w14:textId="347D9B06" w:rsidR="00703D8F" w:rsidRPr="003268BE" w:rsidRDefault="00FA6ADE" w:rsidP="00FA6ADE">
            <w:pPr>
              <w:widowControl/>
              <w:spacing w:before="75" w:after="75" w:line="310" w:lineRule="atLeast"/>
              <w:rPr>
                <w:rFonts w:eastAsia="標楷體"/>
                <w:kern w:val="0"/>
                <w:szCs w:val="24"/>
              </w:rPr>
            </w:pPr>
            <w:r w:rsidRPr="003268BE">
              <w:rPr>
                <w:rFonts w:eastAsia="標楷體" w:hint="eastAsia"/>
                <w:kern w:val="0"/>
                <w:szCs w:val="24"/>
              </w:rPr>
              <w:t>運用進階整合性評估技巧，擬定及參與臨床照護治療計畫，處理複雜、特殊或困難的照護問題，以提供整合性與個別化的照護。</w:t>
            </w:r>
          </w:p>
        </w:tc>
      </w:tr>
      <w:tr w:rsidR="00770268" w:rsidRPr="0016668D" w14:paraId="36BBC3D3" w14:textId="77777777" w:rsidTr="00703D8F">
        <w:tc>
          <w:tcPr>
            <w:tcW w:w="0" w:type="auto"/>
            <w:tcBorders>
              <w:left w:val="single" w:sz="6" w:space="0" w:color="FFFFFF"/>
              <w:bottom w:val="single" w:sz="6" w:space="0" w:color="FFFFFF"/>
            </w:tcBorders>
            <w:shd w:val="clear" w:color="auto" w:fill="FFFFFF"/>
            <w:tcMar>
              <w:top w:w="150" w:type="dxa"/>
              <w:left w:w="150" w:type="dxa"/>
              <w:bottom w:w="150" w:type="dxa"/>
              <w:right w:w="150" w:type="dxa"/>
            </w:tcMar>
            <w:vAlign w:val="center"/>
            <w:hideMark/>
          </w:tcPr>
          <w:p w14:paraId="77D8D5A7" w14:textId="52B362A4" w:rsidR="00703D8F" w:rsidRPr="003268BE" w:rsidRDefault="00703D8F" w:rsidP="00FA6ADE">
            <w:pPr>
              <w:widowControl/>
              <w:spacing w:before="75" w:after="75" w:line="310" w:lineRule="atLeast"/>
              <w:jc w:val="right"/>
              <w:rPr>
                <w:rFonts w:eastAsia="標楷體"/>
                <w:kern w:val="0"/>
                <w:szCs w:val="24"/>
              </w:rPr>
            </w:pPr>
            <w:r w:rsidRPr="003268BE">
              <w:rPr>
                <w:rFonts w:eastAsia="標楷體"/>
                <w:b/>
                <w:bCs/>
                <w:kern w:val="0"/>
                <w:szCs w:val="24"/>
              </w:rPr>
              <w:t>研究能力</w:t>
            </w:r>
          </w:p>
        </w:tc>
        <w:tc>
          <w:tcPr>
            <w:tcW w:w="0" w:type="auto"/>
            <w:tcBorders>
              <w:left w:val="single" w:sz="6" w:space="0" w:color="FFFFFF"/>
              <w:bottom w:val="single" w:sz="6" w:space="0" w:color="FFFFFF"/>
            </w:tcBorders>
            <w:shd w:val="clear" w:color="auto" w:fill="FFFFFF"/>
            <w:tcMar>
              <w:top w:w="150" w:type="dxa"/>
              <w:left w:w="150" w:type="dxa"/>
              <w:bottom w:w="150" w:type="dxa"/>
              <w:right w:w="150" w:type="dxa"/>
            </w:tcMar>
            <w:vAlign w:val="center"/>
            <w:hideMark/>
          </w:tcPr>
          <w:p w14:paraId="54896A31" w14:textId="189F0645" w:rsidR="00703D8F" w:rsidRPr="003268BE" w:rsidRDefault="00FA6ADE" w:rsidP="00703D8F">
            <w:pPr>
              <w:widowControl/>
              <w:spacing w:before="75" w:after="75" w:line="310" w:lineRule="atLeast"/>
              <w:rPr>
                <w:rFonts w:eastAsia="標楷體"/>
                <w:kern w:val="0"/>
                <w:szCs w:val="24"/>
              </w:rPr>
            </w:pPr>
            <w:r w:rsidRPr="003268BE">
              <w:rPr>
                <w:rFonts w:eastAsia="標楷體" w:hint="eastAsia"/>
                <w:kern w:val="0"/>
                <w:szCs w:val="24"/>
              </w:rPr>
              <w:t>能發現問題，並系統性搜集與分析資料，以及應用研究成果之能力</w:t>
            </w:r>
            <w:r w:rsidR="00703D8F" w:rsidRPr="003268BE">
              <w:rPr>
                <w:rFonts w:eastAsia="標楷體"/>
                <w:kern w:val="0"/>
                <w:szCs w:val="24"/>
              </w:rPr>
              <w:t>。</w:t>
            </w:r>
          </w:p>
        </w:tc>
      </w:tr>
      <w:tr w:rsidR="00770268" w:rsidRPr="0016668D" w14:paraId="14BF899B" w14:textId="77777777" w:rsidTr="00703D8F">
        <w:tc>
          <w:tcPr>
            <w:tcW w:w="0" w:type="auto"/>
            <w:tcBorders>
              <w:left w:val="single" w:sz="6" w:space="0" w:color="FFFFFF"/>
              <w:bottom w:val="single" w:sz="6" w:space="0" w:color="FFFFFF"/>
            </w:tcBorders>
            <w:shd w:val="clear" w:color="auto" w:fill="E4E4E4"/>
            <w:tcMar>
              <w:top w:w="150" w:type="dxa"/>
              <w:left w:w="150" w:type="dxa"/>
              <w:bottom w:w="150" w:type="dxa"/>
              <w:right w:w="150" w:type="dxa"/>
            </w:tcMar>
            <w:vAlign w:val="center"/>
            <w:hideMark/>
          </w:tcPr>
          <w:p w14:paraId="5C545050" w14:textId="7B192B44" w:rsidR="00703D8F" w:rsidRPr="003268BE" w:rsidRDefault="00FA6ADE" w:rsidP="00703D8F">
            <w:pPr>
              <w:widowControl/>
              <w:spacing w:before="75" w:after="75" w:line="310" w:lineRule="atLeast"/>
              <w:jc w:val="right"/>
              <w:rPr>
                <w:rFonts w:eastAsia="標楷體"/>
                <w:kern w:val="0"/>
                <w:szCs w:val="24"/>
              </w:rPr>
            </w:pPr>
            <w:r w:rsidRPr="003268BE">
              <w:rPr>
                <w:rFonts w:eastAsia="標楷體" w:hint="eastAsia"/>
                <w:b/>
                <w:bCs/>
                <w:kern w:val="0"/>
                <w:szCs w:val="24"/>
              </w:rPr>
              <w:t>跨文化能力</w:t>
            </w:r>
          </w:p>
        </w:tc>
        <w:tc>
          <w:tcPr>
            <w:tcW w:w="0" w:type="auto"/>
            <w:tcBorders>
              <w:left w:val="single" w:sz="6" w:space="0" w:color="FFFFFF"/>
              <w:bottom w:val="single" w:sz="6" w:space="0" w:color="FFFFFF"/>
            </w:tcBorders>
            <w:shd w:val="clear" w:color="auto" w:fill="E4E4E4"/>
            <w:tcMar>
              <w:top w:w="150" w:type="dxa"/>
              <w:left w:w="150" w:type="dxa"/>
              <w:bottom w:w="150" w:type="dxa"/>
              <w:right w:w="150" w:type="dxa"/>
            </w:tcMar>
            <w:vAlign w:val="center"/>
            <w:hideMark/>
          </w:tcPr>
          <w:p w14:paraId="299A0506" w14:textId="67150A12" w:rsidR="00703D8F" w:rsidRPr="003268BE" w:rsidRDefault="00FA6ADE" w:rsidP="00703D8F">
            <w:pPr>
              <w:widowControl/>
              <w:spacing w:before="75" w:after="75" w:line="310" w:lineRule="atLeast"/>
              <w:rPr>
                <w:rFonts w:eastAsia="標楷體"/>
                <w:kern w:val="0"/>
                <w:szCs w:val="24"/>
              </w:rPr>
            </w:pPr>
            <w:r w:rsidRPr="003268BE">
              <w:rPr>
                <w:rFonts w:eastAsia="標楷體" w:hint="eastAsia"/>
              </w:rPr>
              <w:t>尊重並評價文化差異對個人、家庭及社區健康的影響，以提供文化適切性照護</w:t>
            </w:r>
            <w:r w:rsidR="00703D8F" w:rsidRPr="003268BE">
              <w:rPr>
                <w:rFonts w:eastAsia="標楷體"/>
                <w:kern w:val="0"/>
                <w:szCs w:val="24"/>
              </w:rPr>
              <w:t>。</w:t>
            </w:r>
          </w:p>
        </w:tc>
      </w:tr>
      <w:tr w:rsidR="00770268" w:rsidRPr="0016668D" w14:paraId="63D2F49F" w14:textId="77777777" w:rsidTr="00FA6ADE">
        <w:tc>
          <w:tcPr>
            <w:tcW w:w="0" w:type="auto"/>
            <w:tcBorders>
              <w:left w:val="single" w:sz="6" w:space="0" w:color="FFFFFF"/>
            </w:tcBorders>
            <w:shd w:val="clear" w:color="auto" w:fill="FFFFFF"/>
            <w:tcMar>
              <w:top w:w="150" w:type="dxa"/>
              <w:left w:w="150" w:type="dxa"/>
              <w:bottom w:w="150" w:type="dxa"/>
              <w:right w:w="150" w:type="dxa"/>
            </w:tcMar>
            <w:vAlign w:val="center"/>
            <w:hideMark/>
          </w:tcPr>
          <w:p w14:paraId="130EAB4B" w14:textId="1A1D69F3" w:rsidR="00703D8F" w:rsidRPr="00CB4FBC" w:rsidRDefault="00FA6ADE" w:rsidP="00703D8F">
            <w:pPr>
              <w:widowControl/>
              <w:spacing w:before="75" w:after="75" w:line="310" w:lineRule="atLeast"/>
              <w:jc w:val="right"/>
              <w:rPr>
                <w:rFonts w:eastAsia="標楷體"/>
                <w:b/>
                <w:kern w:val="0"/>
                <w:szCs w:val="24"/>
              </w:rPr>
            </w:pPr>
            <w:r w:rsidRPr="00CB4FBC">
              <w:rPr>
                <w:rFonts w:eastAsia="標楷體" w:hint="eastAsia"/>
                <w:b/>
              </w:rPr>
              <w:t>領導協調能力</w:t>
            </w:r>
          </w:p>
        </w:tc>
        <w:tc>
          <w:tcPr>
            <w:tcW w:w="0" w:type="auto"/>
            <w:tcBorders>
              <w:left w:val="single" w:sz="6" w:space="0" w:color="FFFFFF"/>
            </w:tcBorders>
            <w:shd w:val="clear" w:color="auto" w:fill="FFFFFF"/>
            <w:tcMar>
              <w:top w:w="150" w:type="dxa"/>
              <w:left w:w="150" w:type="dxa"/>
              <w:bottom w:w="150" w:type="dxa"/>
              <w:right w:w="150" w:type="dxa"/>
            </w:tcMar>
            <w:vAlign w:val="center"/>
            <w:hideMark/>
          </w:tcPr>
          <w:p w14:paraId="34CE27A0" w14:textId="5A681B08" w:rsidR="00703D8F" w:rsidRPr="003268BE" w:rsidRDefault="00FA6ADE" w:rsidP="00703D8F">
            <w:pPr>
              <w:widowControl/>
              <w:spacing w:before="75" w:after="75" w:line="310" w:lineRule="atLeast"/>
              <w:rPr>
                <w:rFonts w:eastAsia="標楷體"/>
                <w:kern w:val="0"/>
                <w:szCs w:val="24"/>
              </w:rPr>
            </w:pPr>
            <w:r w:rsidRPr="003268BE">
              <w:rPr>
                <w:rFonts w:eastAsia="標楷體" w:hint="eastAsia"/>
                <w:kern w:val="0"/>
                <w:szCs w:val="24"/>
              </w:rPr>
              <w:t>引領系統內或系統間之改變，以影響臨床實務與政策</w:t>
            </w:r>
            <w:r w:rsidR="00703D8F" w:rsidRPr="003268BE">
              <w:rPr>
                <w:rFonts w:eastAsia="標楷體"/>
                <w:kern w:val="0"/>
                <w:szCs w:val="24"/>
              </w:rPr>
              <w:t>。</w:t>
            </w:r>
          </w:p>
        </w:tc>
      </w:tr>
      <w:tr w:rsidR="00FA6ADE" w:rsidRPr="0016668D" w14:paraId="51183E5B" w14:textId="77777777" w:rsidTr="00FA6ADE">
        <w:tc>
          <w:tcPr>
            <w:tcW w:w="0" w:type="auto"/>
            <w:tcBorders>
              <w:left w:val="single" w:sz="6" w:space="0" w:color="FFFFFF"/>
            </w:tcBorders>
            <w:shd w:val="clear" w:color="auto" w:fill="D9D9D9" w:themeFill="background1" w:themeFillShade="D9"/>
            <w:tcMar>
              <w:top w:w="150" w:type="dxa"/>
              <w:left w:w="150" w:type="dxa"/>
              <w:bottom w:w="150" w:type="dxa"/>
              <w:right w:w="150" w:type="dxa"/>
            </w:tcMar>
            <w:vAlign w:val="center"/>
          </w:tcPr>
          <w:p w14:paraId="74C42910" w14:textId="6D54B78A" w:rsidR="00FA6ADE" w:rsidRPr="00CB4FBC" w:rsidRDefault="00FA6ADE" w:rsidP="00703D8F">
            <w:pPr>
              <w:widowControl/>
              <w:spacing w:before="75" w:after="75" w:line="310" w:lineRule="atLeast"/>
              <w:jc w:val="right"/>
              <w:rPr>
                <w:rFonts w:eastAsia="標楷體"/>
                <w:b/>
              </w:rPr>
            </w:pPr>
            <w:r w:rsidRPr="00CB4FBC">
              <w:rPr>
                <w:rFonts w:eastAsia="標楷體" w:hint="eastAsia"/>
                <w:b/>
                <w:bCs/>
              </w:rPr>
              <w:t>教學與諮詢能力</w:t>
            </w:r>
          </w:p>
        </w:tc>
        <w:tc>
          <w:tcPr>
            <w:tcW w:w="0" w:type="auto"/>
            <w:tcBorders>
              <w:left w:val="single" w:sz="6" w:space="0" w:color="FFFFFF"/>
            </w:tcBorders>
            <w:shd w:val="clear" w:color="auto" w:fill="D9D9D9" w:themeFill="background1" w:themeFillShade="D9"/>
            <w:tcMar>
              <w:top w:w="150" w:type="dxa"/>
              <w:left w:w="150" w:type="dxa"/>
              <w:bottom w:w="150" w:type="dxa"/>
              <w:right w:w="150" w:type="dxa"/>
            </w:tcMar>
            <w:vAlign w:val="center"/>
          </w:tcPr>
          <w:p w14:paraId="246851D6" w14:textId="5A39E89B" w:rsidR="00FA6ADE" w:rsidRPr="003268BE" w:rsidRDefault="00FA6ADE" w:rsidP="00703D8F">
            <w:pPr>
              <w:widowControl/>
              <w:spacing w:before="75" w:after="75" w:line="310" w:lineRule="atLeast"/>
              <w:rPr>
                <w:rFonts w:eastAsia="標楷體"/>
                <w:kern w:val="0"/>
                <w:szCs w:val="24"/>
              </w:rPr>
            </w:pPr>
            <w:r w:rsidRPr="003268BE">
              <w:rPr>
                <w:rFonts w:eastAsia="標楷體" w:hint="eastAsia"/>
              </w:rPr>
              <w:t>提供專業照護之相關教育與諮詢，解決健康照護問題。</w:t>
            </w:r>
          </w:p>
        </w:tc>
      </w:tr>
      <w:tr w:rsidR="00FA6ADE" w:rsidRPr="0016668D" w14:paraId="3C570777" w14:textId="77777777" w:rsidTr="00703D8F">
        <w:tc>
          <w:tcPr>
            <w:tcW w:w="0" w:type="auto"/>
            <w:tcBorders>
              <w:left w:val="single" w:sz="6" w:space="0" w:color="FFFFFF"/>
              <w:bottom w:val="single" w:sz="6" w:space="0" w:color="FFFFFF"/>
            </w:tcBorders>
            <w:shd w:val="clear" w:color="auto" w:fill="FFFFFF"/>
            <w:tcMar>
              <w:top w:w="150" w:type="dxa"/>
              <w:left w:w="150" w:type="dxa"/>
              <w:bottom w:w="150" w:type="dxa"/>
              <w:right w:w="150" w:type="dxa"/>
            </w:tcMar>
            <w:vAlign w:val="center"/>
          </w:tcPr>
          <w:p w14:paraId="7ACB72FE" w14:textId="71C642D5" w:rsidR="00FA6ADE" w:rsidRPr="00CB4FBC" w:rsidRDefault="00FA6ADE" w:rsidP="00703D8F">
            <w:pPr>
              <w:widowControl/>
              <w:spacing w:before="75" w:after="75" w:line="310" w:lineRule="atLeast"/>
              <w:jc w:val="right"/>
              <w:rPr>
                <w:rFonts w:eastAsia="標楷體"/>
                <w:b/>
                <w:bCs/>
              </w:rPr>
            </w:pPr>
            <w:r w:rsidRPr="00CB4FBC">
              <w:rPr>
                <w:rFonts w:eastAsia="標楷體" w:hint="eastAsia"/>
                <w:b/>
              </w:rPr>
              <w:t>倫理決策能力</w:t>
            </w:r>
          </w:p>
        </w:tc>
        <w:tc>
          <w:tcPr>
            <w:tcW w:w="0" w:type="auto"/>
            <w:tcBorders>
              <w:left w:val="single" w:sz="6" w:space="0" w:color="FFFFFF"/>
              <w:bottom w:val="single" w:sz="6" w:space="0" w:color="FFFFFF"/>
            </w:tcBorders>
            <w:shd w:val="clear" w:color="auto" w:fill="FFFFFF"/>
            <w:tcMar>
              <w:top w:w="150" w:type="dxa"/>
              <w:left w:w="150" w:type="dxa"/>
              <w:bottom w:w="150" w:type="dxa"/>
              <w:right w:w="150" w:type="dxa"/>
            </w:tcMar>
            <w:vAlign w:val="center"/>
          </w:tcPr>
          <w:p w14:paraId="6A077D19" w14:textId="2323F58C" w:rsidR="00FA6ADE" w:rsidRPr="003268BE" w:rsidRDefault="00FA6ADE" w:rsidP="00703D8F">
            <w:pPr>
              <w:widowControl/>
              <w:spacing w:before="75" w:after="75" w:line="310" w:lineRule="atLeast"/>
              <w:rPr>
                <w:rFonts w:eastAsia="標楷體"/>
              </w:rPr>
            </w:pPr>
            <w:r w:rsidRPr="003268BE">
              <w:rPr>
                <w:rFonts w:eastAsia="標楷體" w:hint="eastAsia"/>
              </w:rPr>
              <w:t>衡量照護情境的利益與衝突，提供符合個案最佳利益的照護方案</w:t>
            </w:r>
          </w:p>
        </w:tc>
      </w:tr>
    </w:tbl>
    <w:p w14:paraId="2EFF6D40" w14:textId="77777777" w:rsidR="00F37674" w:rsidRPr="0016668D" w:rsidRDefault="00F37674">
      <w:pPr>
        <w:rPr>
          <w:color w:val="000000" w:themeColor="text1"/>
        </w:rPr>
      </w:pPr>
    </w:p>
    <w:p w14:paraId="180F02E6" w14:textId="77777777" w:rsidR="00F37674" w:rsidRPr="0016668D" w:rsidRDefault="00F37674">
      <w:pPr>
        <w:widowControl/>
        <w:rPr>
          <w:color w:val="000000" w:themeColor="text1"/>
        </w:rPr>
      </w:pPr>
      <w:r w:rsidRPr="0016668D">
        <w:rPr>
          <w:color w:val="000000" w:themeColor="text1"/>
        </w:rPr>
        <w:br w:type="page"/>
      </w:r>
    </w:p>
    <w:p w14:paraId="6A14E774" w14:textId="77777777" w:rsidR="00A813D2" w:rsidRPr="0016668D" w:rsidRDefault="00A813D2" w:rsidP="00A813D2">
      <w:pPr>
        <w:jc w:val="center"/>
        <w:rPr>
          <w:rFonts w:eastAsia="標楷體"/>
          <w:color w:val="000000" w:themeColor="text1"/>
          <w:sz w:val="36"/>
        </w:rPr>
      </w:pPr>
      <w:bookmarkStart w:id="1" w:name="課程學習地圖"/>
      <w:r w:rsidRPr="0016668D">
        <w:rPr>
          <w:rFonts w:eastAsia="標楷體"/>
          <w:color w:val="000000" w:themeColor="text1"/>
          <w:sz w:val="36"/>
        </w:rPr>
        <w:lastRenderedPageBreak/>
        <w:t>高雄醫學大學護理學系</w:t>
      </w:r>
      <w:r w:rsidRPr="0016668D">
        <w:rPr>
          <w:rFonts w:eastAsia="標楷體"/>
          <w:color w:val="000000" w:themeColor="text1"/>
          <w:sz w:val="36"/>
        </w:rPr>
        <w:t xml:space="preserve"> </w:t>
      </w:r>
      <w:r w:rsidRPr="0016668D">
        <w:rPr>
          <w:rFonts w:eastAsia="標楷體"/>
          <w:color w:val="000000" w:themeColor="text1"/>
          <w:sz w:val="36"/>
        </w:rPr>
        <w:t>碩士班課程學習地圖</w:t>
      </w:r>
    </w:p>
    <w:bookmarkEnd w:id="1"/>
    <w:tbl>
      <w:tblPr>
        <w:tblStyle w:val="a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284"/>
        <w:gridCol w:w="2225"/>
        <w:gridCol w:w="2226"/>
        <w:gridCol w:w="2225"/>
        <w:gridCol w:w="2226"/>
      </w:tblGrid>
      <w:tr w:rsidR="00770268" w:rsidRPr="0016668D" w14:paraId="33B6C72B" w14:textId="77777777" w:rsidTr="00341B4A">
        <w:trPr>
          <w:trHeight w:val="466"/>
        </w:trPr>
        <w:tc>
          <w:tcPr>
            <w:tcW w:w="1128" w:type="dxa"/>
            <w:tcBorders>
              <w:bottom w:val="single" w:sz="4" w:space="0" w:color="5B9BD5" w:themeColor="accent1"/>
            </w:tcBorders>
            <w:vAlign w:val="center"/>
          </w:tcPr>
          <w:p w14:paraId="3F00463A" w14:textId="77777777" w:rsidR="00A813D2" w:rsidRPr="0016668D" w:rsidRDefault="00A813D2" w:rsidP="00A141D9">
            <w:pPr>
              <w:spacing w:beforeLines="50" w:before="120" w:afterLines="50" w:after="120"/>
              <w:jc w:val="center"/>
              <w:rPr>
                <w:rFonts w:eastAsia="標楷體"/>
                <w:color w:val="000000" w:themeColor="text1"/>
                <w:sz w:val="28"/>
              </w:rPr>
            </w:pPr>
          </w:p>
        </w:tc>
        <w:tc>
          <w:tcPr>
            <w:tcW w:w="284" w:type="dxa"/>
            <w:vMerge w:val="restart"/>
          </w:tcPr>
          <w:p w14:paraId="0892E6EE" w14:textId="77777777" w:rsidR="00A813D2" w:rsidRPr="0016668D" w:rsidRDefault="00A813D2" w:rsidP="00A141D9">
            <w:pPr>
              <w:spacing w:beforeLines="50" w:before="120" w:afterLines="50" w:after="120"/>
              <w:rPr>
                <w:rFonts w:eastAsia="標楷體"/>
                <w:color w:val="000000" w:themeColor="text1"/>
              </w:rPr>
            </w:pPr>
          </w:p>
        </w:tc>
        <w:tc>
          <w:tcPr>
            <w:tcW w:w="2225" w:type="dxa"/>
            <w:shd w:val="clear" w:color="auto" w:fill="5B9BD5" w:themeFill="accent1"/>
            <w:vAlign w:val="center"/>
          </w:tcPr>
          <w:p w14:paraId="06B1F35C" w14:textId="77777777" w:rsidR="00A813D2" w:rsidRPr="0016668D" w:rsidRDefault="00A813D2" w:rsidP="00A141D9">
            <w:pPr>
              <w:spacing w:beforeLines="50" w:before="120" w:afterLines="50" w:after="120"/>
              <w:jc w:val="center"/>
              <w:rPr>
                <w:rFonts w:eastAsia="標楷體"/>
                <w:color w:val="000000" w:themeColor="text1"/>
                <w:sz w:val="32"/>
              </w:rPr>
            </w:pPr>
            <w:r w:rsidRPr="0016668D">
              <w:rPr>
                <w:rFonts w:eastAsia="標楷體"/>
                <w:color w:val="000000" w:themeColor="text1"/>
                <w:sz w:val="32"/>
              </w:rPr>
              <w:t>碩一上</w:t>
            </w:r>
          </w:p>
        </w:tc>
        <w:tc>
          <w:tcPr>
            <w:tcW w:w="2226" w:type="dxa"/>
            <w:shd w:val="clear" w:color="auto" w:fill="5B9BD5" w:themeFill="accent1"/>
            <w:vAlign w:val="center"/>
          </w:tcPr>
          <w:p w14:paraId="73D1BB0E" w14:textId="77777777" w:rsidR="00A813D2" w:rsidRPr="0016668D" w:rsidRDefault="00A813D2" w:rsidP="00A141D9">
            <w:pPr>
              <w:spacing w:beforeLines="50" w:before="120" w:afterLines="50" w:after="120"/>
              <w:jc w:val="center"/>
              <w:rPr>
                <w:rFonts w:eastAsia="標楷體"/>
                <w:color w:val="000000" w:themeColor="text1"/>
                <w:sz w:val="32"/>
              </w:rPr>
            </w:pPr>
            <w:r w:rsidRPr="0016668D">
              <w:rPr>
                <w:rFonts w:eastAsia="標楷體"/>
                <w:color w:val="000000" w:themeColor="text1"/>
                <w:sz w:val="32"/>
              </w:rPr>
              <w:t>碩一下</w:t>
            </w:r>
          </w:p>
        </w:tc>
        <w:tc>
          <w:tcPr>
            <w:tcW w:w="2225" w:type="dxa"/>
            <w:shd w:val="clear" w:color="auto" w:fill="5B9BD5" w:themeFill="accent1"/>
            <w:vAlign w:val="center"/>
          </w:tcPr>
          <w:p w14:paraId="5001EF7C" w14:textId="77777777" w:rsidR="00A813D2" w:rsidRPr="0016668D" w:rsidRDefault="00A813D2" w:rsidP="00A141D9">
            <w:pPr>
              <w:spacing w:beforeLines="50" w:before="120" w:afterLines="50" w:after="120"/>
              <w:jc w:val="center"/>
              <w:rPr>
                <w:rFonts w:eastAsia="標楷體"/>
                <w:color w:val="000000" w:themeColor="text1"/>
                <w:sz w:val="32"/>
              </w:rPr>
            </w:pPr>
            <w:r w:rsidRPr="0016668D">
              <w:rPr>
                <w:rFonts w:eastAsia="標楷體"/>
                <w:color w:val="000000" w:themeColor="text1"/>
                <w:sz w:val="32"/>
              </w:rPr>
              <w:t>碩二上</w:t>
            </w:r>
          </w:p>
        </w:tc>
        <w:tc>
          <w:tcPr>
            <w:tcW w:w="2226" w:type="dxa"/>
            <w:shd w:val="clear" w:color="auto" w:fill="5B9BD5" w:themeFill="accent1"/>
            <w:vAlign w:val="center"/>
          </w:tcPr>
          <w:p w14:paraId="754D5B5C" w14:textId="77777777" w:rsidR="00A813D2" w:rsidRPr="0016668D" w:rsidRDefault="00A813D2" w:rsidP="00A141D9">
            <w:pPr>
              <w:spacing w:beforeLines="50" w:before="120" w:afterLines="50" w:after="120"/>
              <w:jc w:val="center"/>
              <w:rPr>
                <w:rFonts w:eastAsia="標楷體"/>
                <w:color w:val="000000" w:themeColor="text1"/>
                <w:sz w:val="32"/>
              </w:rPr>
            </w:pPr>
            <w:r w:rsidRPr="0016668D">
              <w:rPr>
                <w:rFonts w:eastAsia="標楷體"/>
                <w:color w:val="000000" w:themeColor="text1"/>
                <w:sz w:val="32"/>
              </w:rPr>
              <w:t>碩二下</w:t>
            </w:r>
          </w:p>
        </w:tc>
      </w:tr>
      <w:tr w:rsidR="00770268" w:rsidRPr="0016668D" w14:paraId="008BC500" w14:textId="77777777" w:rsidTr="00341B4A">
        <w:tc>
          <w:tcPr>
            <w:tcW w:w="11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4B083" w:themeFill="accent2" w:themeFillTint="99"/>
            <w:vAlign w:val="center"/>
          </w:tcPr>
          <w:p w14:paraId="4F9C61F9" w14:textId="269FB07C" w:rsidR="00A813D2" w:rsidRDefault="004C52BC" w:rsidP="00A141D9">
            <w:pPr>
              <w:spacing w:beforeLines="50" w:before="120" w:afterLines="50" w:after="120"/>
              <w:jc w:val="center"/>
              <w:rPr>
                <w:rFonts w:eastAsia="標楷體"/>
                <w:color w:val="000000" w:themeColor="text1"/>
              </w:rPr>
            </w:pPr>
            <w:r w:rsidRPr="004C52BC">
              <w:rPr>
                <w:rFonts w:eastAsia="標楷體" w:hint="eastAsia"/>
                <w:color w:val="000000" w:themeColor="text1"/>
              </w:rPr>
              <w:t>學術型必修</w:t>
            </w:r>
            <w:r w:rsidRPr="004C52BC">
              <w:rPr>
                <w:rFonts w:eastAsia="標楷體" w:hint="eastAsia"/>
                <w:color w:val="000000" w:themeColor="text1"/>
              </w:rPr>
              <w:t>(12)</w:t>
            </w:r>
          </w:p>
          <w:p w14:paraId="57424EB3" w14:textId="77777777" w:rsidR="004C52BC" w:rsidRDefault="004C52BC" w:rsidP="00A141D9">
            <w:pPr>
              <w:spacing w:beforeLines="50" w:before="120" w:afterLines="50" w:after="120"/>
              <w:jc w:val="center"/>
              <w:rPr>
                <w:rFonts w:eastAsia="標楷體"/>
                <w:color w:val="000000" w:themeColor="text1"/>
              </w:rPr>
            </w:pPr>
          </w:p>
          <w:p w14:paraId="3D67777B" w14:textId="25D21813" w:rsidR="00A813D2" w:rsidRDefault="004C52BC" w:rsidP="00A141D9">
            <w:pPr>
              <w:spacing w:beforeLines="50" w:before="120" w:afterLines="50" w:after="120"/>
              <w:jc w:val="center"/>
              <w:rPr>
                <w:rFonts w:eastAsia="標楷體"/>
                <w:color w:val="000000" w:themeColor="text1"/>
              </w:rPr>
            </w:pPr>
            <w:r>
              <w:rPr>
                <w:rFonts w:eastAsia="標楷體" w:hint="eastAsia"/>
                <w:color w:val="000000" w:themeColor="text1"/>
              </w:rPr>
              <w:t>實務型必修</w:t>
            </w:r>
            <w:r>
              <w:rPr>
                <w:rFonts w:eastAsia="標楷體" w:hint="eastAsia"/>
                <w:color w:val="000000" w:themeColor="text1"/>
              </w:rPr>
              <w:t>(14)</w:t>
            </w:r>
          </w:p>
          <w:p w14:paraId="07F24BBA" w14:textId="77777777" w:rsidR="004C52BC" w:rsidRPr="0016668D" w:rsidRDefault="004C52BC" w:rsidP="00A141D9">
            <w:pPr>
              <w:spacing w:beforeLines="50" w:before="120" w:afterLines="50" w:after="120"/>
              <w:jc w:val="center"/>
              <w:rPr>
                <w:rFonts w:eastAsia="標楷體"/>
                <w:color w:val="000000" w:themeColor="text1"/>
                <w:sz w:val="28"/>
              </w:rPr>
            </w:pPr>
          </w:p>
          <w:p w14:paraId="4DED4BE2" w14:textId="4A512906" w:rsidR="00A813D2" w:rsidRPr="0016668D" w:rsidRDefault="004C52BC" w:rsidP="004C52BC">
            <w:pPr>
              <w:spacing w:beforeLines="50" w:before="120" w:afterLines="50" w:after="120"/>
              <w:jc w:val="center"/>
              <w:rPr>
                <w:rFonts w:eastAsia="標楷體"/>
                <w:color w:val="000000" w:themeColor="text1"/>
                <w:sz w:val="28"/>
              </w:rPr>
            </w:pPr>
            <w:r w:rsidRPr="004C52BC">
              <w:rPr>
                <w:rFonts w:eastAsia="標楷體" w:hint="eastAsia"/>
                <w:color w:val="000000" w:themeColor="text1"/>
              </w:rPr>
              <w:t>論文</w:t>
            </w:r>
            <w:r w:rsidR="00A813D2" w:rsidRPr="004C52BC">
              <w:rPr>
                <w:rFonts w:eastAsia="標楷體"/>
                <w:color w:val="000000" w:themeColor="text1"/>
              </w:rPr>
              <w:t>(6)</w:t>
            </w:r>
          </w:p>
        </w:tc>
        <w:tc>
          <w:tcPr>
            <w:tcW w:w="284" w:type="dxa"/>
            <w:vMerge/>
            <w:tcBorders>
              <w:left w:val="single" w:sz="4" w:space="0" w:color="5B9BD5" w:themeColor="accent1"/>
            </w:tcBorders>
          </w:tcPr>
          <w:p w14:paraId="2384EF73" w14:textId="77777777" w:rsidR="00A813D2" w:rsidRPr="0016668D" w:rsidRDefault="00A813D2" w:rsidP="00A141D9">
            <w:pPr>
              <w:spacing w:beforeLines="50" w:before="120" w:afterLines="50" w:after="120"/>
              <w:rPr>
                <w:rFonts w:eastAsia="標楷體"/>
                <w:color w:val="000000" w:themeColor="text1"/>
              </w:rPr>
            </w:pPr>
          </w:p>
        </w:tc>
        <w:tc>
          <w:tcPr>
            <w:tcW w:w="2225" w:type="dxa"/>
            <w:shd w:val="clear" w:color="auto" w:fill="D9E2F3" w:themeFill="accent5" w:themeFillTint="33"/>
          </w:tcPr>
          <w:p w14:paraId="471C3F86" w14:textId="777D3480" w:rsidR="004C52BC" w:rsidRDefault="004C52BC" w:rsidP="00A141D9">
            <w:pPr>
              <w:spacing w:beforeLines="50" w:before="120" w:afterLines="50" w:after="120"/>
              <w:rPr>
                <w:rFonts w:eastAsia="標楷體"/>
              </w:rPr>
            </w:pPr>
            <w:r w:rsidRPr="004C52BC">
              <w:rPr>
                <w:rFonts w:eastAsia="標楷體" w:hint="eastAsia"/>
                <w:highlight w:val="yellow"/>
              </w:rPr>
              <w:t>共同必修：</w:t>
            </w:r>
          </w:p>
          <w:p w14:paraId="56745388" w14:textId="77777777" w:rsidR="004C52BC" w:rsidRDefault="004C52BC" w:rsidP="00A141D9">
            <w:pPr>
              <w:spacing w:beforeLines="50" w:before="120" w:afterLines="50" w:after="120"/>
              <w:rPr>
                <w:rFonts w:eastAsia="標楷體"/>
              </w:rPr>
            </w:pPr>
            <w:r w:rsidRPr="00A141D9">
              <w:rPr>
                <w:rFonts w:eastAsia="標楷體"/>
              </w:rPr>
              <w:sym w:font="Wingdings" w:char="F09F"/>
            </w:r>
            <w:r w:rsidRPr="00A141D9">
              <w:rPr>
                <w:rFonts w:eastAsia="標楷體"/>
              </w:rPr>
              <w:t>學術倫理</w:t>
            </w:r>
            <w:r w:rsidRPr="00A141D9">
              <w:rPr>
                <w:rFonts w:eastAsia="標楷體"/>
              </w:rPr>
              <w:t>(1)</w:t>
            </w:r>
          </w:p>
          <w:p w14:paraId="1D01539A" w14:textId="36BB9C9F" w:rsidR="00A141D9" w:rsidRPr="00A141D9" w:rsidRDefault="00A141D9" w:rsidP="00A141D9">
            <w:pPr>
              <w:spacing w:beforeLines="50" w:before="120" w:afterLines="50" w:after="120"/>
              <w:rPr>
                <w:rFonts w:eastAsia="標楷體"/>
              </w:rPr>
            </w:pPr>
            <w:r w:rsidRPr="00A141D9">
              <w:rPr>
                <w:rFonts w:eastAsia="標楷體"/>
              </w:rPr>
              <w:sym w:font="Wingdings" w:char="F09F"/>
            </w:r>
            <w:r w:rsidRPr="00A141D9">
              <w:rPr>
                <w:rFonts w:eastAsia="標楷體"/>
              </w:rPr>
              <w:t>各</w:t>
            </w:r>
            <w:r w:rsidRPr="00A141D9">
              <w:rPr>
                <w:rFonts w:eastAsia="標楷體" w:hint="eastAsia"/>
              </w:rPr>
              <w:t>組</w:t>
            </w:r>
            <w:r w:rsidRPr="00A141D9">
              <w:rPr>
                <w:rFonts w:eastAsia="標楷體"/>
              </w:rPr>
              <w:t>護理</w:t>
            </w:r>
            <w:proofErr w:type="gramStart"/>
            <w:r w:rsidRPr="00A141D9">
              <w:rPr>
                <w:rFonts w:eastAsia="標楷體"/>
              </w:rPr>
              <w:t>學特論</w:t>
            </w:r>
            <w:proofErr w:type="gramEnd"/>
            <w:r w:rsidRPr="00A141D9">
              <w:rPr>
                <w:rFonts w:eastAsia="標楷體" w:hint="eastAsia"/>
              </w:rPr>
              <w:t>I (2)</w:t>
            </w:r>
          </w:p>
          <w:p w14:paraId="6AB7E356" w14:textId="0FF9C9D2" w:rsidR="00A141D9" w:rsidRPr="00A141D9" w:rsidRDefault="00A141D9" w:rsidP="00A141D9">
            <w:pPr>
              <w:spacing w:beforeLines="50" w:before="120" w:afterLines="50" w:after="120"/>
              <w:rPr>
                <w:rFonts w:eastAsia="標楷體"/>
              </w:rPr>
            </w:pPr>
            <w:r w:rsidRPr="00A141D9">
              <w:rPr>
                <w:rFonts w:eastAsia="標楷體"/>
              </w:rPr>
              <w:sym w:font="Wingdings" w:char="F09F"/>
            </w:r>
            <w:r w:rsidRPr="00A141D9">
              <w:rPr>
                <w:rFonts w:eastAsia="標楷體" w:hint="eastAsia"/>
              </w:rPr>
              <w:t>臨床倫理</w:t>
            </w:r>
            <w:r w:rsidRPr="00A141D9">
              <w:rPr>
                <w:rFonts w:eastAsia="標楷體" w:hint="eastAsia"/>
              </w:rPr>
              <w:t>(1)</w:t>
            </w:r>
          </w:p>
          <w:p w14:paraId="25A96B8D" w14:textId="4DA585D9" w:rsidR="00A813D2" w:rsidRPr="00A141D9" w:rsidRDefault="00A141D9" w:rsidP="004C52BC">
            <w:pPr>
              <w:spacing w:beforeLines="50" w:before="120" w:afterLines="50" w:after="120"/>
              <w:rPr>
                <w:rFonts w:eastAsia="標楷體"/>
                <w:color w:val="FF0000"/>
              </w:rPr>
            </w:pPr>
            <w:r w:rsidRPr="00A141D9">
              <w:rPr>
                <w:rFonts w:eastAsia="標楷體"/>
              </w:rPr>
              <w:sym w:font="Wingdings" w:char="F09F"/>
            </w:r>
            <w:r w:rsidRPr="00A141D9">
              <w:rPr>
                <w:rFonts w:eastAsia="標楷體" w:hint="eastAsia"/>
              </w:rPr>
              <w:t>概念分析</w:t>
            </w:r>
            <w:r w:rsidRPr="00A141D9">
              <w:rPr>
                <w:rFonts w:eastAsia="標楷體" w:hint="eastAsia"/>
              </w:rPr>
              <w:t>(1)</w:t>
            </w:r>
          </w:p>
        </w:tc>
        <w:tc>
          <w:tcPr>
            <w:tcW w:w="2226" w:type="dxa"/>
            <w:shd w:val="clear" w:color="auto" w:fill="D9E2F3" w:themeFill="accent5" w:themeFillTint="33"/>
          </w:tcPr>
          <w:p w14:paraId="22C72A11" w14:textId="77777777" w:rsidR="004C52BC" w:rsidRDefault="004C52BC" w:rsidP="00341B4A">
            <w:pPr>
              <w:spacing w:beforeLines="50" w:before="120" w:afterLines="50" w:after="120"/>
              <w:rPr>
                <w:rFonts w:eastAsia="標楷體"/>
              </w:rPr>
            </w:pPr>
            <w:r w:rsidRPr="004C52BC">
              <w:rPr>
                <w:rFonts w:eastAsia="標楷體" w:hint="eastAsia"/>
                <w:highlight w:val="yellow"/>
              </w:rPr>
              <w:t>共同必修：</w:t>
            </w:r>
          </w:p>
          <w:p w14:paraId="0FCA6738" w14:textId="620CAE19" w:rsidR="004C52BC" w:rsidRDefault="004C52BC" w:rsidP="00341B4A">
            <w:pPr>
              <w:spacing w:beforeLines="50" w:before="120" w:afterLines="50" w:after="120"/>
              <w:rPr>
                <w:rFonts w:eastAsia="標楷體"/>
              </w:rPr>
            </w:pPr>
            <w:r w:rsidRPr="00A141D9">
              <w:rPr>
                <w:rFonts w:eastAsia="標楷體"/>
              </w:rPr>
              <w:sym w:font="Wingdings" w:char="F09F"/>
            </w:r>
            <w:r w:rsidRPr="00A141D9">
              <w:rPr>
                <w:rFonts w:eastAsia="標楷體"/>
              </w:rPr>
              <w:t>護理研究</w:t>
            </w:r>
            <w:r w:rsidRPr="00A141D9">
              <w:rPr>
                <w:rFonts w:eastAsia="標楷體"/>
              </w:rPr>
              <w:t>(3)</w:t>
            </w:r>
          </w:p>
          <w:p w14:paraId="3F2C75B4" w14:textId="3A1A6990" w:rsidR="004C52BC" w:rsidRDefault="004C52BC" w:rsidP="00341B4A">
            <w:pPr>
              <w:spacing w:beforeLines="50" w:before="120" w:afterLines="50" w:after="120"/>
              <w:rPr>
                <w:rFonts w:eastAsia="標楷體"/>
                <w:highlight w:val="yellow"/>
              </w:rPr>
            </w:pPr>
            <w:r w:rsidRPr="004C52BC">
              <w:rPr>
                <w:rFonts w:eastAsia="標楷體" w:hint="eastAsia"/>
                <w:highlight w:val="yellow"/>
              </w:rPr>
              <w:t>學術型必修</w:t>
            </w:r>
            <w:r>
              <w:rPr>
                <w:rFonts w:eastAsia="標楷體" w:hint="eastAsia"/>
                <w:highlight w:val="yellow"/>
              </w:rPr>
              <w:t>：</w:t>
            </w:r>
          </w:p>
          <w:p w14:paraId="058F2ED9" w14:textId="77777777" w:rsidR="004C52BC" w:rsidRPr="00A141D9" w:rsidRDefault="004C52BC" w:rsidP="004C52BC">
            <w:pPr>
              <w:spacing w:beforeLines="50" w:before="120" w:afterLines="50" w:after="120"/>
              <w:rPr>
                <w:rFonts w:eastAsia="標楷體"/>
              </w:rPr>
            </w:pPr>
            <w:r w:rsidRPr="00A141D9">
              <w:rPr>
                <w:rFonts w:eastAsia="標楷體"/>
              </w:rPr>
              <w:sym w:font="Wingdings" w:char="F09F"/>
            </w:r>
            <w:r w:rsidRPr="00A141D9">
              <w:rPr>
                <w:rFonts w:eastAsia="標楷體" w:hint="eastAsia"/>
              </w:rPr>
              <w:t>介入性研究</w:t>
            </w:r>
            <w:r w:rsidRPr="00A141D9">
              <w:rPr>
                <w:rFonts w:eastAsia="標楷體" w:hint="eastAsia"/>
              </w:rPr>
              <w:t>(2)</w:t>
            </w:r>
          </w:p>
          <w:p w14:paraId="14B2E453" w14:textId="12E67A45" w:rsidR="004C52BC" w:rsidRDefault="004C52BC" w:rsidP="004C52BC">
            <w:pPr>
              <w:spacing w:beforeLines="50" w:before="120" w:afterLines="50" w:after="120"/>
              <w:rPr>
                <w:rFonts w:eastAsia="標楷體"/>
                <w:highlight w:val="yellow"/>
              </w:rPr>
            </w:pPr>
            <w:r>
              <w:rPr>
                <w:rFonts w:eastAsia="標楷體" w:hint="eastAsia"/>
                <w:highlight w:val="yellow"/>
              </w:rPr>
              <w:t>實務</w:t>
            </w:r>
            <w:r w:rsidRPr="004C52BC">
              <w:rPr>
                <w:rFonts w:eastAsia="標楷體" w:hint="eastAsia"/>
                <w:highlight w:val="yellow"/>
              </w:rPr>
              <w:t>型必修</w:t>
            </w:r>
            <w:r>
              <w:rPr>
                <w:rFonts w:eastAsia="標楷體" w:hint="eastAsia"/>
                <w:highlight w:val="yellow"/>
              </w:rPr>
              <w:t>：</w:t>
            </w:r>
          </w:p>
          <w:p w14:paraId="6B17604D" w14:textId="2EED76EB" w:rsidR="00341B4A" w:rsidRPr="00A141D9" w:rsidRDefault="00341B4A" w:rsidP="004C52BC">
            <w:pPr>
              <w:spacing w:beforeLines="50" w:before="120" w:afterLines="50" w:after="120"/>
              <w:rPr>
                <w:rFonts w:eastAsia="標楷體"/>
                <w:color w:val="FF0000"/>
              </w:rPr>
            </w:pPr>
            <w:r w:rsidRPr="00A141D9">
              <w:rPr>
                <w:rFonts w:eastAsia="標楷體"/>
              </w:rPr>
              <w:sym w:font="Wingdings" w:char="F09F"/>
            </w:r>
            <w:r w:rsidRPr="00A141D9">
              <w:rPr>
                <w:rFonts w:eastAsia="標楷體"/>
              </w:rPr>
              <w:t>各</w:t>
            </w:r>
            <w:r w:rsidRPr="00A141D9">
              <w:rPr>
                <w:rFonts w:eastAsia="標楷體" w:hint="eastAsia"/>
              </w:rPr>
              <w:t>組</w:t>
            </w:r>
            <w:r w:rsidRPr="00A141D9">
              <w:rPr>
                <w:rFonts w:eastAsia="標楷體"/>
              </w:rPr>
              <w:t>護理</w:t>
            </w:r>
            <w:proofErr w:type="gramStart"/>
            <w:r w:rsidRPr="00A141D9">
              <w:rPr>
                <w:rFonts w:eastAsia="標楷體"/>
              </w:rPr>
              <w:t>學特論</w:t>
            </w:r>
            <w:proofErr w:type="gramEnd"/>
            <w:r w:rsidRPr="00A141D9">
              <w:rPr>
                <w:rFonts w:eastAsia="標楷體" w:hint="eastAsia"/>
              </w:rPr>
              <w:t>實習</w:t>
            </w:r>
            <w:r w:rsidRPr="00A141D9">
              <w:rPr>
                <w:rFonts w:eastAsia="標楷體" w:hint="eastAsia"/>
              </w:rPr>
              <w:t>I (3)</w:t>
            </w:r>
          </w:p>
        </w:tc>
        <w:tc>
          <w:tcPr>
            <w:tcW w:w="2225" w:type="dxa"/>
            <w:shd w:val="clear" w:color="auto" w:fill="D9E2F3" w:themeFill="accent5" w:themeFillTint="33"/>
          </w:tcPr>
          <w:p w14:paraId="10E5C7E6" w14:textId="77777777" w:rsidR="00995D80" w:rsidRPr="00995D80" w:rsidRDefault="00995D80" w:rsidP="00995D80">
            <w:pPr>
              <w:spacing w:beforeLines="50" w:before="120" w:afterLines="50" w:after="120"/>
              <w:rPr>
                <w:rFonts w:eastAsia="標楷體"/>
              </w:rPr>
            </w:pPr>
            <w:r w:rsidRPr="00995D80">
              <w:rPr>
                <w:rFonts w:eastAsia="標楷體" w:hint="eastAsia"/>
                <w:highlight w:val="yellow"/>
              </w:rPr>
              <w:t>共同必修：</w:t>
            </w:r>
          </w:p>
          <w:p w14:paraId="11E873E2" w14:textId="60145DFA" w:rsidR="00341B4A" w:rsidRPr="00995D80" w:rsidRDefault="00341B4A" w:rsidP="00A141D9">
            <w:pPr>
              <w:spacing w:beforeLines="50" w:before="120" w:afterLines="50" w:after="120"/>
              <w:rPr>
                <w:rFonts w:eastAsia="標楷體"/>
              </w:rPr>
            </w:pPr>
            <w:r w:rsidRPr="00995D80">
              <w:rPr>
                <w:rFonts w:eastAsia="標楷體"/>
              </w:rPr>
              <w:sym w:font="Wingdings" w:char="F09F"/>
            </w:r>
            <w:r w:rsidRPr="00995D80">
              <w:rPr>
                <w:rFonts w:eastAsia="標楷體"/>
              </w:rPr>
              <w:t>護理研究</w:t>
            </w:r>
            <w:r w:rsidRPr="00995D80">
              <w:rPr>
                <w:rFonts w:eastAsia="標楷體"/>
              </w:rPr>
              <w:t>(3)</w:t>
            </w:r>
          </w:p>
          <w:p w14:paraId="460C8199" w14:textId="77777777" w:rsidR="00995D80" w:rsidRPr="00995D80" w:rsidRDefault="00995D80" w:rsidP="00995D80">
            <w:pPr>
              <w:spacing w:beforeLines="50" w:before="120" w:afterLines="50" w:after="120"/>
              <w:rPr>
                <w:rFonts w:eastAsia="標楷體"/>
                <w:highlight w:val="yellow"/>
              </w:rPr>
            </w:pPr>
            <w:r w:rsidRPr="00995D80">
              <w:rPr>
                <w:rFonts w:eastAsia="標楷體" w:hint="eastAsia"/>
                <w:highlight w:val="yellow"/>
              </w:rPr>
              <w:t>學術型必修：</w:t>
            </w:r>
          </w:p>
          <w:p w14:paraId="53547323" w14:textId="3EA7CA66" w:rsidR="00995D80" w:rsidRPr="00995D80" w:rsidRDefault="00995D80" w:rsidP="00995D80">
            <w:pPr>
              <w:spacing w:beforeLines="50" w:before="120" w:afterLines="50" w:after="120"/>
              <w:rPr>
                <w:rFonts w:eastAsia="標楷體"/>
                <w:highlight w:val="yellow"/>
              </w:rPr>
            </w:pPr>
            <w:r w:rsidRPr="00995D80">
              <w:rPr>
                <w:rFonts w:eastAsia="標楷體"/>
              </w:rPr>
              <w:sym w:font="Wingdings" w:char="F09F"/>
            </w:r>
            <w:r w:rsidRPr="00995D80">
              <w:rPr>
                <w:rFonts w:eastAsia="標楷體" w:hint="eastAsia"/>
              </w:rPr>
              <w:t>學術論文寫作</w:t>
            </w:r>
            <w:r w:rsidRPr="00995D80">
              <w:rPr>
                <w:rFonts w:eastAsia="標楷體" w:hint="eastAsia"/>
              </w:rPr>
              <w:t>(2)</w:t>
            </w:r>
          </w:p>
          <w:p w14:paraId="18D47D4E" w14:textId="77777777" w:rsidR="00995D80" w:rsidRPr="00995D80" w:rsidRDefault="00995D80" w:rsidP="00995D80">
            <w:pPr>
              <w:spacing w:beforeLines="50" w:before="120" w:afterLines="50" w:after="120"/>
              <w:rPr>
                <w:rFonts w:eastAsia="標楷體"/>
                <w:highlight w:val="yellow"/>
              </w:rPr>
            </w:pPr>
            <w:r w:rsidRPr="00995D80">
              <w:rPr>
                <w:rFonts w:eastAsia="標楷體" w:hint="eastAsia"/>
                <w:highlight w:val="yellow"/>
              </w:rPr>
              <w:t>實務型必修：</w:t>
            </w:r>
          </w:p>
          <w:p w14:paraId="09A68C4B" w14:textId="3F86C27C" w:rsidR="00341B4A" w:rsidRPr="00995D80" w:rsidRDefault="00995D80" w:rsidP="00995D80">
            <w:pPr>
              <w:spacing w:beforeLines="50" w:before="120" w:afterLines="50" w:after="120"/>
              <w:ind w:left="240" w:hangingChars="100" w:hanging="240"/>
              <w:rPr>
                <w:rFonts w:eastAsia="標楷體"/>
              </w:rPr>
            </w:pPr>
            <w:r w:rsidRPr="00995D80">
              <w:rPr>
                <w:rFonts w:eastAsia="標楷體"/>
              </w:rPr>
              <w:sym w:font="Wingdings" w:char="F09F"/>
            </w:r>
            <w:r w:rsidRPr="00995D80">
              <w:rPr>
                <w:rFonts w:eastAsia="標楷體"/>
              </w:rPr>
              <w:t>各</w:t>
            </w:r>
            <w:r w:rsidRPr="00995D80">
              <w:rPr>
                <w:rFonts w:eastAsia="標楷體" w:hint="eastAsia"/>
              </w:rPr>
              <w:t>組</w:t>
            </w:r>
            <w:r w:rsidRPr="00995D80">
              <w:rPr>
                <w:rFonts w:eastAsia="標楷體"/>
              </w:rPr>
              <w:t>護理</w:t>
            </w:r>
            <w:proofErr w:type="gramStart"/>
            <w:r w:rsidRPr="00995D80">
              <w:rPr>
                <w:rFonts w:eastAsia="標楷體"/>
              </w:rPr>
              <w:t>學特論</w:t>
            </w:r>
            <w:proofErr w:type="gramEnd"/>
            <w:r w:rsidRPr="00995D80">
              <w:rPr>
                <w:rFonts w:eastAsia="標楷體" w:hint="eastAsia"/>
              </w:rPr>
              <w:t>實習</w:t>
            </w:r>
            <w:r w:rsidRPr="00995D80">
              <w:rPr>
                <w:rFonts w:eastAsia="標楷體" w:hint="eastAsia"/>
              </w:rPr>
              <w:t>II (3)</w:t>
            </w:r>
          </w:p>
        </w:tc>
        <w:tc>
          <w:tcPr>
            <w:tcW w:w="2226" w:type="dxa"/>
            <w:shd w:val="clear" w:color="auto" w:fill="D9E2F3" w:themeFill="accent5" w:themeFillTint="33"/>
          </w:tcPr>
          <w:p w14:paraId="676D7EDE" w14:textId="77777777" w:rsidR="00995D80" w:rsidRPr="00995D80" w:rsidRDefault="00995D80" w:rsidP="00995D80">
            <w:pPr>
              <w:spacing w:beforeLines="50" w:before="120" w:afterLines="50" w:after="120"/>
              <w:rPr>
                <w:rFonts w:eastAsia="標楷體"/>
              </w:rPr>
            </w:pPr>
            <w:r w:rsidRPr="00995D80">
              <w:rPr>
                <w:rFonts w:eastAsia="標楷體" w:hint="eastAsia"/>
                <w:highlight w:val="yellow"/>
              </w:rPr>
              <w:t>共同必修：</w:t>
            </w:r>
          </w:p>
          <w:p w14:paraId="5560E05A" w14:textId="2B37FC4F" w:rsidR="00A813D2" w:rsidRPr="00995D80" w:rsidRDefault="00A813D2" w:rsidP="00A141D9">
            <w:pPr>
              <w:spacing w:beforeLines="50" w:before="120" w:afterLines="50" w:after="120"/>
              <w:rPr>
                <w:rFonts w:eastAsia="標楷體"/>
              </w:rPr>
            </w:pPr>
            <w:r w:rsidRPr="00995D80">
              <w:rPr>
                <w:rFonts w:eastAsia="標楷體"/>
              </w:rPr>
              <w:sym w:font="Wingdings" w:char="F09F"/>
            </w:r>
            <w:r w:rsidRPr="00995D80">
              <w:rPr>
                <w:rFonts w:eastAsia="標楷體"/>
              </w:rPr>
              <w:t>碩士論文</w:t>
            </w:r>
            <w:r w:rsidRPr="00995D80">
              <w:rPr>
                <w:rFonts w:eastAsia="標楷體"/>
              </w:rPr>
              <w:t>(6)</w:t>
            </w:r>
          </w:p>
        </w:tc>
      </w:tr>
      <w:tr w:rsidR="00770268" w:rsidRPr="0016668D" w14:paraId="6F16378A" w14:textId="77777777" w:rsidTr="00341B4A">
        <w:tc>
          <w:tcPr>
            <w:tcW w:w="11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4B083" w:themeFill="accent2" w:themeFillTint="99"/>
            <w:vAlign w:val="center"/>
          </w:tcPr>
          <w:p w14:paraId="633685AD" w14:textId="0FF659FB" w:rsidR="004C52BC" w:rsidRDefault="004C52BC" w:rsidP="004C52BC">
            <w:pPr>
              <w:spacing w:beforeLines="50" w:before="120" w:afterLines="50" w:after="120"/>
              <w:jc w:val="center"/>
              <w:rPr>
                <w:rFonts w:eastAsia="標楷體"/>
                <w:color w:val="000000" w:themeColor="text1"/>
              </w:rPr>
            </w:pPr>
            <w:r w:rsidRPr="004C52BC">
              <w:rPr>
                <w:rFonts w:eastAsia="標楷體" w:hint="eastAsia"/>
                <w:color w:val="000000" w:themeColor="text1"/>
              </w:rPr>
              <w:t>學術型</w:t>
            </w:r>
            <w:r>
              <w:rPr>
                <w:rFonts w:eastAsia="標楷體" w:hint="eastAsia"/>
                <w:color w:val="000000" w:themeColor="text1"/>
              </w:rPr>
              <w:t>選</w:t>
            </w:r>
            <w:r w:rsidRPr="004C52BC">
              <w:rPr>
                <w:rFonts w:eastAsia="標楷體" w:hint="eastAsia"/>
                <w:color w:val="000000" w:themeColor="text1"/>
              </w:rPr>
              <w:t>修</w:t>
            </w:r>
            <w:r w:rsidRPr="004C52BC">
              <w:rPr>
                <w:rFonts w:eastAsia="標楷體" w:hint="eastAsia"/>
                <w:color w:val="000000" w:themeColor="text1"/>
              </w:rPr>
              <w:t>(12)</w:t>
            </w:r>
          </w:p>
          <w:p w14:paraId="3DB324E0" w14:textId="77777777" w:rsidR="004C52BC" w:rsidRDefault="004C52BC" w:rsidP="004C52BC">
            <w:pPr>
              <w:spacing w:beforeLines="50" w:before="120" w:afterLines="50" w:after="120"/>
              <w:jc w:val="center"/>
              <w:rPr>
                <w:rFonts w:eastAsia="標楷體"/>
                <w:color w:val="000000" w:themeColor="text1"/>
              </w:rPr>
            </w:pPr>
          </w:p>
          <w:p w14:paraId="20372E5C" w14:textId="238ECF3B" w:rsidR="00A813D2" w:rsidRPr="0016668D" w:rsidRDefault="004C52BC" w:rsidP="004C52BC">
            <w:pPr>
              <w:spacing w:beforeLines="50" w:before="120" w:afterLines="50" w:after="120"/>
              <w:jc w:val="center"/>
              <w:rPr>
                <w:rFonts w:eastAsia="標楷體"/>
                <w:color w:val="000000" w:themeColor="text1"/>
                <w:sz w:val="28"/>
              </w:rPr>
            </w:pPr>
            <w:r>
              <w:rPr>
                <w:rFonts w:eastAsia="標楷體" w:hint="eastAsia"/>
                <w:color w:val="000000" w:themeColor="text1"/>
              </w:rPr>
              <w:t>實務型選修</w:t>
            </w:r>
            <w:r>
              <w:rPr>
                <w:rFonts w:eastAsia="標楷體" w:hint="eastAsia"/>
                <w:color w:val="000000" w:themeColor="text1"/>
              </w:rPr>
              <w:t>(10)</w:t>
            </w:r>
          </w:p>
        </w:tc>
        <w:tc>
          <w:tcPr>
            <w:tcW w:w="284" w:type="dxa"/>
            <w:vMerge/>
            <w:tcBorders>
              <w:left w:val="single" w:sz="4" w:space="0" w:color="5B9BD5" w:themeColor="accent1"/>
            </w:tcBorders>
          </w:tcPr>
          <w:p w14:paraId="7FFA47E0" w14:textId="77777777" w:rsidR="00A813D2" w:rsidRPr="0016668D" w:rsidRDefault="00A813D2" w:rsidP="00A141D9">
            <w:pPr>
              <w:spacing w:beforeLines="50" w:before="120" w:afterLines="50" w:after="120"/>
              <w:rPr>
                <w:rFonts w:eastAsia="標楷體"/>
                <w:color w:val="000000" w:themeColor="text1"/>
              </w:rPr>
            </w:pPr>
          </w:p>
        </w:tc>
        <w:tc>
          <w:tcPr>
            <w:tcW w:w="2225" w:type="dxa"/>
            <w:shd w:val="clear" w:color="auto" w:fill="C5E0B3" w:themeFill="accent6" w:themeFillTint="66"/>
          </w:tcPr>
          <w:p w14:paraId="634A5928" w14:textId="77777777" w:rsidR="004C52BC" w:rsidRDefault="004C52BC" w:rsidP="00A141D9">
            <w:pPr>
              <w:pStyle w:val="afb"/>
              <w:spacing w:beforeLines="50" w:before="120" w:afterLines="50" w:line="240" w:lineRule="auto"/>
              <w:rPr>
                <w:rFonts w:eastAsia="標楷體"/>
                <w:highlight w:val="cyan"/>
              </w:rPr>
            </w:pPr>
            <w:r w:rsidRPr="004C52BC">
              <w:rPr>
                <w:rFonts w:eastAsia="標楷體" w:hint="eastAsia"/>
                <w:highlight w:val="cyan"/>
              </w:rPr>
              <w:t>進階照護類</w:t>
            </w:r>
          </w:p>
          <w:p w14:paraId="7FFFE6C5" w14:textId="416272CD" w:rsidR="004C52BC" w:rsidRDefault="004C52BC" w:rsidP="004C52BC">
            <w:pPr>
              <w:pStyle w:val="afb"/>
              <w:spacing w:beforeLines="50" w:before="120" w:afterLines="50" w:line="240" w:lineRule="auto"/>
              <w:rPr>
                <w:rFonts w:ascii="Times New Roman" w:eastAsia="標楷體" w:hAnsi="Times New Roman" w:cs="Times New Roman"/>
                <w:bCs/>
              </w:rPr>
            </w:pPr>
            <w:r w:rsidRPr="00341B4A">
              <w:rPr>
                <w:rFonts w:ascii="Times New Roman" w:eastAsia="標楷體" w:hAnsi="Times New Roman" w:cs="Times New Roman"/>
              </w:rPr>
              <w:sym w:font="Wingdings" w:char="F09F"/>
            </w:r>
            <w:r w:rsidRPr="00341B4A">
              <w:rPr>
                <w:rFonts w:eastAsia="標楷體"/>
                <w:bCs/>
              </w:rPr>
              <w:t>健康</w:t>
            </w:r>
            <w:proofErr w:type="gramStart"/>
            <w:r w:rsidRPr="00341B4A">
              <w:rPr>
                <w:rFonts w:eastAsia="標楷體"/>
                <w:bCs/>
              </w:rPr>
              <w:t>評估特論</w:t>
            </w:r>
            <w:proofErr w:type="gramEnd"/>
            <w:r w:rsidRPr="00341B4A">
              <w:rPr>
                <w:rFonts w:ascii="Times New Roman" w:eastAsia="標楷體" w:hAnsi="Times New Roman" w:cs="Times New Roman"/>
                <w:bCs/>
              </w:rPr>
              <w:t>(2)</w:t>
            </w:r>
            <w:r>
              <w:rPr>
                <w:rFonts w:ascii="Times New Roman" w:eastAsia="標楷體" w:hAnsi="Times New Roman" w:cs="Times New Roman" w:hint="eastAsia"/>
                <w:bCs/>
              </w:rPr>
              <w:t>-</w:t>
            </w:r>
            <w:proofErr w:type="gramStart"/>
            <w:r w:rsidRPr="004C52BC">
              <w:rPr>
                <w:rFonts w:ascii="Times New Roman" w:eastAsia="標楷體" w:hAnsi="Times New Roman" w:cs="Times New Roman" w:hint="eastAsia"/>
                <w:bCs/>
                <w:highlight w:val="yellow"/>
              </w:rPr>
              <w:t>實務型</w:t>
            </w:r>
            <w:r>
              <w:rPr>
                <w:rFonts w:ascii="Times New Roman" w:eastAsia="標楷體" w:hAnsi="Times New Roman" w:cs="Times New Roman" w:hint="eastAsia"/>
                <w:bCs/>
              </w:rPr>
              <w:t>必選</w:t>
            </w:r>
            <w:proofErr w:type="gramEnd"/>
            <w:r>
              <w:rPr>
                <w:rFonts w:ascii="Times New Roman" w:eastAsia="標楷體" w:hAnsi="Times New Roman" w:cs="Times New Roman" w:hint="eastAsia"/>
                <w:bCs/>
              </w:rPr>
              <w:t>修</w:t>
            </w:r>
          </w:p>
          <w:p w14:paraId="0770A4E0" w14:textId="77777777" w:rsidR="00995D80" w:rsidRDefault="00995D80" w:rsidP="00995D80">
            <w:pPr>
              <w:pStyle w:val="afb"/>
              <w:spacing w:beforeLines="50" w:before="120" w:afterLines="50" w:line="240" w:lineRule="auto"/>
              <w:rPr>
                <w:rFonts w:ascii="Times New Roman" w:eastAsia="標楷體" w:hAnsi="Times New Roman" w:cs="Times New Roman"/>
              </w:rPr>
            </w:pPr>
            <w:r w:rsidRPr="00341B4A">
              <w:rPr>
                <w:rFonts w:ascii="Times New Roman" w:eastAsia="標楷體" w:hAnsi="Times New Roman" w:cs="Times New Roman"/>
              </w:rPr>
              <w:sym w:font="Wingdings" w:char="F09F"/>
            </w:r>
            <w:r w:rsidRPr="00341B4A">
              <w:rPr>
                <w:rFonts w:ascii="Times New Roman" w:eastAsia="標楷體" w:hAnsi="Times New Roman" w:cs="Times New Roman"/>
              </w:rPr>
              <w:t>護理理論</w:t>
            </w:r>
            <w:r w:rsidRPr="00341B4A">
              <w:rPr>
                <w:rFonts w:ascii="Times New Roman" w:eastAsia="標楷體" w:hAnsi="Times New Roman" w:cs="Times New Roman" w:hint="eastAsia"/>
              </w:rPr>
              <w:t>(EMI)</w:t>
            </w:r>
            <w:r w:rsidRPr="00341B4A">
              <w:rPr>
                <w:rFonts w:ascii="Times New Roman" w:eastAsia="標楷體" w:hAnsi="Times New Roman" w:cs="Times New Roman"/>
              </w:rPr>
              <w:t>(2)</w:t>
            </w:r>
            <w:r>
              <w:rPr>
                <w:rFonts w:ascii="Times New Roman" w:eastAsia="標楷體" w:hAnsi="Times New Roman" w:cs="Times New Roman"/>
              </w:rPr>
              <w:t>-</w:t>
            </w:r>
            <w:r w:rsidRPr="00995D80">
              <w:rPr>
                <w:rFonts w:ascii="Times New Roman" w:eastAsia="標楷體" w:hAnsi="Times New Roman" w:cs="Times New Roman" w:hint="eastAsia"/>
                <w:highlight w:val="yellow"/>
              </w:rPr>
              <w:t>學術型</w:t>
            </w:r>
            <w:r>
              <w:rPr>
                <w:rFonts w:ascii="Times New Roman" w:eastAsia="標楷體" w:hAnsi="Times New Roman" w:cs="Times New Roman" w:hint="eastAsia"/>
              </w:rPr>
              <w:t>必選修</w:t>
            </w:r>
          </w:p>
          <w:p w14:paraId="1C18A262" w14:textId="77777777" w:rsidR="00995D80" w:rsidRDefault="00995D80" w:rsidP="00A141D9">
            <w:pPr>
              <w:pStyle w:val="afb"/>
              <w:spacing w:beforeLines="50" w:before="120" w:afterLines="50" w:line="240" w:lineRule="auto"/>
              <w:rPr>
                <w:rFonts w:ascii="Times New Roman" w:eastAsia="標楷體" w:hAnsi="Times New Roman" w:cs="Times New Roman"/>
              </w:rPr>
            </w:pPr>
            <w:r w:rsidRPr="00341B4A">
              <w:rPr>
                <w:rFonts w:ascii="Times New Roman" w:eastAsia="標楷體" w:hAnsi="Times New Roman" w:cs="Times New Roman"/>
              </w:rPr>
              <w:sym w:font="Wingdings" w:char="F09F"/>
            </w:r>
            <w:r w:rsidRPr="00341B4A">
              <w:rPr>
                <w:rFonts w:ascii="Times New Roman" w:eastAsia="標楷體" w:hAnsi="Times New Roman" w:cs="Times New Roman" w:hint="eastAsia"/>
              </w:rPr>
              <w:t>家庭健康護理</w:t>
            </w:r>
            <w:r w:rsidRPr="00341B4A">
              <w:rPr>
                <w:rFonts w:ascii="Times New Roman" w:eastAsia="標楷體" w:hAnsi="Times New Roman" w:cs="Times New Roman" w:hint="eastAsia"/>
              </w:rPr>
              <w:t>(1)</w:t>
            </w:r>
          </w:p>
          <w:p w14:paraId="30F13857" w14:textId="75CEDD9C" w:rsidR="004C52BC" w:rsidRDefault="00995D80" w:rsidP="00A141D9">
            <w:pPr>
              <w:pStyle w:val="afb"/>
              <w:spacing w:beforeLines="50" w:before="120" w:afterLines="50" w:line="240" w:lineRule="auto"/>
              <w:rPr>
                <w:rFonts w:ascii="Times New Roman" w:eastAsia="標楷體" w:hAnsi="Times New Roman" w:cs="Times New Roman"/>
              </w:rPr>
            </w:pPr>
            <w:r w:rsidRPr="004C52BC">
              <w:rPr>
                <w:rFonts w:eastAsia="標楷體" w:hint="eastAsia"/>
                <w:highlight w:val="cyan"/>
              </w:rPr>
              <w:t>教學諮詢類</w:t>
            </w:r>
          </w:p>
          <w:p w14:paraId="4CCD0BF4" w14:textId="0DFF06C9" w:rsidR="00A813D2" w:rsidRPr="00A141D9" w:rsidRDefault="00341B4A" w:rsidP="00341B4A">
            <w:pPr>
              <w:pStyle w:val="afb"/>
              <w:spacing w:beforeLines="50" w:before="120" w:afterLines="50" w:line="240" w:lineRule="auto"/>
              <w:rPr>
                <w:rFonts w:eastAsia="標楷體"/>
                <w:color w:val="FF0000"/>
              </w:rPr>
            </w:pPr>
            <w:r w:rsidRPr="00341B4A">
              <w:rPr>
                <w:rFonts w:ascii="Times New Roman" w:eastAsia="標楷體" w:hAnsi="Times New Roman" w:cs="Times New Roman"/>
              </w:rPr>
              <w:sym w:font="Wingdings" w:char="F09F"/>
            </w:r>
            <w:r>
              <w:rPr>
                <w:rFonts w:ascii="Times New Roman" w:eastAsia="標楷體" w:hAnsi="Times New Roman" w:cs="Times New Roman" w:hint="eastAsia"/>
              </w:rPr>
              <w:t>跨領域溝通</w:t>
            </w:r>
            <w:r w:rsidR="00995D80">
              <w:rPr>
                <w:rFonts w:ascii="Times New Roman" w:eastAsia="標楷體" w:hAnsi="Times New Roman" w:cs="Times New Roman" w:hint="eastAsia"/>
              </w:rPr>
              <w:t>(1)</w:t>
            </w:r>
          </w:p>
        </w:tc>
        <w:tc>
          <w:tcPr>
            <w:tcW w:w="2226" w:type="dxa"/>
            <w:shd w:val="clear" w:color="auto" w:fill="C5E0B3" w:themeFill="accent6" w:themeFillTint="66"/>
          </w:tcPr>
          <w:p w14:paraId="58DB3078" w14:textId="6BDF4D86" w:rsidR="00995D80" w:rsidRDefault="00995D80" w:rsidP="00A141D9">
            <w:pPr>
              <w:spacing w:beforeLines="50" w:before="120" w:afterLines="50" w:after="120"/>
              <w:rPr>
                <w:rFonts w:eastAsia="標楷體"/>
                <w:highlight w:val="cyan"/>
              </w:rPr>
            </w:pPr>
            <w:r w:rsidRPr="004C52BC">
              <w:rPr>
                <w:rFonts w:eastAsia="標楷體" w:hint="eastAsia"/>
                <w:highlight w:val="cyan"/>
              </w:rPr>
              <w:t>研究類</w:t>
            </w:r>
          </w:p>
          <w:p w14:paraId="4F4D97E4" w14:textId="77777777" w:rsidR="00995D80" w:rsidRPr="00341B4A" w:rsidRDefault="00995D80" w:rsidP="00995D80">
            <w:pPr>
              <w:spacing w:beforeLines="50" w:before="120" w:afterLines="50" w:after="120"/>
              <w:ind w:left="240" w:hangingChars="100" w:hanging="240"/>
              <w:rPr>
                <w:rFonts w:eastAsia="標楷體"/>
              </w:rPr>
            </w:pPr>
            <w:r w:rsidRPr="00341B4A">
              <w:rPr>
                <w:rFonts w:eastAsia="標楷體"/>
              </w:rPr>
              <w:sym w:font="Wingdings" w:char="F09F"/>
            </w:r>
            <w:r w:rsidRPr="00341B4A">
              <w:rPr>
                <w:rFonts w:eastAsia="標楷體"/>
              </w:rPr>
              <w:t>應用護理統計與實作</w:t>
            </w:r>
            <w:r w:rsidRPr="00341B4A">
              <w:rPr>
                <w:rFonts w:eastAsia="標楷體"/>
              </w:rPr>
              <w:t>(2)</w:t>
            </w:r>
          </w:p>
          <w:p w14:paraId="0E416195" w14:textId="77777777" w:rsidR="00995D80" w:rsidRPr="00341B4A" w:rsidRDefault="00995D80" w:rsidP="00995D80">
            <w:pPr>
              <w:spacing w:beforeLines="50" w:before="120" w:afterLines="50" w:after="120"/>
              <w:ind w:leftChars="1" w:left="218" w:hangingChars="90" w:hanging="216"/>
              <w:rPr>
                <w:rFonts w:eastAsia="標楷體"/>
              </w:rPr>
            </w:pPr>
            <w:r w:rsidRPr="00341B4A">
              <w:rPr>
                <w:rFonts w:eastAsia="標楷體"/>
              </w:rPr>
              <w:sym w:font="Wingdings" w:char="F09F"/>
            </w:r>
            <w:r w:rsidRPr="00341B4A">
              <w:rPr>
                <w:rFonts w:eastAsia="標楷體"/>
              </w:rPr>
              <w:t>進階生物</w:t>
            </w:r>
            <w:proofErr w:type="gramStart"/>
            <w:r w:rsidRPr="00341B4A">
              <w:rPr>
                <w:rFonts w:eastAsia="標楷體"/>
              </w:rPr>
              <w:t>統計學特論</w:t>
            </w:r>
            <w:proofErr w:type="gramEnd"/>
            <w:r w:rsidRPr="00341B4A">
              <w:rPr>
                <w:rFonts w:eastAsia="標楷體"/>
              </w:rPr>
              <w:t>(2)</w:t>
            </w:r>
          </w:p>
          <w:p w14:paraId="70ADF707" w14:textId="7D495250" w:rsidR="00995D80" w:rsidRDefault="00995D80" w:rsidP="00995D80">
            <w:pPr>
              <w:spacing w:beforeLines="50" w:before="120" w:afterLines="50" w:after="120"/>
              <w:rPr>
                <w:rFonts w:eastAsia="標楷體"/>
                <w:highlight w:val="cyan"/>
              </w:rPr>
            </w:pPr>
            <w:r w:rsidRPr="00341B4A">
              <w:rPr>
                <w:rFonts w:eastAsia="標楷體"/>
              </w:rPr>
              <w:sym w:font="Wingdings" w:char="F09F"/>
            </w:r>
            <w:r w:rsidRPr="00341B4A">
              <w:rPr>
                <w:rFonts w:eastAsia="標楷體"/>
              </w:rPr>
              <w:t>進階生物統計學實習</w:t>
            </w:r>
            <w:r w:rsidRPr="00341B4A">
              <w:rPr>
                <w:rFonts w:eastAsia="標楷體"/>
              </w:rPr>
              <w:t>(1)</w:t>
            </w:r>
          </w:p>
          <w:p w14:paraId="7D67BF3C" w14:textId="1A33EBD1" w:rsidR="00995D80" w:rsidRDefault="00995D80" w:rsidP="00A141D9">
            <w:pPr>
              <w:spacing w:beforeLines="50" w:before="120" w:afterLines="50" w:after="120"/>
              <w:rPr>
                <w:rFonts w:eastAsia="標楷體"/>
                <w:highlight w:val="cyan"/>
              </w:rPr>
            </w:pPr>
            <w:r w:rsidRPr="004C52BC">
              <w:rPr>
                <w:rFonts w:eastAsia="標楷體" w:hint="eastAsia"/>
                <w:highlight w:val="cyan"/>
              </w:rPr>
              <w:t>跨文化類</w:t>
            </w:r>
            <w:r w:rsidRPr="004C52BC">
              <w:rPr>
                <w:rFonts w:eastAsia="標楷體"/>
                <w:highlight w:val="cyan"/>
              </w:rPr>
              <w:br/>
            </w:r>
            <w:r w:rsidRPr="00341B4A">
              <w:rPr>
                <w:rFonts w:eastAsia="標楷體"/>
              </w:rPr>
              <w:sym w:font="Wingdings" w:char="F09F"/>
            </w:r>
            <w:r w:rsidRPr="00341B4A">
              <w:rPr>
                <w:rFonts w:eastAsia="標楷體"/>
              </w:rPr>
              <w:t>進階多元文化健康照護</w:t>
            </w:r>
            <w:r w:rsidRPr="00341B4A">
              <w:rPr>
                <w:rFonts w:eastAsia="標楷體"/>
              </w:rPr>
              <w:t>(2)</w:t>
            </w:r>
          </w:p>
          <w:p w14:paraId="253DD08E" w14:textId="77777777" w:rsidR="00995D80" w:rsidRDefault="00995D80" w:rsidP="00A141D9">
            <w:pPr>
              <w:spacing w:beforeLines="50" w:before="120" w:afterLines="50" w:after="120"/>
              <w:rPr>
                <w:rFonts w:eastAsia="標楷體"/>
                <w:highlight w:val="cyan"/>
              </w:rPr>
            </w:pPr>
            <w:r w:rsidRPr="004C52BC">
              <w:rPr>
                <w:rFonts w:eastAsia="標楷體" w:hint="eastAsia"/>
                <w:highlight w:val="cyan"/>
              </w:rPr>
              <w:t>領導協調類</w:t>
            </w:r>
          </w:p>
          <w:p w14:paraId="044B642D" w14:textId="1467D7CA" w:rsidR="00341B4A" w:rsidRPr="00341B4A" w:rsidRDefault="00A813D2" w:rsidP="00995D80">
            <w:pPr>
              <w:spacing w:beforeLines="50" w:before="120" w:afterLines="50" w:after="120"/>
              <w:rPr>
                <w:rFonts w:eastAsia="標楷體"/>
              </w:rPr>
            </w:pPr>
            <w:r w:rsidRPr="00341B4A">
              <w:rPr>
                <w:rFonts w:eastAsia="標楷體"/>
              </w:rPr>
              <w:sym w:font="Wingdings" w:char="F09F"/>
            </w:r>
            <w:r w:rsidR="00341B4A" w:rsidRPr="00341B4A">
              <w:rPr>
                <w:rFonts w:eastAsia="標楷體" w:hint="eastAsia"/>
              </w:rPr>
              <w:t>護理行銷與創新</w:t>
            </w:r>
            <w:r w:rsidRPr="00341B4A">
              <w:rPr>
                <w:rFonts w:eastAsia="標楷體"/>
              </w:rPr>
              <w:t>(2)</w:t>
            </w:r>
          </w:p>
        </w:tc>
        <w:tc>
          <w:tcPr>
            <w:tcW w:w="2225" w:type="dxa"/>
            <w:shd w:val="clear" w:color="auto" w:fill="C5E0B3" w:themeFill="accent6" w:themeFillTint="66"/>
          </w:tcPr>
          <w:p w14:paraId="0E6E0BD1" w14:textId="77777777" w:rsidR="00995D80" w:rsidRDefault="00995D80" w:rsidP="00995D80">
            <w:pPr>
              <w:spacing w:beforeLines="50" w:before="120" w:afterLines="50" w:after="120"/>
              <w:rPr>
                <w:rFonts w:eastAsia="標楷體"/>
                <w:highlight w:val="cyan"/>
              </w:rPr>
            </w:pPr>
            <w:r w:rsidRPr="004C52BC">
              <w:rPr>
                <w:rFonts w:eastAsia="標楷體" w:hint="eastAsia"/>
                <w:highlight w:val="cyan"/>
              </w:rPr>
              <w:t>研究類</w:t>
            </w:r>
          </w:p>
          <w:p w14:paraId="3391E477" w14:textId="62630C86" w:rsidR="00FA6ADE" w:rsidRDefault="00341B4A" w:rsidP="00A141D9">
            <w:pPr>
              <w:spacing w:beforeLines="50" w:before="120" w:afterLines="50" w:after="120"/>
              <w:rPr>
                <w:rFonts w:eastAsia="標楷體"/>
              </w:rPr>
            </w:pPr>
            <w:r w:rsidRPr="00341B4A">
              <w:rPr>
                <w:rFonts w:eastAsia="標楷體"/>
              </w:rPr>
              <w:sym w:font="Wingdings" w:char="F09F"/>
            </w:r>
            <w:r w:rsidRPr="00341B4A">
              <w:rPr>
                <w:rFonts w:eastAsia="標楷體"/>
              </w:rPr>
              <w:t>質性研究</w:t>
            </w:r>
            <w:r w:rsidRPr="00341B4A">
              <w:rPr>
                <w:rFonts w:eastAsia="標楷體"/>
              </w:rPr>
              <w:t>(</w:t>
            </w:r>
            <w:r w:rsidRPr="00341B4A">
              <w:rPr>
                <w:rFonts w:eastAsia="標楷體" w:hint="eastAsia"/>
              </w:rPr>
              <w:t>2</w:t>
            </w:r>
            <w:r w:rsidRPr="00341B4A">
              <w:rPr>
                <w:rFonts w:eastAsia="標楷體"/>
              </w:rPr>
              <w:t>)</w:t>
            </w:r>
          </w:p>
          <w:p w14:paraId="0CE450E4" w14:textId="2DFFF6FF" w:rsidR="00995D80" w:rsidRPr="00341B4A" w:rsidRDefault="00995D80" w:rsidP="00A141D9">
            <w:pPr>
              <w:spacing w:beforeLines="50" w:before="120" w:afterLines="50" w:after="120"/>
              <w:rPr>
                <w:rFonts w:eastAsia="標楷體"/>
              </w:rPr>
            </w:pPr>
            <w:r w:rsidRPr="004C52BC">
              <w:rPr>
                <w:rFonts w:eastAsia="標楷體" w:hint="eastAsia"/>
                <w:highlight w:val="cyan"/>
              </w:rPr>
              <w:t>跨文化類</w:t>
            </w:r>
          </w:p>
          <w:p w14:paraId="78B8050A" w14:textId="0269F99B" w:rsidR="00A1789F" w:rsidRPr="00341B4A" w:rsidRDefault="00FA6ADE" w:rsidP="00341B4A">
            <w:pPr>
              <w:spacing w:beforeLines="50" w:before="120" w:afterLines="50" w:after="120"/>
              <w:rPr>
                <w:rFonts w:eastAsia="標楷體"/>
                <w:sz w:val="22"/>
              </w:rPr>
            </w:pPr>
            <w:r w:rsidRPr="00341B4A">
              <w:rPr>
                <w:rFonts w:eastAsia="標楷體"/>
              </w:rPr>
              <w:sym w:font="Wingdings" w:char="F09F"/>
            </w:r>
            <w:r w:rsidRPr="00341B4A">
              <w:rPr>
                <w:rFonts w:eastAsia="標楷體"/>
                <w:sz w:val="22"/>
              </w:rPr>
              <w:t>跨文化研討</w:t>
            </w:r>
            <w:r w:rsidRPr="00341B4A">
              <w:rPr>
                <w:rFonts w:eastAsia="標楷體" w:hint="eastAsia"/>
                <w:sz w:val="22"/>
              </w:rPr>
              <w:t xml:space="preserve">(EMI) </w:t>
            </w:r>
            <w:r w:rsidRPr="00341B4A">
              <w:rPr>
                <w:rFonts w:eastAsia="標楷體"/>
                <w:sz w:val="22"/>
              </w:rPr>
              <w:t>(2)</w:t>
            </w:r>
          </w:p>
          <w:p w14:paraId="7224B6BD" w14:textId="096A0936" w:rsidR="00995D80" w:rsidRDefault="00341B4A" w:rsidP="00995D80">
            <w:pPr>
              <w:spacing w:beforeLines="50" w:before="120" w:afterLines="50" w:after="120"/>
              <w:rPr>
                <w:rFonts w:eastAsia="標楷體"/>
              </w:rPr>
            </w:pPr>
            <w:r w:rsidRPr="00341B4A">
              <w:rPr>
                <w:rFonts w:eastAsia="標楷體"/>
              </w:rPr>
              <w:sym w:font="Wingdings" w:char="F09F"/>
            </w:r>
            <w:r w:rsidRPr="00341B4A">
              <w:rPr>
                <w:rFonts w:eastAsia="標楷體" w:hint="eastAsia"/>
              </w:rPr>
              <w:t>全球健康與護理</w:t>
            </w:r>
            <w:r w:rsidRPr="00341B4A">
              <w:rPr>
                <w:rFonts w:eastAsia="標楷體" w:hint="eastAsia"/>
              </w:rPr>
              <w:t>(1)</w:t>
            </w:r>
          </w:p>
          <w:p w14:paraId="6E5AFB38" w14:textId="77777777" w:rsidR="00995D80" w:rsidRDefault="00995D80" w:rsidP="00995D80">
            <w:pPr>
              <w:spacing w:beforeLines="50" w:before="120" w:afterLines="50" w:after="120"/>
              <w:rPr>
                <w:rFonts w:eastAsia="標楷體"/>
                <w:highlight w:val="cyan"/>
              </w:rPr>
            </w:pPr>
            <w:r w:rsidRPr="004C52BC">
              <w:rPr>
                <w:rFonts w:eastAsia="標楷體" w:hint="eastAsia"/>
                <w:highlight w:val="cyan"/>
              </w:rPr>
              <w:t>領導協調類</w:t>
            </w:r>
          </w:p>
          <w:p w14:paraId="50DE8285" w14:textId="3364975E" w:rsidR="00341B4A" w:rsidRPr="00995D80" w:rsidRDefault="00995D80" w:rsidP="00995D80">
            <w:pPr>
              <w:spacing w:beforeLines="50" w:before="120" w:afterLines="50" w:after="120"/>
              <w:rPr>
                <w:rFonts w:eastAsia="標楷體"/>
              </w:rPr>
            </w:pPr>
            <w:r w:rsidRPr="00341B4A">
              <w:rPr>
                <w:rFonts w:eastAsia="標楷體"/>
              </w:rPr>
              <w:sym w:font="Wingdings" w:char="F09F"/>
            </w:r>
            <w:r w:rsidRPr="00341B4A">
              <w:rPr>
                <w:rFonts w:eastAsia="標楷體" w:hint="eastAsia"/>
              </w:rPr>
              <w:t>品質管理與病人安全</w:t>
            </w:r>
            <w:r w:rsidRPr="00341B4A">
              <w:rPr>
                <w:rFonts w:eastAsia="標楷體" w:hint="eastAsia"/>
              </w:rPr>
              <w:t>(2)</w:t>
            </w:r>
          </w:p>
        </w:tc>
        <w:tc>
          <w:tcPr>
            <w:tcW w:w="2226" w:type="dxa"/>
            <w:shd w:val="clear" w:color="auto" w:fill="C5E0B3" w:themeFill="accent6" w:themeFillTint="66"/>
          </w:tcPr>
          <w:p w14:paraId="74397576" w14:textId="77777777" w:rsidR="00995D80" w:rsidRDefault="00995D80" w:rsidP="00995D80">
            <w:pPr>
              <w:spacing w:beforeLines="50" w:before="120" w:afterLines="50" w:after="120"/>
              <w:rPr>
                <w:rFonts w:eastAsia="標楷體"/>
                <w:highlight w:val="cyan"/>
              </w:rPr>
            </w:pPr>
            <w:r w:rsidRPr="004C52BC">
              <w:rPr>
                <w:rFonts w:eastAsia="標楷體" w:hint="eastAsia"/>
                <w:highlight w:val="cyan"/>
              </w:rPr>
              <w:t>研究類</w:t>
            </w:r>
          </w:p>
          <w:p w14:paraId="27585B0A" w14:textId="2EC806A7" w:rsidR="00341B4A" w:rsidRPr="00995D80" w:rsidRDefault="00341B4A" w:rsidP="00A141D9">
            <w:pPr>
              <w:spacing w:beforeLines="50" w:before="120" w:afterLines="50" w:after="120"/>
              <w:rPr>
                <w:rFonts w:eastAsia="標楷體"/>
              </w:rPr>
            </w:pPr>
            <w:r w:rsidRPr="00995D80">
              <w:rPr>
                <w:rFonts w:eastAsia="標楷體"/>
              </w:rPr>
              <w:sym w:font="Wingdings" w:char="F09F"/>
            </w:r>
            <w:r w:rsidRPr="00995D80">
              <w:rPr>
                <w:rFonts w:eastAsia="標楷體"/>
              </w:rPr>
              <w:t>實證護理實務</w:t>
            </w:r>
            <w:r w:rsidRPr="00995D80">
              <w:rPr>
                <w:rFonts w:eastAsia="標楷體"/>
              </w:rPr>
              <w:t>(</w:t>
            </w:r>
            <w:r w:rsidRPr="00995D80">
              <w:rPr>
                <w:rFonts w:eastAsia="標楷體" w:hint="eastAsia"/>
              </w:rPr>
              <w:t>2</w:t>
            </w:r>
            <w:r w:rsidRPr="00995D80">
              <w:rPr>
                <w:rFonts w:eastAsia="標楷體"/>
              </w:rPr>
              <w:t>)</w:t>
            </w:r>
          </w:p>
          <w:p w14:paraId="3CF1A038" w14:textId="77777777" w:rsidR="00995D80" w:rsidRDefault="00995D80" w:rsidP="00995D80">
            <w:pPr>
              <w:pStyle w:val="afb"/>
              <w:spacing w:beforeLines="50" w:before="120" w:afterLines="50" w:line="240" w:lineRule="auto"/>
              <w:rPr>
                <w:rFonts w:ascii="Times New Roman" w:eastAsia="標楷體" w:hAnsi="Times New Roman" w:cs="Times New Roman"/>
              </w:rPr>
            </w:pPr>
            <w:r w:rsidRPr="004C52BC">
              <w:rPr>
                <w:rFonts w:eastAsia="標楷體" w:hint="eastAsia"/>
                <w:highlight w:val="cyan"/>
              </w:rPr>
              <w:t>教學諮詢類</w:t>
            </w:r>
          </w:p>
          <w:p w14:paraId="5E9401CE" w14:textId="3A3B99F6" w:rsidR="00A813D2" w:rsidRPr="00A141D9" w:rsidRDefault="00A813D2" w:rsidP="00341B4A">
            <w:pPr>
              <w:spacing w:beforeLines="50" w:before="120" w:afterLines="50" w:after="120"/>
              <w:rPr>
                <w:rFonts w:eastAsia="標楷體"/>
                <w:color w:val="FF0000"/>
              </w:rPr>
            </w:pPr>
            <w:r w:rsidRPr="00995D80">
              <w:rPr>
                <w:rFonts w:eastAsia="標楷體"/>
              </w:rPr>
              <w:sym w:font="Wingdings" w:char="F09F"/>
            </w:r>
            <w:r w:rsidR="00341B4A" w:rsidRPr="00995D80">
              <w:rPr>
                <w:rFonts w:eastAsia="標楷體" w:hint="eastAsia"/>
              </w:rPr>
              <w:t>護理創新教育與應用</w:t>
            </w:r>
            <w:r w:rsidRPr="00995D80">
              <w:rPr>
                <w:rFonts w:eastAsia="標楷體"/>
              </w:rPr>
              <w:t>(2)</w:t>
            </w:r>
          </w:p>
        </w:tc>
      </w:tr>
    </w:tbl>
    <w:p w14:paraId="6D631AD7" w14:textId="77777777" w:rsidR="00A813D2" w:rsidRPr="0016668D" w:rsidRDefault="00A813D2" w:rsidP="00A813D2">
      <w:pPr>
        <w:rPr>
          <w:color w:val="000000" w:themeColor="text1"/>
        </w:rPr>
      </w:pPr>
    </w:p>
    <w:p w14:paraId="12EEF272" w14:textId="1E1781C7" w:rsidR="00F37674" w:rsidRPr="004C52BC" w:rsidRDefault="004C52BC">
      <w:pPr>
        <w:rPr>
          <w:rFonts w:ascii="標楷體" w:eastAsia="標楷體" w:hAnsi="標楷體"/>
          <w:color w:val="000000" w:themeColor="text1"/>
        </w:rPr>
      </w:pPr>
      <w:r w:rsidRPr="004C52BC">
        <w:rPr>
          <w:rFonts w:ascii="標楷體" w:eastAsia="標楷體" w:hAnsi="標楷體" w:hint="eastAsia"/>
          <w:color w:val="000000" w:themeColor="text1"/>
        </w:rPr>
        <w:t>備註：</w:t>
      </w:r>
    </w:p>
    <w:p w14:paraId="04CC5D11" w14:textId="77777777" w:rsidR="004C52BC" w:rsidRPr="004C52BC" w:rsidRDefault="004C52BC" w:rsidP="00F314AB">
      <w:pPr>
        <w:numPr>
          <w:ilvl w:val="0"/>
          <w:numId w:val="37"/>
        </w:numPr>
        <w:spacing w:line="360" w:lineRule="exact"/>
        <w:rPr>
          <w:rFonts w:eastAsia="標楷體"/>
        </w:rPr>
      </w:pPr>
      <w:bookmarkStart w:id="2" w:name="_Hlk191968878"/>
      <w:r w:rsidRPr="004C52BC">
        <w:rPr>
          <w:rFonts w:eastAsia="標楷體" w:hint="eastAsia"/>
        </w:rPr>
        <w:t>五大類課程</w:t>
      </w:r>
      <w:r w:rsidRPr="004C52BC">
        <w:rPr>
          <w:rFonts w:eastAsia="標楷體" w:hint="eastAsia"/>
        </w:rPr>
        <w:t>(</w:t>
      </w:r>
      <w:r w:rsidRPr="004C52BC">
        <w:rPr>
          <w:rFonts w:eastAsia="標楷體" w:hint="eastAsia"/>
        </w:rPr>
        <w:t>進階照護、研究、跨文化、領導協調、教學諮詢</w:t>
      </w:r>
      <w:r w:rsidRPr="004C52BC">
        <w:rPr>
          <w:rFonts w:eastAsia="標楷體" w:hint="eastAsia"/>
        </w:rPr>
        <w:t>)</w:t>
      </w:r>
      <w:r w:rsidRPr="004C52BC">
        <w:rPr>
          <w:rFonts w:eastAsia="標楷體" w:hint="eastAsia"/>
        </w:rPr>
        <w:t>，每一類至少須選修一門選修課。</w:t>
      </w:r>
    </w:p>
    <w:bookmarkEnd w:id="2"/>
    <w:p w14:paraId="06DA6E76" w14:textId="77777777" w:rsidR="004C52BC" w:rsidRPr="004C52BC" w:rsidRDefault="004C52BC">
      <w:pPr>
        <w:rPr>
          <w:color w:val="000000" w:themeColor="text1"/>
        </w:rPr>
      </w:pPr>
    </w:p>
    <w:p w14:paraId="01FD213C" w14:textId="77777777" w:rsidR="004C52BC" w:rsidRPr="0016668D" w:rsidRDefault="004C52BC">
      <w:pPr>
        <w:rPr>
          <w:color w:val="000000" w:themeColor="text1"/>
        </w:rPr>
      </w:pPr>
    </w:p>
    <w:p w14:paraId="73D7BE6D" w14:textId="1ADCCDE8" w:rsidR="00F41FB4" w:rsidRPr="0016668D" w:rsidRDefault="00F37674">
      <w:pPr>
        <w:widowControl/>
        <w:rPr>
          <w:color w:val="000000" w:themeColor="text1"/>
        </w:rPr>
      </w:pPr>
      <w:r w:rsidRPr="0016668D">
        <w:rPr>
          <w:color w:val="000000" w:themeColor="text1"/>
        </w:rPr>
        <w:br w:type="page"/>
      </w:r>
    </w:p>
    <w:p w14:paraId="10929784" w14:textId="6F667B54" w:rsidR="00F36EC6" w:rsidRPr="0016668D" w:rsidRDefault="00243858" w:rsidP="00F36EC6">
      <w:pPr>
        <w:adjustRightInd w:val="0"/>
        <w:snapToGrid w:val="0"/>
        <w:spacing w:afterLines="50" w:after="120"/>
        <w:jc w:val="center"/>
        <w:rPr>
          <w:rFonts w:eastAsia="標楷體"/>
          <w:b/>
          <w:color w:val="000000" w:themeColor="text1"/>
          <w:sz w:val="32"/>
        </w:rPr>
      </w:pPr>
      <w:bookmarkStart w:id="3" w:name="課程分流模組"/>
      <w:r w:rsidRPr="0016668D">
        <w:rPr>
          <w:rFonts w:eastAsia="標楷體" w:hint="eastAsia"/>
          <w:b/>
          <w:color w:val="000000" w:themeColor="text1"/>
          <w:sz w:val="32"/>
        </w:rPr>
        <w:lastRenderedPageBreak/>
        <w:t>護理學系碩士班</w:t>
      </w:r>
      <w:bookmarkStart w:id="4" w:name="_Hlk204160763"/>
      <w:r w:rsidR="00F36EC6" w:rsidRPr="0016668D">
        <w:rPr>
          <w:rFonts w:eastAsia="標楷體" w:hint="eastAsia"/>
          <w:b/>
          <w:color w:val="000000" w:themeColor="text1"/>
          <w:sz w:val="32"/>
        </w:rPr>
        <w:t>課程</w:t>
      </w:r>
      <w:r w:rsidRPr="0016668D">
        <w:rPr>
          <w:rFonts w:eastAsia="標楷體" w:hint="eastAsia"/>
          <w:b/>
          <w:color w:val="000000" w:themeColor="text1"/>
          <w:sz w:val="32"/>
        </w:rPr>
        <w:t>分流</w:t>
      </w:r>
      <w:r w:rsidR="00F36EC6" w:rsidRPr="0016668D">
        <w:rPr>
          <w:rFonts w:eastAsia="標楷體" w:hint="eastAsia"/>
          <w:b/>
          <w:color w:val="000000" w:themeColor="text1"/>
          <w:sz w:val="32"/>
        </w:rPr>
        <w:t>模組</w:t>
      </w:r>
      <w:bookmarkEnd w:id="4"/>
    </w:p>
    <w:tbl>
      <w:tblPr>
        <w:tblStyle w:val="aa"/>
        <w:tblW w:w="10053" w:type="dxa"/>
        <w:tblLook w:val="04A0" w:firstRow="1" w:lastRow="0" w:firstColumn="1" w:lastColumn="0" w:noHBand="0" w:noVBand="1"/>
      </w:tblPr>
      <w:tblGrid>
        <w:gridCol w:w="1276"/>
        <w:gridCol w:w="1276"/>
        <w:gridCol w:w="3402"/>
        <w:gridCol w:w="3402"/>
        <w:gridCol w:w="697"/>
      </w:tblGrid>
      <w:tr w:rsidR="00770268" w:rsidRPr="0016668D" w14:paraId="4627234F" w14:textId="77777777" w:rsidTr="00F36EC6">
        <w:trPr>
          <w:trHeight w:val="397"/>
          <w:tblHeader/>
        </w:trPr>
        <w:tc>
          <w:tcPr>
            <w:tcW w:w="1276" w:type="dxa"/>
            <w:tcBorders>
              <w:top w:val="single" w:sz="4" w:space="0" w:color="auto"/>
              <w:left w:val="single" w:sz="4" w:space="0" w:color="auto"/>
              <w:bottom w:val="single" w:sz="4" w:space="0" w:color="auto"/>
              <w:right w:val="single" w:sz="4" w:space="0" w:color="auto"/>
            </w:tcBorders>
            <w:vAlign w:val="center"/>
            <w:hideMark/>
          </w:tcPr>
          <w:bookmarkEnd w:id="3"/>
          <w:p w14:paraId="62CB62DD" w14:textId="77777777" w:rsidR="00F36EC6" w:rsidRPr="0016668D" w:rsidRDefault="00F36EC6" w:rsidP="00F36EC6">
            <w:pPr>
              <w:jc w:val="both"/>
              <w:rPr>
                <w:rFonts w:eastAsia="標楷體"/>
                <w:b/>
                <w:color w:val="000000" w:themeColor="text1"/>
                <w:szCs w:val="22"/>
              </w:rPr>
            </w:pPr>
            <w:r w:rsidRPr="0016668D">
              <w:rPr>
                <w:rFonts w:eastAsia="標楷體" w:hint="eastAsia"/>
                <w:b/>
                <w:color w:val="000000" w:themeColor="text1"/>
              </w:rPr>
              <w:t>模組名稱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9CB62A" w14:textId="77777777" w:rsidR="00F36EC6" w:rsidRPr="0016668D" w:rsidRDefault="00F36EC6" w:rsidP="00F36EC6">
            <w:pPr>
              <w:jc w:val="both"/>
              <w:rPr>
                <w:rFonts w:eastAsia="標楷體"/>
                <w:b/>
                <w:color w:val="000000" w:themeColor="text1"/>
                <w:szCs w:val="22"/>
              </w:rPr>
            </w:pPr>
            <w:r w:rsidRPr="0016668D">
              <w:rPr>
                <w:rFonts w:eastAsia="標楷體" w:hint="eastAsia"/>
                <w:b/>
                <w:color w:val="000000" w:themeColor="text1"/>
              </w:rPr>
              <w:t>課程分類</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054918" w14:textId="77777777" w:rsidR="00F36EC6" w:rsidRPr="0016668D" w:rsidRDefault="00F36EC6" w:rsidP="00F36EC6">
            <w:pPr>
              <w:jc w:val="center"/>
              <w:rPr>
                <w:rFonts w:eastAsia="標楷體"/>
                <w:b/>
                <w:color w:val="000000" w:themeColor="text1"/>
                <w:szCs w:val="22"/>
              </w:rPr>
            </w:pPr>
            <w:r w:rsidRPr="0016668D">
              <w:rPr>
                <w:rFonts w:eastAsia="標楷體" w:hint="eastAsia"/>
                <w:b/>
                <w:color w:val="000000" w:themeColor="text1"/>
              </w:rPr>
              <w:t>學術型課程模組</w:t>
            </w:r>
            <w:r w:rsidRPr="0016668D">
              <w:rPr>
                <w:rFonts w:eastAsia="標楷體"/>
                <w:b/>
                <w:color w:val="000000" w:themeColor="text1"/>
              </w:rPr>
              <w:t>(</w:t>
            </w:r>
            <w:r w:rsidRPr="0016668D">
              <w:rPr>
                <w:rFonts w:eastAsia="標楷體" w:hint="eastAsia"/>
                <w:b/>
                <w:color w:val="000000" w:themeColor="text1"/>
              </w:rPr>
              <w:t>學分數</w:t>
            </w:r>
            <w:r w:rsidRPr="0016668D">
              <w:rPr>
                <w:rFonts w:eastAsia="標楷體"/>
                <w:b/>
                <w:color w:val="000000" w:themeColor="text1"/>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7D1DD69" w14:textId="77777777" w:rsidR="00F36EC6" w:rsidRPr="0016668D" w:rsidRDefault="00F36EC6" w:rsidP="00F36EC6">
            <w:pPr>
              <w:jc w:val="center"/>
              <w:rPr>
                <w:rFonts w:eastAsia="標楷體"/>
                <w:b/>
                <w:color w:val="000000" w:themeColor="text1"/>
                <w:szCs w:val="22"/>
              </w:rPr>
            </w:pPr>
            <w:r w:rsidRPr="0016668D">
              <w:rPr>
                <w:rFonts w:eastAsia="標楷體" w:hint="eastAsia"/>
                <w:b/>
                <w:color w:val="000000" w:themeColor="text1"/>
              </w:rPr>
              <w:t>實務型課程模組</w:t>
            </w:r>
            <w:r w:rsidRPr="0016668D">
              <w:rPr>
                <w:rFonts w:eastAsia="標楷體"/>
                <w:b/>
                <w:color w:val="000000" w:themeColor="text1"/>
              </w:rPr>
              <w:t>(</w:t>
            </w:r>
            <w:r w:rsidRPr="0016668D">
              <w:rPr>
                <w:rFonts w:eastAsia="標楷體" w:hint="eastAsia"/>
                <w:b/>
                <w:color w:val="000000" w:themeColor="text1"/>
              </w:rPr>
              <w:t>學分數</w:t>
            </w:r>
            <w:r w:rsidRPr="0016668D">
              <w:rPr>
                <w:rFonts w:eastAsia="標楷體"/>
                <w:b/>
                <w:color w:val="000000" w:themeColor="text1"/>
              </w:rPr>
              <w:t>)</w:t>
            </w:r>
          </w:p>
        </w:tc>
        <w:tc>
          <w:tcPr>
            <w:tcW w:w="697" w:type="dxa"/>
            <w:tcBorders>
              <w:top w:val="single" w:sz="4" w:space="0" w:color="auto"/>
              <w:left w:val="single" w:sz="4" w:space="0" w:color="auto"/>
              <w:bottom w:val="single" w:sz="4" w:space="0" w:color="auto"/>
              <w:right w:val="single" w:sz="4" w:space="0" w:color="auto"/>
            </w:tcBorders>
            <w:vAlign w:val="center"/>
            <w:hideMark/>
          </w:tcPr>
          <w:p w14:paraId="3927C7C2" w14:textId="77777777" w:rsidR="00F36EC6" w:rsidRPr="0016668D" w:rsidRDefault="00F36EC6" w:rsidP="00F36EC6">
            <w:pPr>
              <w:jc w:val="both"/>
              <w:rPr>
                <w:rFonts w:eastAsia="標楷體"/>
                <w:b/>
                <w:color w:val="000000" w:themeColor="text1"/>
                <w:szCs w:val="22"/>
              </w:rPr>
            </w:pPr>
            <w:r w:rsidRPr="0016668D">
              <w:rPr>
                <w:rFonts w:eastAsia="標楷體" w:hint="eastAsia"/>
                <w:b/>
                <w:color w:val="000000" w:themeColor="text1"/>
              </w:rPr>
              <w:t>備註</w:t>
            </w:r>
          </w:p>
        </w:tc>
      </w:tr>
      <w:tr w:rsidR="00995D80" w:rsidRPr="0016668D" w14:paraId="32ECA43D" w14:textId="77777777" w:rsidTr="00C8534F">
        <w:trPr>
          <w:trHeight w:val="780"/>
        </w:trPr>
        <w:tc>
          <w:tcPr>
            <w:tcW w:w="1276" w:type="dxa"/>
            <w:vMerge w:val="restart"/>
            <w:tcBorders>
              <w:top w:val="single" w:sz="4" w:space="0" w:color="auto"/>
              <w:left w:val="single" w:sz="4" w:space="0" w:color="auto"/>
              <w:right w:val="single" w:sz="4" w:space="0" w:color="auto"/>
            </w:tcBorders>
            <w:hideMark/>
          </w:tcPr>
          <w:p w14:paraId="668272A0" w14:textId="77777777" w:rsidR="00995D80" w:rsidRPr="0016668D" w:rsidRDefault="00995D80">
            <w:pPr>
              <w:rPr>
                <w:rFonts w:eastAsia="標楷體"/>
                <w:color w:val="000000" w:themeColor="text1"/>
                <w:szCs w:val="22"/>
              </w:rPr>
            </w:pPr>
            <w:r w:rsidRPr="0016668D">
              <w:rPr>
                <w:rFonts w:eastAsia="標楷體" w:hint="eastAsia"/>
                <w:color w:val="000000" w:themeColor="text1"/>
              </w:rPr>
              <w:t>基礎課程</w:t>
            </w:r>
          </w:p>
        </w:tc>
        <w:tc>
          <w:tcPr>
            <w:tcW w:w="1276" w:type="dxa"/>
            <w:vMerge w:val="restart"/>
            <w:tcBorders>
              <w:top w:val="single" w:sz="4" w:space="0" w:color="auto"/>
              <w:left w:val="single" w:sz="4" w:space="0" w:color="auto"/>
              <w:right w:val="single" w:sz="4" w:space="0" w:color="auto"/>
            </w:tcBorders>
            <w:hideMark/>
          </w:tcPr>
          <w:p w14:paraId="357457AA" w14:textId="77777777" w:rsidR="00995D80" w:rsidRPr="0016668D" w:rsidRDefault="00995D80">
            <w:pPr>
              <w:rPr>
                <w:rFonts w:eastAsia="標楷體"/>
                <w:color w:val="000000" w:themeColor="text1"/>
                <w:szCs w:val="22"/>
              </w:rPr>
            </w:pPr>
            <w:r w:rsidRPr="0016668D">
              <w:rPr>
                <w:rFonts w:eastAsia="標楷體" w:hint="eastAsia"/>
                <w:color w:val="000000" w:themeColor="text1"/>
              </w:rPr>
              <w:t>必修</w:t>
            </w:r>
          </w:p>
        </w:tc>
        <w:tc>
          <w:tcPr>
            <w:tcW w:w="6804" w:type="dxa"/>
            <w:gridSpan w:val="2"/>
            <w:tcBorders>
              <w:top w:val="single" w:sz="4" w:space="0" w:color="auto"/>
              <w:left w:val="single" w:sz="4" w:space="0" w:color="auto"/>
              <w:bottom w:val="single" w:sz="4" w:space="0" w:color="auto"/>
              <w:right w:val="single" w:sz="4" w:space="0" w:color="auto"/>
            </w:tcBorders>
            <w:hideMark/>
          </w:tcPr>
          <w:p w14:paraId="7DA95A14" w14:textId="77777777" w:rsidR="00EF2021" w:rsidRDefault="00995D80" w:rsidP="00B54226">
            <w:pPr>
              <w:rPr>
                <w:rFonts w:eastAsia="標楷體"/>
              </w:rPr>
            </w:pPr>
            <w:r w:rsidRPr="00D93631">
              <w:rPr>
                <w:rFonts w:eastAsia="標楷體" w:hint="eastAsia"/>
              </w:rPr>
              <w:t>學術倫理（</w:t>
            </w:r>
            <w:r w:rsidRPr="00D93631">
              <w:rPr>
                <w:rFonts w:eastAsia="標楷體"/>
              </w:rPr>
              <w:t>1</w:t>
            </w:r>
            <w:r w:rsidRPr="00D93631">
              <w:rPr>
                <w:rFonts w:eastAsia="標楷體" w:hint="eastAsia"/>
              </w:rPr>
              <w:t>學分）</w:t>
            </w:r>
          </w:p>
          <w:p w14:paraId="64F1A5A1" w14:textId="77777777" w:rsidR="00B54226" w:rsidRPr="00B54226" w:rsidRDefault="00B54226" w:rsidP="00B54226">
            <w:pPr>
              <w:rPr>
                <w:rFonts w:eastAsia="標楷體"/>
                <w:color w:val="FF0000"/>
                <w:szCs w:val="22"/>
              </w:rPr>
            </w:pPr>
            <w:r w:rsidRPr="00B54226">
              <w:rPr>
                <w:rFonts w:eastAsia="標楷體" w:hint="eastAsia"/>
                <w:color w:val="FF0000"/>
                <w:szCs w:val="22"/>
              </w:rPr>
              <w:t>臨床倫理</w:t>
            </w:r>
            <w:r w:rsidRPr="00B54226">
              <w:rPr>
                <w:rFonts w:eastAsia="標楷體" w:hint="eastAsia"/>
                <w:color w:val="FF0000"/>
              </w:rPr>
              <w:t>（</w:t>
            </w:r>
            <w:r w:rsidRPr="00B54226">
              <w:rPr>
                <w:rFonts w:eastAsia="標楷體"/>
                <w:color w:val="FF0000"/>
              </w:rPr>
              <w:t>1</w:t>
            </w:r>
            <w:r w:rsidRPr="00B54226">
              <w:rPr>
                <w:rFonts w:eastAsia="標楷體" w:hint="eastAsia"/>
                <w:color w:val="FF0000"/>
              </w:rPr>
              <w:t>學分）</w:t>
            </w:r>
          </w:p>
          <w:p w14:paraId="4D09D5FD" w14:textId="256BEEC7" w:rsidR="00B54226" w:rsidRPr="00D93631" w:rsidRDefault="00B54226" w:rsidP="00B54226">
            <w:pPr>
              <w:rPr>
                <w:rFonts w:eastAsia="標楷體"/>
                <w:szCs w:val="22"/>
              </w:rPr>
            </w:pPr>
            <w:r w:rsidRPr="00B54226">
              <w:rPr>
                <w:rFonts w:eastAsia="標楷體" w:hint="eastAsia"/>
                <w:color w:val="FF0000"/>
                <w:szCs w:val="22"/>
              </w:rPr>
              <w:t>概念分析</w:t>
            </w:r>
            <w:r w:rsidRPr="00B54226">
              <w:rPr>
                <w:rFonts w:eastAsia="標楷體" w:hint="eastAsia"/>
                <w:color w:val="FF0000"/>
              </w:rPr>
              <w:t>（</w:t>
            </w:r>
            <w:r w:rsidRPr="00B54226">
              <w:rPr>
                <w:rFonts w:eastAsia="標楷體"/>
                <w:color w:val="FF0000"/>
              </w:rPr>
              <w:t>1</w:t>
            </w:r>
            <w:r w:rsidRPr="00B54226">
              <w:rPr>
                <w:rFonts w:eastAsia="標楷體" w:hint="eastAsia"/>
                <w:color w:val="FF0000"/>
              </w:rPr>
              <w:t>學分）</w:t>
            </w:r>
          </w:p>
        </w:tc>
        <w:tc>
          <w:tcPr>
            <w:tcW w:w="697" w:type="dxa"/>
            <w:vMerge w:val="restart"/>
            <w:tcBorders>
              <w:top w:val="single" w:sz="4" w:space="0" w:color="auto"/>
              <w:left w:val="single" w:sz="4" w:space="0" w:color="auto"/>
              <w:right w:val="single" w:sz="4" w:space="0" w:color="auto"/>
            </w:tcBorders>
          </w:tcPr>
          <w:p w14:paraId="0D633B75" w14:textId="77777777" w:rsidR="00995D80" w:rsidRPr="0016668D" w:rsidRDefault="00995D80">
            <w:pPr>
              <w:rPr>
                <w:rFonts w:eastAsia="標楷體"/>
                <w:color w:val="000000" w:themeColor="text1"/>
                <w:szCs w:val="22"/>
              </w:rPr>
            </w:pPr>
          </w:p>
        </w:tc>
      </w:tr>
      <w:tr w:rsidR="00995D80" w:rsidRPr="0016668D" w14:paraId="335A354C" w14:textId="77777777" w:rsidTr="00C8534F">
        <w:trPr>
          <w:trHeight w:val="780"/>
        </w:trPr>
        <w:tc>
          <w:tcPr>
            <w:tcW w:w="1276" w:type="dxa"/>
            <w:vMerge/>
            <w:tcBorders>
              <w:left w:val="single" w:sz="4" w:space="0" w:color="auto"/>
              <w:right w:val="single" w:sz="4" w:space="0" w:color="auto"/>
            </w:tcBorders>
          </w:tcPr>
          <w:p w14:paraId="7F5D07E0" w14:textId="77777777" w:rsidR="00995D80" w:rsidRPr="0016668D" w:rsidRDefault="00995D80">
            <w:pPr>
              <w:rPr>
                <w:rFonts w:eastAsia="標楷體"/>
                <w:color w:val="000000" w:themeColor="text1"/>
              </w:rPr>
            </w:pPr>
          </w:p>
        </w:tc>
        <w:tc>
          <w:tcPr>
            <w:tcW w:w="1276" w:type="dxa"/>
            <w:vMerge/>
            <w:tcBorders>
              <w:left w:val="single" w:sz="4" w:space="0" w:color="auto"/>
              <w:bottom w:val="single" w:sz="4" w:space="0" w:color="auto"/>
              <w:right w:val="single" w:sz="4" w:space="0" w:color="auto"/>
            </w:tcBorders>
          </w:tcPr>
          <w:p w14:paraId="2F040786" w14:textId="77777777" w:rsidR="00995D80" w:rsidRPr="0016668D" w:rsidRDefault="00995D80">
            <w:pPr>
              <w:rPr>
                <w:rFonts w:eastAsia="標楷體"/>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14:paraId="74605123" w14:textId="026CC6FB" w:rsidR="00995D80" w:rsidRPr="00D93631" w:rsidRDefault="00EF2021" w:rsidP="00EF2021">
            <w:pPr>
              <w:rPr>
                <w:rFonts w:eastAsia="標楷體"/>
              </w:rPr>
            </w:pPr>
            <w:r w:rsidRPr="00B54226">
              <w:rPr>
                <w:rFonts w:eastAsia="標楷體" w:hint="eastAsia"/>
                <w:color w:val="FF0000"/>
              </w:rPr>
              <w:t>介入型研究</w:t>
            </w:r>
            <w:r w:rsidRPr="00B54226">
              <w:rPr>
                <w:rFonts w:eastAsia="標楷體" w:hint="eastAsia"/>
                <w:color w:val="FF0000"/>
              </w:rPr>
              <w:t>(2</w:t>
            </w:r>
            <w:r w:rsidRPr="00B54226">
              <w:rPr>
                <w:rFonts w:eastAsia="標楷體" w:hint="eastAsia"/>
                <w:color w:val="FF0000"/>
              </w:rPr>
              <w:t>學分</w:t>
            </w:r>
            <w:r w:rsidRPr="00B54226">
              <w:rPr>
                <w:rFonts w:eastAsia="標楷體" w:hint="eastAsia"/>
                <w:color w:val="FF0000"/>
              </w:rPr>
              <w:t>)</w:t>
            </w:r>
          </w:p>
        </w:tc>
        <w:tc>
          <w:tcPr>
            <w:tcW w:w="3402" w:type="dxa"/>
            <w:tcBorders>
              <w:top w:val="single" w:sz="4" w:space="0" w:color="auto"/>
              <w:left w:val="single" w:sz="4" w:space="0" w:color="auto"/>
              <w:bottom w:val="single" w:sz="4" w:space="0" w:color="auto"/>
              <w:right w:val="single" w:sz="4" w:space="0" w:color="auto"/>
            </w:tcBorders>
          </w:tcPr>
          <w:p w14:paraId="48A16FED" w14:textId="04B6CD05" w:rsidR="00995D80" w:rsidRPr="00D93631" w:rsidRDefault="00995D80" w:rsidP="00EF2021">
            <w:pPr>
              <w:rPr>
                <w:rFonts w:eastAsia="標楷體"/>
              </w:rPr>
            </w:pPr>
          </w:p>
        </w:tc>
        <w:tc>
          <w:tcPr>
            <w:tcW w:w="697" w:type="dxa"/>
            <w:vMerge/>
            <w:tcBorders>
              <w:left w:val="single" w:sz="4" w:space="0" w:color="auto"/>
              <w:bottom w:val="single" w:sz="4" w:space="0" w:color="auto"/>
              <w:right w:val="single" w:sz="4" w:space="0" w:color="auto"/>
            </w:tcBorders>
          </w:tcPr>
          <w:p w14:paraId="744FC58A" w14:textId="77777777" w:rsidR="00995D80" w:rsidRPr="0016668D" w:rsidRDefault="00995D80">
            <w:pPr>
              <w:rPr>
                <w:rFonts w:eastAsia="標楷體"/>
                <w:color w:val="000000" w:themeColor="text1"/>
                <w:szCs w:val="22"/>
              </w:rPr>
            </w:pPr>
          </w:p>
        </w:tc>
      </w:tr>
      <w:tr w:rsidR="00995D80" w:rsidRPr="0016668D" w14:paraId="4DAD0DCC" w14:textId="77777777" w:rsidTr="00C8534F">
        <w:trPr>
          <w:trHeight w:val="397"/>
        </w:trPr>
        <w:tc>
          <w:tcPr>
            <w:tcW w:w="0" w:type="auto"/>
            <w:vMerge/>
            <w:tcBorders>
              <w:left w:val="single" w:sz="4" w:space="0" w:color="auto"/>
              <w:right w:val="single" w:sz="4" w:space="0" w:color="auto"/>
            </w:tcBorders>
            <w:vAlign w:val="center"/>
            <w:hideMark/>
          </w:tcPr>
          <w:p w14:paraId="3B657C7F" w14:textId="77777777" w:rsidR="00995D80" w:rsidRPr="0016668D" w:rsidRDefault="00995D80">
            <w:pPr>
              <w:widowControl/>
              <w:rPr>
                <w:rFonts w:eastAsia="標楷體"/>
                <w:color w:val="000000" w:themeColor="text1"/>
                <w:szCs w:val="22"/>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3F65E0CA" w14:textId="77777777" w:rsidR="00995D80" w:rsidRPr="0016668D" w:rsidRDefault="00995D80">
            <w:pPr>
              <w:rPr>
                <w:rFonts w:eastAsia="標楷體"/>
                <w:color w:val="000000" w:themeColor="text1"/>
                <w:szCs w:val="22"/>
              </w:rPr>
            </w:pPr>
            <w:r w:rsidRPr="0016668D">
              <w:rPr>
                <w:rFonts w:eastAsia="標楷體" w:hint="eastAsia"/>
                <w:color w:val="000000" w:themeColor="text1"/>
              </w:rPr>
              <w:t>選修</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5827E236" w14:textId="77777777" w:rsidR="00EF2021" w:rsidRPr="00D93631" w:rsidRDefault="00995D80" w:rsidP="00B15257">
            <w:pPr>
              <w:jc w:val="both"/>
              <w:rPr>
                <w:rFonts w:eastAsia="標楷體"/>
              </w:rPr>
            </w:pPr>
            <w:r w:rsidRPr="00D93631">
              <w:rPr>
                <w:rFonts w:eastAsia="標楷體" w:hint="eastAsia"/>
              </w:rPr>
              <w:t>跨文化研討（</w:t>
            </w:r>
            <w:r w:rsidRPr="00D93631">
              <w:rPr>
                <w:rFonts w:eastAsia="標楷體"/>
              </w:rPr>
              <w:t>2</w:t>
            </w:r>
            <w:r w:rsidRPr="00D93631">
              <w:rPr>
                <w:rFonts w:eastAsia="標楷體" w:hint="eastAsia"/>
              </w:rPr>
              <w:t>學分）</w:t>
            </w:r>
          </w:p>
          <w:p w14:paraId="426D7841" w14:textId="2BD9A8A7" w:rsidR="00995D80" w:rsidRPr="00D93631" w:rsidRDefault="00EF2021" w:rsidP="00B15257">
            <w:pPr>
              <w:jc w:val="both"/>
              <w:rPr>
                <w:rFonts w:eastAsia="標楷體"/>
                <w:szCs w:val="22"/>
              </w:rPr>
            </w:pPr>
            <w:r w:rsidRPr="00D93631">
              <w:rPr>
                <w:rFonts w:eastAsia="標楷體" w:hint="eastAsia"/>
              </w:rPr>
              <w:t>進階多元文化健康照護（</w:t>
            </w:r>
            <w:r w:rsidRPr="00D93631">
              <w:rPr>
                <w:rFonts w:eastAsia="標楷體"/>
              </w:rPr>
              <w:t>2</w:t>
            </w:r>
            <w:r w:rsidRPr="00D93631">
              <w:rPr>
                <w:rFonts w:eastAsia="標楷體" w:hint="eastAsia"/>
              </w:rPr>
              <w:t>學分）</w:t>
            </w:r>
          </w:p>
        </w:tc>
        <w:tc>
          <w:tcPr>
            <w:tcW w:w="697" w:type="dxa"/>
            <w:tcBorders>
              <w:top w:val="single" w:sz="4" w:space="0" w:color="auto"/>
              <w:left w:val="single" w:sz="4" w:space="0" w:color="auto"/>
              <w:bottom w:val="single" w:sz="4" w:space="0" w:color="auto"/>
              <w:right w:val="single" w:sz="4" w:space="0" w:color="auto"/>
            </w:tcBorders>
          </w:tcPr>
          <w:p w14:paraId="7CAB2B67" w14:textId="77777777" w:rsidR="00995D80" w:rsidRPr="0016668D" w:rsidRDefault="00995D80">
            <w:pPr>
              <w:rPr>
                <w:rFonts w:eastAsia="標楷體"/>
                <w:color w:val="000000" w:themeColor="text1"/>
                <w:szCs w:val="22"/>
              </w:rPr>
            </w:pPr>
          </w:p>
        </w:tc>
      </w:tr>
      <w:tr w:rsidR="00995D80" w:rsidRPr="0016668D" w14:paraId="3F94D367" w14:textId="77777777" w:rsidTr="00EF2021">
        <w:tc>
          <w:tcPr>
            <w:tcW w:w="0" w:type="auto"/>
            <w:vMerge/>
            <w:tcBorders>
              <w:left w:val="single" w:sz="4" w:space="0" w:color="auto"/>
              <w:bottom w:val="single" w:sz="4" w:space="0" w:color="auto"/>
              <w:right w:val="single" w:sz="4" w:space="0" w:color="auto"/>
            </w:tcBorders>
            <w:vAlign w:val="center"/>
            <w:hideMark/>
          </w:tcPr>
          <w:p w14:paraId="02F71CDC" w14:textId="77777777" w:rsidR="00995D80" w:rsidRPr="0016668D" w:rsidRDefault="00995D80">
            <w:pPr>
              <w:widowControl/>
              <w:rPr>
                <w:rFonts w:eastAsia="標楷體"/>
                <w:color w:val="000000" w:themeColor="text1"/>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ADDEA" w14:textId="77777777" w:rsidR="00995D80" w:rsidRPr="0016668D" w:rsidRDefault="00995D80">
            <w:pPr>
              <w:widowControl/>
              <w:rPr>
                <w:rFonts w:eastAsia="標楷體"/>
                <w:color w:val="000000" w:themeColor="text1"/>
                <w:szCs w:val="22"/>
              </w:rPr>
            </w:pPr>
          </w:p>
        </w:tc>
        <w:tc>
          <w:tcPr>
            <w:tcW w:w="3402" w:type="dxa"/>
            <w:tcBorders>
              <w:top w:val="single" w:sz="4" w:space="0" w:color="auto"/>
              <w:left w:val="single" w:sz="4" w:space="0" w:color="auto"/>
              <w:bottom w:val="single" w:sz="4" w:space="0" w:color="auto"/>
              <w:right w:val="single" w:sz="4" w:space="0" w:color="auto"/>
            </w:tcBorders>
          </w:tcPr>
          <w:p w14:paraId="1EC26083" w14:textId="2689757B" w:rsidR="00995D80" w:rsidRPr="00D93631" w:rsidRDefault="00EF2021">
            <w:pPr>
              <w:rPr>
                <w:rFonts w:eastAsia="標楷體"/>
                <w:szCs w:val="22"/>
              </w:rPr>
            </w:pPr>
            <w:r w:rsidRPr="00D93631">
              <w:rPr>
                <w:rFonts w:eastAsia="標楷體" w:hint="eastAsia"/>
              </w:rPr>
              <w:t>護理理論</w:t>
            </w:r>
            <w:r w:rsidRPr="00D93631">
              <w:rPr>
                <w:rFonts w:eastAsia="標楷體" w:hint="eastAsia"/>
              </w:rPr>
              <w:t>(EMI)</w:t>
            </w:r>
            <w:r w:rsidRPr="00D93631">
              <w:rPr>
                <w:rFonts w:eastAsia="標楷體" w:hint="eastAsia"/>
              </w:rPr>
              <w:t>（</w:t>
            </w:r>
            <w:r w:rsidRPr="00D93631">
              <w:rPr>
                <w:rFonts w:eastAsia="標楷體"/>
              </w:rPr>
              <w:t>2</w:t>
            </w:r>
            <w:r w:rsidRPr="00D93631">
              <w:rPr>
                <w:rFonts w:eastAsia="標楷體" w:hint="eastAsia"/>
              </w:rPr>
              <w:t>學分）</w:t>
            </w:r>
          </w:p>
        </w:tc>
        <w:tc>
          <w:tcPr>
            <w:tcW w:w="3402" w:type="dxa"/>
            <w:tcBorders>
              <w:top w:val="single" w:sz="4" w:space="0" w:color="auto"/>
              <w:left w:val="single" w:sz="4" w:space="0" w:color="auto"/>
              <w:bottom w:val="single" w:sz="4" w:space="0" w:color="auto"/>
              <w:right w:val="single" w:sz="4" w:space="0" w:color="auto"/>
            </w:tcBorders>
          </w:tcPr>
          <w:p w14:paraId="096284EE" w14:textId="73E3DC54" w:rsidR="00995D80" w:rsidRPr="00D93631" w:rsidRDefault="00EF2021">
            <w:pPr>
              <w:rPr>
                <w:rFonts w:eastAsia="標楷體"/>
                <w:szCs w:val="22"/>
              </w:rPr>
            </w:pPr>
            <w:r w:rsidRPr="00D93631">
              <w:rPr>
                <w:rFonts w:eastAsia="標楷體" w:hint="eastAsia"/>
              </w:rPr>
              <w:t>健康</w:t>
            </w:r>
            <w:proofErr w:type="gramStart"/>
            <w:r w:rsidRPr="00D93631">
              <w:rPr>
                <w:rFonts w:eastAsia="標楷體" w:hint="eastAsia"/>
              </w:rPr>
              <w:t>評估特論</w:t>
            </w:r>
            <w:proofErr w:type="gramEnd"/>
            <w:r w:rsidRPr="00D93631">
              <w:rPr>
                <w:rFonts w:eastAsia="標楷體" w:hint="eastAsia"/>
              </w:rPr>
              <w:t>（</w:t>
            </w:r>
            <w:r w:rsidRPr="00D93631">
              <w:rPr>
                <w:rFonts w:eastAsia="標楷體"/>
              </w:rPr>
              <w:t>2</w:t>
            </w:r>
            <w:r w:rsidRPr="00D93631">
              <w:rPr>
                <w:rFonts w:eastAsia="標楷體" w:hint="eastAsia"/>
              </w:rPr>
              <w:t>學分）</w:t>
            </w:r>
          </w:p>
        </w:tc>
        <w:tc>
          <w:tcPr>
            <w:tcW w:w="697" w:type="dxa"/>
            <w:tcBorders>
              <w:top w:val="single" w:sz="4" w:space="0" w:color="auto"/>
              <w:left w:val="single" w:sz="4" w:space="0" w:color="auto"/>
              <w:bottom w:val="single" w:sz="4" w:space="0" w:color="auto"/>
              <w:right w:val="single" w:sz="4" w:space="0" w:color="auto"/>
            </w:tcBorders>
          </w:tcPr>
          <w:p w14:paraId="2392535D" w14:textId="77777777" w:rsidR="00995D80" w:rsidRPr="0016668D" w:rsidRDefault="00995D80">
            <w:pPr>
              <w:rPr>
                <w:rFonts w:eastAsia="標楷體"/>
                <w:color w:val="000000" w:themeColor="text1"/>
                <w:szCs w:val="22"/>
              </w:rPr>
            </w:pPr>
          </w:p>
        </w:tc>
      </w:tr>
      <w:tr w:rsidR="00EF2021" w:rsidRPr="0016668D" w14:paraId="6663CBA1" w14:textId="77777777" w:rsidTr="00C8534F">
        <w:trPr>
          <w:trHeight w:val="465"/>
        </w:trPr>
        <w:tc>
          <w:tcPr>
            <w:tcW w:w="1276" w:type="dxa"/>
            <w:vMerge w:val="restart"/>
            <w:tcBorders>
              <w:top w:val="single" w:sz="4" w:space="0" w:color="auto"/>
              <w:left w:val="single" w:sz="4" w:space="0" w:color="auto"/>
              <w:right w:val="single" w:sz="4" w:space="0" w:color="auto"/>
            </w:tcBorders>
            <w:hideMark/>
          </w:tcPr>
          <w:p w14:paraId="4B7EEE3C" w14:textId="77777777" w:rsidR="00EF2021" w:rsidRPr="0016668D" w:rsidRDefault="00EF2021">
            <w:pPr>
              <w:rPr>
                <w:rFonts w:eastAsia="標楷體"/>
                <w:szCs w:val="22"/>
              </w:rPr>
            </w:pPr>
            <w:r w:rsidRPr="0016668D">
              <w:rPr>
                <w:rFonts w:eastAsia="標楷體" w:hint="eastAsia"/>
              </w:rPr>
              <w:t>核心課程</w:t>
            </w:r>
          </w:p>
        </w:tc>
        <w:tc>
          <w:tcPr>
            <w:tcW w:w="1276" w:type="dxa"/>
            <w:vMerge w:val="restart"/>
            <w:tcBorders>
              <w:top w:val="single" w:sz="4" w:space="0" w:color="auto"/>
              <w:left w:val="single" w:sz="4" w:space="0" w:color="auto"/>
              <w:right w:val="single" w:sz="4" w:space="0" w:color="auto"/>
            </w:tcBorders>
            <w:hideMark/>
          </w:tcPr>
          <w:p w14:paraId="5F864923" w14:textId="77777777" w:rsidR="00EF2021" w:rsidRPr="0016668D" w:rsidRDefault="00EF2021">
            <w:pPr>
              <w:rPr>
                <w:rFonts w:eastAsia="標楷體"/>
                <w:szCs w:val="22"/>
              </w:rPr>
            </w:pPr>
            <w:r w:rsidRPr="0016668D">
              <w:rPr>
                <w:rFonts w:eastAsia="標楷體" w:hint="eastAsia"/>
              </w:rPr>
              <w:t>必修</w:t>
            </w:r>
          </w:p>
        </w:tc>
        <w:tc>
          <w:tcPr>
            <w:tcW w:w="6804" w:type="dxa"/>
            <w:gridSpan w:val="2"/>
            <w:tcBorders>
              <w:top w:val="single" w:sz="4" w:space="0" w:color="auto"/>
              <w:left w:val="single" w:sz="4" w:space="0" w:color="auto"/>
              <w:right w:val="single" w:sz="4" w:space="0" w:color="auto"/>
            </w:tcBorders>
            <w:hideMark/>
          </w:tcPr>
          <w:p w14:paraId="5DC91357" w14:textId="77777777" w:rsidR="00EF2021" w:rsidRPr="00D93631" w:rsidRDefault="00EF2021">
            <w:pPr>
              <w:rPr>
                <w:rFonts w:eastAsia="標楷體"/>
              </w:rPr>
            </w:pPr>
            <w:r w:rsidRPr="00D93631">
              <w:rPr>
                <w:rFonts w:eastAsia="標楷體" w:hint="eastAsia"/>
              </w:rPr>
              <w:t>護理研究（</w:t>
            </w:r>
            <w:r w:rsidRPr="00D93631">
              <w:rPr>
                <w:rFonts w:eastAsia="標楷體"/>
              </w:rPr>
              <w:t>3</w:t>
            </w:r>
            <w:r w:rsidRPr="00D93631">
              <w:rPr>
                <w:rFonts w:eastAsia="標楷體" w:hint="eastAsia"/>
              </w:rPr>
              <w:t>學分）</w:t>
            </w:r>
          </w:p>
          <w:p w14:paraId="40B5076A" w14:textId="05F7D52A" w:rsidR="00EF2021" w:rsidRPr="00D93631" w:rsidRDefault="00EF2021" w:rsidP="00E95C01">
            <w:pPr>
              <w:rPr>
                <w:rFonts w:eastAsia="標楷體"/>
                <w:szCs w:val="22"/>
              </w:rPr>
            </w:pPr>
            <w:r w:rsidRPr="00D93631">
              <w:rPr>
                <w:rFonts w:ascii="標楷體" w:eastAsia="標楷體" w:hAnsi="標楷體" w:hint="eastAsia"/>
              </w:rPr>
              <w:t>各</w:t>
            </w:r>
            <w:proofErr w:type="gramStart"/>
            <w:r w:rsidRPr="00D93631">
              <w:rPr>
                <w:rFonts w:ascii="標楷體" w:eastAsia="標楷體" w:hAnsi="標楷體" w:hint="eastAsia"/>
              </w:rPr>
              <w:t>組</w:t>
            </w:r>
            <w:r w:rsidRPr="00D93631">
              <w:rPr>
                <w:rFonts w:eastAsia="標楷體" w:hint="eastAsia"/>
              </w:rPr>
              <w:t>特論</w:t>
            </w:r>
            <w:proofErr w:type="gramEnd"/>
            <w:r w:rsidRPr="00D93631">
              <w:rPr>
                <w:rFonts w:eastAsia="標楷體" w:hint="eastAsia"/>
              </w:rPr>
              <w:t>（</w:t>
            </w:r>
            <w:r w:rsidRPr="00D93631">
              <w:rPr>
                <w:rFonts w:eastAsia="標楷體" w:hint="eastAsia"/>
              </w:rPr>
              <w:t>2</w:t>
            </w:r>
            <w:r w:rsidRPr="00D93631">
              <w:rPr>
                <w:rFonts w:eastAsia="標楷體" w:hint="eastAsia"/>
              </w:rPr>
              <w:t>學分）</w:t>
            </w:r>
          </w:p>
        </w:tc>
        <w:tc>
          <w:tcPr>
            <w:tcW w:w="697" w:type="dxa"/>
            <w:vMerge w:val="restart"/>
            <w:tcBorders>
              <w:top w:val="single" w:sz="4" w:space="0" w:color="auto"/>
              <w:left w:val="single" w:sz="4" w:space="0" w:color="auto"/>
              <w:right w:val="single" w:sz="4" w:space="0" w:color="auto"/>
            </w:tcBorders>
          </w:tcPr>
          <w:p w14:paraId="7BEA4B9D" w14:textId="77777777" w:rsidR="00EF2021" w:rsidRPr="0016668D" w:rsidRDefault="00EF2021">
            <w:pPr>
              <w:rPr>
                <w:rFonts w:eastAsia="標楷體"/>
                <w:color w:val="000000" w:themeColor="text1"/>
                <w:szCs w:val="22"/>
              </w:rPr>
            </w:pPr>
          </w:p>
        </w:tc>
      </w:tr>
      <w:tr w:rsidR="00EF2021" w:rsidRPr="0016668D" w14:paraId="11C74C8E" w14:textId="77777777" w:rsidTr="00C8534F">
        <w:trPr>
          <w:trHeight w:val="465"/>
        </w:trPr>
        <w:tc>
          <w:tcPr>
            <w:tcW w:w="1276" w:type="dxa"/>
            <w:vMerge/>
            <w:tcBorders>
              <w:left w:val="single" w:sz="4" w:space="0" w:color="auto"/>
              <w:right w:val="single" w:sz="4" w:space="0" w:color="auto"/>
            </w:tcBorders>
          </w:tcPr>
          <w:p w14:paraId="70477070" w14:textId="77777777" w:rsidR="00EF2021" w:rsidRPr="0016668D" w:rsidRDefault="00EF2021">
            <w:pPr>
              <w:rPr>
                <w:rFonts w:eastAsia="標楷體"/>
              </w:rPr>
            </w:pPr>
          </w:p>
        </w:tc>
        <w:tc>
          <w:tcPr>
            <w:tcW w:w="1276" w:type="dxa"/>
            <w:vMerge/>
            <w:tcBorders>
              <w:left w:val="single" w:sz="4" w:space="0" w:color="auto"/>
              <w:bottom w:val="single" w:sz="4" w:space="0" w:color="auto"/>
              <w:right w:val="single" w:sz="4" w:space="0" w:color="auto"/>
            </w:tcBorders>
          </w:tcPr>
          <w:p w14:paraId="7FB16EC5" w14:textId="77777777" w:rsidR="00EF2021" w:rsidRPr="0016668D" w:rsidRDefault="00EF2021">
            <w:pPr>
              <w:rPr>
                <w:rFonts w:eastAsia="標楷體"/>
              </w:rPr>
            </w:pPr>
          </w:p>
        </w:tc>
        <w:tc>
          <w:tcPr>
            <w:tcW w:w="3402" w:type="dxa"/>
            <w:tcBorders>
              <w:top w:val="single" w:sz="4" w:space="0" w:color="auto"/>
              <w:left w:val="single" w:sz="4" w:space="0" w:color="auto"/>
              <w:right w:val="single" w:sz="4" w:space="0" w:color="auto"/>
            </w:tcBorders>
          </w:tcPr>
          <w:p w14:paraId="70AACC2A" w14:textId="13A295F4" w:rsidR="00EF2021" w:rsidRPr="00D93631" w:rsidRDefault="00EF2021">
            <w:pPr>
              <w:rPr>
                <w:rFonts w:eastAsia="標楷體"/>
              </w:rPr>
            </w:pPr>
            <w:r w:rsidRPr="00B54226">
              <w:rPr>
                <w:rFonts w:eastAsia="標楷體" w:hint="eastAsia"/>
                <w:color w:val="FF0000"/>
              </w:rPr>
              <w:t>學術論文寫作</w:t>
            </w:r>
            <w:r w:rsidRPr="00B54226">
              <w:rPr>
                <w:rFonts w:eastAsia="標楷體" w:hint="eastAsia"/>
                <w:color w:val="FF0000"/>
              </w:rPr>
              <w:t>(2</w:t>
            </w:r>
            <w:r w:rsidRPr="00B54226">
              <w:rPr>
                <w:rFonts w:eastAsia="標楷體" w:hint="eastAsia"/>
                <w:color w:val="FF0000"/>
              </w:rPr>
              <w:t>學分</w:t>
            </w:r>
            <w:r w:rsidRPr="00B54226">
              <w:rPr>
                <w:rFonts w:eastAsia="標楷體" w:hint="eastAsia"/>
                <w:color w:val="FF0000"/>
              </w:rPr>
              <w:t>)</w:t>
            </w:r>
          </w:p>
        </w:tc>
        <w:tc>
          <w:tcPr>
            <w:tcW w:w="3402" w:type="dxa"/>
            <w:tcBorders>
              <w:top w:val="single" w:sz="4" w:space="0" w:color="auto"/>
              <w:left w:val="single" w:sz="4" w:space="0" w:color="auto"/>
              <w:right w:val="single" w:sz="4" w:space="0" w:color="auto"/>
            </w:tcBorders>
          </w:tcPr>
          <w:p w14:paraId="75F9A77C" w14:textId="77777777" w:rsidR="00EF2021" w:rsidRPr="00D93631" w:rsidRDefault="00EF2021" w:rsidP="00EF2021">
            <w:pPr>
              <w:rPr>
                <w:rFonts w:eastAsia="標楷體"/>
              </w:rPr>
            </w:pPr>
            <w:r w:rsidRPr="00D93631">
              <w:rPr>
                <w:rFonts w:eastAsia="標楷體" w:hint="eastAsia"/>
              </w:rPr>
              <w:t>各</w:t>
            </w:r>
            <w:proofErr w:type="gramStart"/>
            <w:r w:rsidRPr="00D93631">
              <w:rPr>
                <w:rFonts w:eastAsia="標楷體" w:hint="eastAsia"/>
              </w:rPr>
              <w:t>組特論實習</w:t>
            </w:r>
            <w:proofErr w:type="gramEnd"/>
            <w:r w:rsidRPr="00D93631">
              <w:rPr>
                <w:rFonts w:eastAsia="標楷體" w:hint="eastAsia"/>
              </w:rPr>
              <w:t>I</w:t>
            </w:r>
            <w:r w:rsidRPr="00D93631">
              <w:rPr>
                <w:rFonts w:eastAsia="標楷體" w:hint="eastAsia"/>
              </w:rPr>
              <w:t>（</w:t>
            </w:r>
            <w:r w:rsidRPr="00D93631">
              <w:rPr>
                <w:rFonts w:eastAsia="標楷體" w:hint="eastAsia"/>
              </w:rPr>
              <w:t>3</w:t>
            </w:r>
            <w:r w:rsidRPr="00D93631">
              <w:rPr>
                <w:rFonts w:eastAsia="標楷體" w:hint="eastAsia"/>
              </w:rPr>
              <w:t>學分）</w:t>
            </w:r>
          </w:p>
          <w:p w14:paraId="54F385F5" w14:textId="059B4234" w:rsidR="00EF2021" w:rsidRPr="00D93631" w:rsidRDefault="00EF2021" w:rsidP="00EF2021">
            <w:pPr>
              <w:rPr>
                <w:rFonts w:eastAsia="標楷體"/>
              </w:rPr>
            </w:pPr>
            <w:r w:rsidRPr="00D93631">
              <w:rPr>
                <w:rFonts w:eastAsia="標楷體" w:hint="eastAsia"/>
              </w:rPr>
              <w:t>各</w:t>
            </w:r>
            <w:proofErr w:type="gramStart"/>
            <w:r w:rsidRPr="00D93631">
              <w:rPr>
                <w:rFonts w:eastAsia="標楷體" w:hint="eastAsia"/>
              </w:rPr>
              <w:t>組特論實習</w:t>
            </w:r>
            <w:proofErr w:type="gramEnd"/>
            <w:r w:rsidRPr="00D93631">
              <w:rPr>
                <w:rFonts w:eastAsia="標楷體" w:hint="eastAsia"/>
              </w:rPr>
              <w:t>II</w:t>
            </w:r>
            <w:r w:rsidRPr="00D93631">
              <w:rPr>
                <w:rFonts w:eastAsia="標楷體" w:hint="eastAsia"/>
              </w:rPr>
              <w:t>（</w:t>
            </w:r>
            <w:r w:rsidRPr="00D93631">
              <w:rPr>
                <w:rFonts w:eastAsia="標楷體" w:hint="eastAsia"/>
              </w:rPr>
              <w:t>3</w:t>
            </w:r>
            <w:r w:rsidRPr="00D93631">
              <w:rPr>
                <w:rFonts w:eastAsia="標楷體" w:hint="eastAsia"/>
              </w:rPr>
              <w:t>學分）</w:t>
            </w:r>
          </w:p>
        </w:tc>
        <w:tc>
          <w:tcPr>
            <w:tcW w:w="697" w:type="dxa"/>
            <w:vMerge/>
            <w:tcBorders>
              <w:left w:val="single" w:sz="4" w:space="0" w:color="auto"/>
              <w:right w:val="single" w:sz="4" w:space="0" w:color="auto"/>
            </w:tcBorders>
          </w:tcPr>
          <w:p w14:paraId="1D66F4BA" w14:textId="77777777" w:rsidR="00EF2021" w:rsidRPr="0016668D" w:rsidRDefault="00EF2021">
            <w:pPr>
              <w:rPr>
                <w:rFonts w:eastAsia="標楷體"/>
                <w:color w:val="000000" w:themeColor="text1"/>
                <w:szCs w:val="22"/>
              </w:rPr>
            </w:pPr>
          </w:p>
        </w:tc>
      </w:tr>
      <w:tr w:rsidR="00EF2021" w:rsidRPr="0016668D" w14:paraId="7EBFE489" w14:textId="77777777" w:rsidTr="00C8534F">
        <w:tc>
          <w:tcPr>
            <w:tcW w:w="0" w:type="auto"/>
            <w:vMerge/>
            <w:tcBorders>
              <w:left w:val="single" w:sz="4" w:space="0" w:color="auto"/>
              <w:right w:val="single" w:sz="4" w:space="0" w:color="auto"/>
            </w:tcBorders>
            <w:vAlign w:val="center"/>
            <w:hideMark/>
          </w:tcPr>
          <w:p w14:paraId="0895F63C" w14:textId="77777777" w:rsidR="00EF2021" w:rsidRPr="0016668D" w:rsidRDefault="00EF2021">
            <w:pPr>
              <w:widowControl/>
              <w:rPr>
                <w:rFonts w:eastAsia="標楷體"/>
                <w:color w:val="000000" w:themeColor="text1"/>
                <w:szCs w:val="22"/>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7C140E85" w14:textId="77777777" w:rsidR="00EF2021" w:rsidRPr="0016668D" w:rsidRDefault="00EF2021">
            <w:pPr>
              <w:rPr>
                <w:rFonts w:eastAsia="標楷體"/>
                <w:color w:val="000000" w:themeColor="text1"/>
                <w:szCs w:val="22"/>
              </w:rPr>
            </w:pPr>
            <w:r w:rsidRPr="0016668D">
              <w:rPr>
                <w:rFonts w:eastAsia="標楷體" w:hint="eastAsia"/>
                <w:color w:val="000000" w:themeColor="text1"/>
              </w:rPr>
              <w:t>選修</w:t>
            </w:r>
          </w:p>
        </w:tc>
        <w:tc>
          <w:tcPr>
            <w:tcW w:w="6804" w:type="dxa"/>
            <w:gridSpan w:val="2"/>
            <w:tcBorders>
              <w:top w:val="single" w:sz="4" w:space="0" w:color="auto"/>
              <w:left w:val="single" w:sz="4" w:space="0" w:color="auto"/>
              <w:bottom w:val="single" w:sz="4" w:space="0" w:color="auto"/>
              <w:right w:val="single" w:sz="4" w:space="0" w:color="auto"/>
            </w:tcBorders>
            <w:hideMark/>
          </w:tcPr>
          <w:p w14:paraId="4FF3AEBE" w14:textId="77777777" w:rsidR="00EF2021" w:rsidRPr="00D93631" w:rsidRDefault="00EF2021" w:rsidP="00EF2021">
            <w:pPr>
              <w:rPr>
                <w:rFonts w:eastAsia="標楷體"/>
              </w:rPr>
            </w:pPr>
            <w:r w:rsidRPr="00D93631">
              <w:rPr>
                <w:rFonts w:eastAsia="標楷體" w:hint="eastAsia"/>
              </w:rPr>
              <w:t>應用護理統計與實作（</w:t>
            </w:r>
            <w:r w:rsidRPr="00D93631">
              <w:rPr>
                <w:rFonts w:eastAsia="標楷體"/>
              </w:rPr>
              <w:t>2</w:t>
            </w:r>
            <w:r w:rsidRPr="00D93631">
              <w:rPr>
                <w:rFonts w:eastAsia="標楷體" w:hint="eastAsia"/>
              </w:rPr>
              <w:t>學分）</w:t>
            </w:r>
          </w:p>
          <w:p w14:paraId="308A5BB0" w14:textId="716BCF11" w:rsidR="00EF2021" w:rsidRPr="00D93631" w:rsidRDefault="00EF2021" w:rsidP="00EF2021">
            <w:pPr>
              <w:rPr>
                <w:rFonts w:eastAsia="標楷體"/>
              </w:rPr>
            </w:pPr>
            <w:r w:rsidRPr="00D93631">
              <w:rPr>
                <w:rFonts w:eastAsia="標楷體" w:hint="eastAsia"/>
              </w:rPr>
              <w:t>進階生物</w:t>
            </w:r>
            <w:proofErr w:type="gramStart"/>
            <w:r w:rsidRPr="00D93631">
              <w:rPr>
                <w:rFonts w:eastAsia="標楷體" w:hint="eastAsia"/>
              </w:rPr>
              <w:t>統計學特論</w:t>
            </w:r>
            <w:proofErr w:type="gramEnd"/>
            <w:r w:rsidRPr="00D93631">
              <w:rPr>
                <w:rFonts w:eastAsia="標楷體" w:hint="eastAsia"/>
              </w:rPr>
              <w:t>（</w:t>
            </w:r>
            <w:r w:rsidRPr="00D93631">
              <w:rPr>
                <w:rFonts w:eastAsia="標楷體"/>
              </w:rPr>
              <w:t>2</w:t>
            </w:r>
            <w:r w:rsidRPr="00D93631">
              <w:rPr>
                <w:rFonts w:eastAsia="標楷體" w:hint="eastAsia"/>
              </w:rPr>
              <w:t>學分）</w:t>
            </w:r>
          </w:p>
          <w:p w14:paraId="69E0445B" w14:textId="77777777" w:rsidR="00EF2021" w:rsidRPr="00D93631" w:rsidRDefault="00EF2021" w:rsidP="00EF2021">
            <w:pPr>
              <w:rPr>
                <w:rFonts w:eastAsia="標楷體"/>
              </w:rPr>
            </w:pPr>
            <w:r w:rsidRPr="00D93631">
              <w:rPr>
                <w:rFonts w:eastAsia="標楷體" w:hint="eastAsia"/>
              </w:rPr>
              <w:t>進階生物統計學實習（</w:t>
            </w:r>
            <w:r w:rsidRPr="00D93631">
              <w:rPr>
                <w:rFonts w:eastAsia="標楷體"/>
              </w:rPr>
              <w:t>1</w:t>
            </w:r>
            <w:r w:rsidRPr="00D93631">
              <w:rPr>
                <w:rFonts w:eastAsia="標楷體" w:hint="eastAsia"/>
              </w:rPr>
              <w:t>學分）</w:t>
            </w:r>
          </w:p>
          <w:p w14:paraId="12CD9D3A" w14:textId="21F51203" w:rsidR="00EF2021" w:rsidRPr="00B54226" w:rsidRDefault="00EF2021" w:rsidP="00EF2021">
            <w:pPr>
              <w:rPr>
                <w:rFonts w:eastAsia="標楷體"/>
                <w:color w:val="FF0000"/>
              </w:rPr>
            </w:pPr>
            <w:r w:rsidRPr="00B54226">
              <w:rPr>
                <w:rFonts w:eastAsia="標楷體" w:hint="eastAsia"/>
                <w:color w:val="FF0000"/>
              </w:rPr>
              <w:t>家庭健康護理</w:t>
            </w:r>
            <w:r w:rsidR="00D93631" w:rsidRPr="00B54226">
              <w:rPr>
                <w:rFonts w:eastAsia="標楷體" w:hint="eastAsia"/>
                <w:color w:val="FF0000"/>
              </w:rPr>
              <w:t xml:space="preserve"> </w:t>
            </w:r>
            <w:r w:rsidRPr="00B54226">
              <w:rPr>
                <w:rFonts w:eastAsia="標楷體" w:hint="eastAsia"/>
                <w:color w:val="FF0000"/>
              </w:rPr>
              <w:t>(1</w:t>
            </w:r>
            <w:r w:rsidRPr="00B54226">
              <w:rPr>
                <w:rFonts w:eastAsia="標楷體" w:hint="eastAsia"/>
                <w:color w:val="FF0000"/>
              </w:rPr>
              <w:t>學分</w:t>
            </w:r>
            <w:r w:rsidRPr="00B54226">
              <w:rPr>
                <w:rFonts w:eastAsia="標楷體" w:hint="eastAsia"/>
                <w:color w:val="FF0000"/>
              </w:rPr>
              <w:t>)</w:t>
            </w:r>
          </w:p>
          <w:p w14:paraId="5855DB25" w14:textId="51C0CEFC" w:rsidR="00EF2021" w:rsidRPr="00B54226" w:rsidRDefault="00EF2021" w:rsidP="00EF2021">
            <w:pPr>
              <w:rPr>
                <w:rFonts w:eastAsia="標楷體"/>
                <w:color w:val="FF0000"/>
              </w:rPr>
            </w:pPr>
            <w:r w:rsidRPr="00B54226">
              <w:rPr>
                <w:rFonts w:eastAsia="標楷體" w:hint="eastAsia"/>
                <w:color w:val="FF0000"/>
              </w:rPr>
              <w:t>護理行銷與創新</w:t>
            </w:r>
            <w:r w:rsidR="00D93631" w:rsidRPr="00B54226">
              <w:rPr>
                <w:rFonts w:eastAsia="標楷體" w:hint="eastAsia"/>
                <w:color w:val="FF0000"/>
              </w:rPr>
              <w:t xml:space="preserve"> </w:t>
            </w:r>
            <w:r w:rsidRPr="00B54226">
              <w:rPr>
                <w:rFonts w:eastAsia="標楷體" w:hint="eastAsia"/>
                <w:color w:val="FF0000"/>
              </w:rPr>
              <w:t>(2</w:t>
            </w:r>
            <w:r w:rsidRPr="00B54226">
              <w:rPr>
                <w:rFonts w:eastAsia="標楷體" w:hint="eastAsia"/>
                <w:color w:val="FF0000"/>
              </w:rPr>
              <w:t>學分</w:t>
            </w:r>
            <w:r w:rsidRPr="00B54226">
              <w:rPr>
                <w:rFonts w:eastAsia="標楷體" w:hint="eastAsia"/>
                <w:color w:val="FF0000"/>
              </w:rPr>
              <w:t>)</w:t>
            </w:r>
          </w:p>
          <w:p w14:paraId="7306A4E7" w14:textId="6CD187D7" w:rsidR="00EF2021" w:rsidRPr="00B54226" w:rsidRDefault="00EF2021" w:rsidP="00EF2021">
            <w:pPr>
              <w:rPr>
                <w:rFonts w:eastAsia="標楷體"/>
                <w:color w:val="FF0000"/>
              </w:rPr>
            </w:pPr>
            <w:r w:rsidRPr="00B54226">
              <w:rPr>
                <w:rFonts w:eastAsia="標楷體" w:hint="eastAsia"/>
                <w:color w:val="FF0000"/>
              </w:rPr>
              <w:t>跨領域溝通</w:t>
            </w:r>
            <w:r w:rsidR="00D93631" w:rsidRPr="00B54226">
              <w:rPr>
                <w:rFonts w:eastAsia="標楷體" w:hint="eastAsia"/>
                <w:color w:val="FF0000"/>
              </w:rPr>
              <w:t xml:space="preserve"> </w:t>
            </w:r>
            <w:r w:rsidRPr="00B54226">
              <w:rPr>
                <w:rFonts w:eastAsia="標楷體" w:hint="eastAsia"/>
                <w:color w:val="FF0000"/>
              </w:rPr>
              <w:t>(1</w:t>
            </w:r>
            <w:r w:rsidRPr="00B54226">
              <w:rPr>
                <w:rFonts w:eastAsia="標楷體" w:hint="eastAsia"/>
                <w:color w:val="FF0000"/>
              </w:rPr>
              <w:t>學分</w:t>
            </w:r>
            <w:r w:rsidRPr="00B54226">
              <w:rPr>
                <w:rFonts w:eastAsia="標楷體" w:hint="eastAsia"/>
                <w:color w:val="FF0000"/>
              </w:rPr>
              <w:t>)</w:t>
            </w:r>
          </w:p>
          <w:p w14:paraId="79DCB783" w14:textId="77777777" w:rsidR="00EF2021" w:rsidRPr="00D93631" w:rsidRDefault="00EF2021" w:rsidP="00EF2021">
            <w:pPr>
              <w:rPr>
                <w:rFonts w:eastAsia="標楷體"/>
              </w:rPr>
            </w:pPr>
            <w:r w:rsidRPr="00D93631">
              <w:rPr>
                <w:rFonts w:eastAsia="標楷體" w:hint="eastAsia"/>
              </w:rPr>
              <w:t>質性研究（</w:t>
            </w:r>
            <w:r w:rsidRPr="00D93631">
              <w:rPr>
                <w:rFonts w:eastAsia="標楷體"/>
              </w:rPr>
              <w:t>3</w:t>
            </w:r>
            <w:r w:rsidRPr="00D93631">
              <w:rPr>
                <w:rFonts w:eastAsia="標楷體" w:hint="eastAsia"/>
              </w:rPr>
              <w:t>學分）</w:t>
            </w:r>
          </w:p>
          <w:p w14:paraId="73EE3DA7" w14:textId="77777777" w:rsidR="00EF2021" w:rsidRPr="00D93631" w:rsidRDefault="00EF2021" w:rsidP="00EF2021">
            <w:pPr>
              <w:rPr>
                <w:rFonts w:eastAsia="標楷體"/>
              </w:rPr>
            </w:pPr>
            <w:r w:rsidRPr="00D93631">
              <w:rPr>
                <w:rFonts w:eastAsia="標楷體" w:hint="eastAsia"/>
              </w:rPr>
              <w:t>實證護理實務（</w:t>
            </w:r>
            <w:r w:rsidRPr="00D93631">
              <w:rPr>
                <w:rFonts w:eastAsia="標楷體" w:hint="eastAsia"/>
              </w:rPr>
              <w:t>2</w:t>
            </w:r>
            <w:r w:rsidRPr="00D93631">
              <w:rPr>
                <w:rFonts w:eastAsia="標楷體" w:hint="eastAsia"/>
              </w:rPr>
              <w:t>學分）</w:t>
            </w:r>
          </w:p>
          <w:p w14:paraId="4347B5E5" w14:textId="77777777" w:rsidR="00EF2021" w:rsidRPr="00B54226" w:rsidRDefault="00EF2021" w:rsidP="00EF2021">
            <w:pPr>
              <w:rPr>
                <w:rFonts w:eastAsia="標楷體"/>
                <w:color w:val="FF0000"/>
              </w:rPr>
            </w:pPr>
            <w:r w:rsidRPr="00B54226">
              <w:rPr>
                <w:rFonts w:eastAsia="標楷體" w:hint="eastAsia"/>
                <w:color w:val="FF0000"/>
              </w:rPr>
              <w:t>品質管理與病人安全（</w:t>
            </w:r>
            <w:r w:rsidRPr="00B54226">
              <w:rPr>
                <w:rFonts w:eastAsia="標楷體" w:hint="eastAsia"/>
                <w:color w:val="FF0000"/>
              </w:rPr>
              <w:t>2</w:t>
            </w:r>
            <w:r w:rsidRPr="00B54226">
              <w:rPr>
                <w:rFonts w:eastAsia="標楷體" w:hint="eastAsia"/>
                <w:color w:val="FF0000"/>
              </w:rPr>
              <w:t>學分）</w:t>
            </w:r>
          </w:p>
          <w:p w14:paraId="25BFD7CD" w14:textId="77777777" w:rsidR="00D93631" w:rsidRPr="00B54226" w:rsidRDefault="00D93631" w:rsidP="00EF2021">
            <w:pPr>
              <w:rPr>
                <w:rFonts w:eastAsia="標楷體"/>
                <w:color w:val="FF0000"/>
              </w:rPr>
            </w:pPr>
            <w:r w:rsidRPr="00B54226">
              <w:rPr>
                <w:rFonts w:eastAsia="標楷體" w:hint="eastAsia"/>
                <w:color w:val="FF0000"/>
              </w:rPr>
              <w:t>護理創新教育與應用（</w:t>
            </w:r>
            <w:r w:rsidRPr="00B54226">
              <w:rPr>
                <w:rFonts w:eastAsia="標楷體" w:hint="eastAsia"/>
                <w:color w:val="FF0000"/>
              </w:rPr>
              <w:t>2</w:t>
            </w:r>
            <w:r w:rsidRPr="00B54226">
              <w:rPr>
                <w:rFonts w:eastAsia="標楷體" w:hint="eastAsia"/>
                <w:color w:val="FF0000"/>
              </w:rPr>
              <w:t>學分）</w:t>
            </w:r>
          </w:p>
          <w:p w14:paraId="58518728" w14:textId="622593EF" w:rsidR="00D93631" w:rsidRPr="00D93631" w:rsidRDefault="00D93631" w:rsidP="00EF2021">
            <w:pPr>
              <w:rPr>
                <w:rFonts w:eastAsia="標楷體"/>
              </w:rPr>
            </w:pPr>
            <w:r w:rsidRPr="00B54226">
              <w:rPr>
                <w:rFonts w:eastAsia="標楷體" w:hint="eastAsia"/>
                <w:color w:val="FF0000"/>
              </w:rPr>
              <w:t>全球健康與護理（</w:t>
            </w:r>
            <w:r w:rsidRPr="00B54226">
              <w:rPr>
                <w:rFonts w:eastAsia="標楷體" w:hint="eastAsia"/>
                <w:color w:val="FF0000"/>
              </w:rPr>
              <w:t>1</w:t>
            </w:r>
            <w:r w:rsidRPr="00B54226">
              <w:rPr>
                <w:rFonts w:eastAsia="標楷體" w:hint="eastAsia"/>
                <w:color w:val="FF0000"/>
              </w:rPr>
              <w:t>學分）</w:t>
            </w:r>
          </w:p>
        </w:tc>
        <w:tc>
          <w:tcPr>
            <w:tcW w:w="697" w:type="dxa"/>
            <w:tcBorders>
              <w:top w:val="single" w:sz="4" w:space="0" w:color="auto"/>
              <w:left w:val="single" w:sz="4" w:space="0" w:color="auto"/>
              <w:bottom w:val="single" w:sz="4" w:space="0" w:color="auto"/>
              <w:right w:val="single" w:sz="4" w:space="0" w:color="auto"/>
            </w:tcBorders>
          </w:tcPr>
          <w:p w14:paraId="4ABAE3BF" w14:textId="77777777" w:rsidR="00EF2021" w:rsidRPr="0016668D" w:rsidRDefault="00EF2021">
            <w:pPr>
              <w:rPr>
                <w:rFonts w:eastAsia="標楷體"/>
                <w:color w:val="000000" w:themeColor="text1"/>
                <w:szCs w:val="22"/>
              </w:rPr>
            </w:pPr>
          </w:p>
        </w:tc>
      </w:tr>
      <w:tr w:rsidR="00EF2021" w:rsidRPr="0016668D" w14:paraId="07EFE694" w14:textId="77777777" w:rsidTr="00C8534F">
        <w:tc>
          <w:tcPr>
            <w:tcW w:w="0" w:type="auto"/>
            <w:vMerge/>
            <w:tcBorders>
              <w:left w:val="single" w:sz="4" w:space="0" w:color="auto"/>
              <w:bottom w:val="single" w:sz="4" w:space="0" w:color="auto"/>
              <w:right w:val="single" w:sz="4" w:space="0" w:color="auto"/>
            </w:tcBorders>
            <w:vAlign w:val="center"/>
            <w:hideMark/>
          </w:tcPr>
          <w:p w14:paraId="22AF46EB" w14:textId="77777777" w:rsidR="00EF2021" w:rsidRPr="0016668D" w:rsidRDefault="00EF2021">
            <w:pPr>
              <w:widowControl/>
              <w:rPr>
                <w:rFonts w:eastAsia="標楷體"/>
                <w:color w:val="000000" w:themeColor="text1"/>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07578" w14:textId="77777777" w:rsidR="00EF2021" w:rsidRPr="0016668D" w:rsidRDefault="00EF2021">
            <w:pPr>
              <w:widowControl/>
              <w:rPr>
                <w:rFonts w:eastAsia="標楷體"/>
                <w:color w:val="000000" w:themeColor="text1"/>
                <w:szCs w:val="22"/>
              </w:rPr>
            </w:pPr>
          </w:p>
        </w:tc>
        <w:tc>
          <w:tcPr>
            <w:tcW w:w="3402" w:type="dxa"/>
            <w:tcBorders>
              <w:top w:val="single" w:sz="4" w:space="0" w:color="auto"/>
              <w:left w:val="single" w:sz="4" w:space="0" w:color="auto"/>
              <w:bottom w:val="single" w:sz="4" w:space="0" w:color="auto"/>
              <w:right w:val="single" w:sz="4" w:space="0" w:color="auto"/>
            </w:tcBorders>
            <w:hideMark/>
          </w:tcPr>
          <w:p w14:paraId="054065B0" w14:textId="2ADD335E" w:rsidR="00EF2021" w:rsidRPr="00EF2021" w:rsidRDefault="00EF2021" w:rsidP="00EF2021">
            <w:pPr>
              <w:rPr>
                <w:rFonts w:eastAsia="標楷體"/>
                <w:color w:val="FF0000"/>
                <w:szCs w:val="22"/>
              </w:rPr>
            </w:pPr>
          </w:p>
        </w:tc>
        <w:tc>
          <w:tcPr>
            <w:tcW w:w="3402" w:type="dxa"/>
            <w:tcBorders>
              <w:top w:val="single" w:sz="4" w:space="0" w:color="auto"/>
              <w:left w:val="single" w:sz="4" w:space="0" w:color="auto"/>
              <w:bottom w:val="single" w:sz="4" w:space="0" w:color="auto"/>
              <w:right w:val="single" w:sz="4" w:space="0" w:color="auto"/>
            </w:tcBorders>
            <w:hideMark/>
          </w:tcPr>
          <w:p w14:paraId="4C4C10A4" w14:textId="6F6FC1E4" w:rsidR="00EF2021" w:rsidRPr="0016668D" w:rsidRDefault="00EF2021" w:rsidP="001617B6">
            <w:pPr>
              <w:rPr>
                <w:rFonts w:eastAsia="標楷體"/>
                <w:color w:val="000000" w:themeColor="text1"/>
                <w:szCs w:val="22"/>
              </w:rPr>
            </w:pPr>
          </w:p>
        </w:tc>
        <w:tc>
          <w:tcPr>
            <w:tcW w:w="697" w:type="dxa"/>
            <w:tcBorders>
              <w:top w:val="single" w:sz="4" w:space="0" w:color="auto"/>
              <w:left w:val="single" w:sz="4" w:space="0" w:color="auto"/>
              <w:bottom w:val="single" w:sz="4" w:space="0" w:color="auto"/>
              <w:right w:val="single" w:sz="4" w:space="0" w:color="auto"/>
            </w:tcBorders>
          </w:tcPr>
          <w:p w14:paraId="1D274E34" w14:textId="77777777" w:rsidR="00EF2021" w:rsidRPr="0016668D" w:rsidRDefault="00EF2021">
            <w:pPr>
              <w:rPr>
                <w:rFonts w:eastAsia="標楷體"/>
                <w:color w:val="000000" w:themeColor="text1"/>
                <w:szCs w:val="22"/>
              </w:rPr>
            </w:pPr>
          </w:p>
        </w:tc>
      </w:tr>
      <w:tr w:rsidR="00770268" w:rsidRPr="0016668D" w14:paraId="18643995" w14:textId="77777777" w:rsidTr="00F36EC6">
        <w:tc>
          <w:tcPr>
            <w:tcW w:w="1276" w:type="dxa"/>
            <w:tcBorders>
              <w:top w:val="single" w:sz="4" w:space="0" w:color="auto"/>
              <w:left w:val="single" w:sz="4" w:space="0" w:color="auto"/>
              <w:bottom w:val="single" w:sz="4" w:space="0" w:color="auto"/>
              <w:right w:val="single" w:sz="4" w:space="0" w:color="auto"/>
            </w:tcBorders>
            <w:hideMark/>
          </w:tcPr>
          <w:p w14:paraId="22E25594" w14:textId="77777777" w:rsidR="00F36EC6" w:rsidRPr="0016668D" w:rsidRDefault="00F36EC6">
            <w:pPr>
              <w:rPr>
                <w:rFonts w:eastAsia="標楷體"/>
                <w:color w:val="000000" w:themeColor="text1"/>
              </w:rPr>
            </w:pPr>
            <w:r w:rsidRPr="0016668D">
              <w:rPr>
                <w:rFonts w:eastAsia="標楷體" w:hint="eastAsia"/>
                <w:color w:val="000000" w:themeColor="text1"/>
              </w:rPr>
              <w:t>總結式課</w:t>
            </w:r>
          </w:p>
          <w:p w14:paraId="5FF9DE6A" w14:textId="77777777" w:rsidR="00F36EC6" w:rsidRPr="0016668D" w:rsidRDefault="00F36EC6">
            <w:pPr>
              <w:rPr>
                <w:rFonts w:eastAsia="標楷體"/>
                <w:color w:val="000000" w:themeColor="text1"/>
                <w:szCs w:val="22"/>
              </w:rPr>
            </w:pPr>
            <w:r w:rsidRPr="0016668D">
              <w:rPr>
                <w:rFonts w:eastAsia="標楷體" w:hint="eastAsia"/>
                <w:color w:val="000000" w:themeColor="text1"/>
              </w:rPr>
              <w:t>程</w:t>
            </w:r>
          </w:p>
        </w:tc>
        <w:tc>
          <w:tcPr>
            <w:tcW w:w="1276" w:type="dxa"/>
            <w:tcBorders>
              <w:top w:val="single" w:sz="4" w:space="0" w:color="auto"/>
              <w:left w:val="single" w:sz="4" w:space="0" w:color="auto"/>
              <w:bottom w:val="single" w:sz="4" w:space="0" w:color="auto"/>
              <w:right w:val="single" w:sz="4" w:space="0" w:color="auto"/>
            </w:tcBorders>
            <w:hideMark/>
          </w:tcPr>
          <w:p w14:paraId="0FD66592" w14:textId="77777777" w:rsidR="00F36EC6" w:rsidRPr="0016668D" w:rsidRDefault="00F36EC6">
            <w:pPr>
              <w:rPr>
                <w:rFonts w:eastAsia="標楷體"/>
                <w:color w:val="000000" w:themeColor="text1"/>
                <w:szCs w:val="22"/>
              </w:rPr>
            </w:pPr>
            <w:r w:rsidRPr="0016668D">
              <w:rPr>
                <w:rFonts w:eastAsia="標楷體" w:hint="eastAsia"/>
                <w:color w:val="000000" w:themeColor="text1"/>
              </w:rPr>
              <w:t>專題計畫、專題討論、論文、實習等</w:t>
            </w:r>
          </w:p>
        </w:tc>
        <w:tc>
          <w:tcPr>
            <w:tcW w:w="3402" w:type="dxa"/>
            <w:tcBorders>
              <w:top w:val="single" w:sz="4" w:space="0" w:color="auto"/>
              <w:left w:val="single" w:sz="4" w:space="0" w:color="auto"/>
              <w:bottom w:val="single" w:sz="4" w:space="0" w:color="auto"/>
              <w:right w:val="single" w:sz="4" w:space="0" w:color="auto"/>
            </w:tcBorders>
            <w:hideMark/>
          </w:tcPr>
          <w:p w14:paraId="2F035C72" w14:textId="77777777" w:rsidR="00F36EC6" w:rsidRPr="0016668D" w:rsidRDefault="00F36EC6">
            <w:pPr>
              <w:rPr>
                <w:rFonts w:eastAsia="標楷體"/>
                <w:color w:val="000000" w:themeColor="text1"/>
              </w:rPr>
            </w:pPr>
            <w:r w:rsidRPr="0016668D">
              <w:rPr>
                <w:rFonts w:eastAsia="標楷體" w:hint="eastAsia"/>
                <w:color w:val="000000" w:themeColor="text1"/>
              </w:rPr>
              <w:t>碩士論文（</w:t>
            </w:r>
            <w:r w:rsidRPr="0016668D">
              <w:rPr>
                <w:rFonts w:eastAsia="標楷體"/>
                <w:color w:val="000000" w:themeColor="text1"/>
              </w:rPr>
              <w:t>6</w:t>
            </w:r>
            <w:r w:rsidRPr="0016668D">
              <w:rPr>
                <w:rFonts w:eastAsia="標楷體" w:hint="eastAsia"/>
                <w:color w:val="000000" w:themeColor="text1"/>
              </w:rPr>
              <w:t>學分）：</w:t>
            </w:r>
          </w:p>
          <w:p w14:paraId="2EFE430D" w14:textId="34A42552" w:rsidR="00F36EC6" w:rsidRPr="0016668D" w:rsidRDefault="00D93631">
            <w:pPr>
              <w:rPr>
                <w:rFonts w:eastAsia="標楷體"/>
                <w:color w:val="000000" w:themeColor="text1"/>
                <w:szCs w:val="22"/>
              </w:rPr>
            </w:pPr>
            <w:r w:rsidRPr="0016668D">
              <w:rPr>
                <w:rFonts w:eastAsia="標楷體" w:hint="eastAsia"/>
                <w:color w:val="000000" w:themeColor="text1"/>
              </w:rPr>
              <w:t>原著論文、系統性回顧、</w:t>
            </w:r>
            <w:r w:rsidRPr="0016668D">
              <w:rPr>
                <w:rFonts w:eastAsia="標楷體"/>
                <w:color w:val="000000" w:themeColor="text1"/>
              </w:rPr>
              <w:t>meta-analysis</w:t>
            </w:r>
            <w:r w:rsidRPr="0016668D">
              <w:rPr>
                <w:rFonts w:eastAsia="標楷體" w:hint="eastAsia"/>
                <w:color w:val="000000" w:themeColor="text1"/>
              </w:rPr>
              <w:t>、實證護理、臨床指引、專案報告</w:t>
            </w:r>
          </w:p>
        </w:tc>
        <w:tc>
          <w:tcPr>
            <w:tcW w:w="3402" w:type="dxa"/>
            <w:tcBorders>
              <w:top w:val="single" w:sz="4" w:space="0" w:color="auto"/>
              <w:left w:val="single" w:sz="4" w:space="0" w:color="auto"/>
              <w:bottom w:val="single" w:sz="4" w:space="0" w:color="auto"/>
              <w:right w:val="single" w:sz="4" w:space="0" w:color="auto"/>
            </w:tcBorders>
            <w:hideMark/>
          </w:tcPr>
          <w:p w14:paraId="6B5F280E" w14:textId="77777777" w:rsidR="00F36EC6" w:rsidRPr="0016668D" w:rsidRDefault="00F36EC6">
            <w:pPr>
              <w:rPr>
                <w:rFonts w:eastAsia="標楷體"/>
                <w:color w:val="000000" w:themeColor="text1"/>
              </w:rPr>
            </w:pPr>
            <w:r w:rsidRPr="0016668D">
              <w:rPr>
                <w:rFonts w:eastAsia="標楷體" w:hint="eastAsia"/>
                <w:color w:val="000000" w:themeColor="text1"/>
              </w:rPr>
              <w:t>碩士論文（</w:t>
            </w:r>
            <w:r w:rsidRPr="0016668D">
              <w:rPr>
                <w:rFonts w:eastAsia="標楷體"/>
                <w:color w:val="000000" w:themeColor="text1"/>
              </w:rPr>
              <w:t>6</w:t>
            </w:r>
            <w:r w:rsidRPr="0016668D">
              <w:rPr>
                <w:rFonts w:eastAsia="標楷體" w:hint="eastAsia"/>
                <w:color w:val="000000" w:themeColor="text1"/>
              </w:rPr>
              <w:t>學分）：</w:t>
            </w:r>
          </w:p>
          <w:p w14:paraId="3C90953A" w14:textId="6105832C" w:rsidR="00F36EC6" w:rsidRPr="0016668D" w:rsidRDefault="00F36EC6">
            <w:pPr>
              <w:rPr>
                <w:rFonts w:eastAsia="標楷體"/>
                <w:color w:val="000000" w:themeColor="text1"/>
                <w:szCs w:val="22"/>
              </w:rPr>
            </w:pPr>
            <w:r w:rsidRPr="0016668D">
              <w:rPr>
                <w:rFonts w:eastAsia="標楷體" w:hint="eastAsia"/>
                <w:color w:val="000000" w:themeColor="text1"/>
              </w:rPr>
              <w:t>原著論文、系統性回顧、</w:t>
            </w:r>
            <w:r w:rsidRPr="0016668D">
              <w:rPr>
                <w:rFonts w:eastAsia="標楷體"/>
                <w:color w:val="000000" w:themeColor="text1"/>
              </w:rPr>
              <w:t>meta-analysis</w:t>
            </w:r>
            <w:r w:rsidRPr="0016668D">
              <w:rPr>
                <w:rFonts w:eastAsia="標楷體" w:hint="eastAsia"/>
                <w:color w:val="000000" w:themeColor="text1"/>
              </w:rPr>
              <w:t>、實證護理、臨床指引、專案報告</w:t>
            </w:r>
          </w:p>
        </w:tc>
        <w:tc>
          <w:tcPr>
            <w:tcW w:w="697" w:type="dxa"/>
            <w:tcBorders>
              <w:top w:val="single" w:sz="4" w:space="0" w:color="auto"/>
              <w:left w:val="single" w:sz="4" w:space="0" w:color="auto"/>
              <w:bottom w:val="single" w:sz="4" w:space="0" w:color="auto"/>
              <w:right w:val="single" w:sz="4" w:space="0" w:color="auto"/>
            </w:tcBorders>
          </w:tcPr>
          <w:p w14:paraId="11B99A61" w14:textId="77777777" w:rsidR="00F36EC6" w:rsidRPr="0016668D" w:rsidRDefault="00F36EC6">
            <w:pPr>
              <w:rPr>
                <w:rFonts w:eastAsia="標楷體"/>
                <w:color w:val="000000" w:themeColor="text1"/>
                <w:szCs w:val="22"/>
              </w:rPr>
            </w:pPr>
          </w:p>
        </w:tc>
      </w:tr>
      <w:tr w:rsidR="00770268" w:rsidRPr="0016668D" w14:paraId="3DB77DDB" w14:textId="77777777" w:rsidTr="00F36EC6">
        <w:trPr>
          <w:trHeight w:val="397"/>
        </w:trPr>
        <w:tc>
          <w:tcPr>
            <w:tcW w:w="1276" w:type="dxa"/>
            <w:tcBorders>
              <w:top w:val="single" w:sz="4" w:space="0" w:color="auto"/>
              <w:left w:val="single" w:sz="4" w:space="0" w:color="auto"/>
              <w:bottom w:val="single" w:sz="4" w:space="0" w:color="auto"/>
              <w:right w:val="single" w:sz="4" w:space="0" w:color="auto"/>
            </w:tcBorders>
            <w:vAlign w:val="center"/>
            <w:hideMark/>
          </w:tcPr>
          <w:p w14:paraId="5801C166" w14:textId="77777777" w:rsidR="00F36EC6" w:rsidRPr="0016668D" w:rsidRDefault="00F36EC6" w:rsidP="00F36EC6">
            <w:pPr>
              <w:jc w:val="both"/>
              <w:rPr>
                <w:rFonts w:eastAsia="標楷體"/>
                <w:color w:val="000000" w:themeColor="text1"/>
                <w:szCs w:val="22"/>
              </w:rPr>
            </w:pPr>
            <w:r w:rsidRPr="0016668D">
              <w:rPr>
                <w:rFonts w:eastAsia="標楷體" w:hint="eastAsia"/>
                <w:color w:val="000000" w:themeColor="text1"/>
              </w:rPr>
              <w:t>場域實習</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54FB4" w14:textId="77777777" w:rsidR="00F36EC6" w:rsidRPr="0016668D" w:rsidRDefault="00F36EC6" w:rsidP="00F36EC6">
            <w:pPr>
              <w:jc w:val="both"/>
              <w:rPr>
                <w:rFonts w:eastAsia="標楷體"/>
                <w:color w:val="000000" w:themeColor="text1"/>
                <w:szCs w:val="22"/>
              </w:rPr>
            </w:pPr>
            <w:r w:rsidRPr="0016668D">
              <w:rPr>
                <w:rFonts w:eastAsia="標楷體" w:hint="eastAsia"/>
                <w:color w:val="000000" w:themeColor="text1"/>
              </w:rPr>
              <w:t>場域名稱</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07AF8A94" w14:textId="77777777" w:rsidR="00F36EC6" w:rsidRPr="0016668D" w:rsidRDefault="00F36EC6" w:rsidP="00F36EC6">
            <w:pPr>
              <w:jc w:val="both"/>
              <w:rPr>
                <w:rFonts w:eastAsia="標楷體"/>
                <w:color w:val="000000" w:themeColor="text1"/>
                <w:szCs w:val="22"/>
              </w:rPr>
            </w:pPr>
            <w:r w:rsidRPr="0016668D">
              <w:rPr>
                <w:rFonts w:eastAsia="標楷體" w:hint="eastAsia"/>
                <w:color w:val="000000" w:themeColor="text1"/>
              </w:rPr>
              <w:t>全國各教學醫院及社區機構</w:t>
            </w:r>
          </w:p>
        </w:tc>
        <w:tc>
          <w:tcPr>
            <w:tcW w:w="697" w:type="dxa"/>
            <w:tcBorders>
              <w:top w:val="single" w:sz="4" w:space="0" w:color="auto"/>
              <w:left w:val="single" w:sz="4" w:space="0" w:color="auto"/>
              <w:bottom w:val="single" w:sz="4" w:space="0" w:color="auto"/>
              <w:right w:val="single" w:sz="4" w:space="0" w:color="auto"/>
            </w:tcBorders>
          </w:tcPr>
          <w:p w14:paraId="74640F9A" w14:textId="77777777" w:rsidR="00F36EC6" w:rsidRPr="0016668D" w:rsidRDefault="00F36EC6">
            <w:pPr>
              <w:rPr>
                <w:rFonts w:eastAsia="標楷體"/>
                <w:color w:val="000000" w:themeColor="text1"/>
                <w:szCs w:val="22"/>
              </w:rPr>
            </w:pPr>
          </w:p>
        </w:tc>
      </w:tr>
      <w:tr w:rsidR="00770268" w:rsidRPr="0016668D" w14:paraId="20083096" w14:textId="77777777" w:rsidTr="00F36EC6">
        <w:tc>
          <w:tcPr>
            <w:tcW w:w="2552" w:type="dxa"/>
            <w:gridSpan w:val="2"/>
            <w:tcBorders>
              <w:top w:val="single" w:sz="4" w:space="0" w:color="auto"/>
              <w:left w:val="single" w:sz="4" w:space="0" w:color="auto"/>
              <w:bottom w:val="single" w:sz="4" w:space="0" w:color="auto"/>
              <w:right w:val="single" w:sz="4" w:space="0" w:color="auto"/>
            </w:tcBorders>
            <w:hideMark/>
          </w:tcPr>
          <w:p w14:paraId="43641E97" w14:textId="77777777" w:rsidR="00F36EC6" w:rsidRPr="0016668D" w:rsidRDefault="00F36EC6">
            <w:pPr>
              <w:rPr>
                <w:rFonts w:eastAsia="標楷體"/>
                <w:color w:val="000000" w:themeColor="text1"/>
                <w:szCs w:val="22"/>
              </w:rPr>
            </w:pPr>
            <w:r w:rsidRPr="0016668D">
              <w:rPr>
                <w:rFonts w:eastAsia="標楷體" w:hint="eastAsia"/>
                <w:color w:val="000000" w:themeColor="text1"/>
              </w:rPr>
              <w:t>核心能力</w:t>
            </w:r>
          </w:p>
        </w:tc>
        <w:tc>
          <w:tcPr>
            <w:tcW w:w="3402" w:type="dxa"/>
            <w:tcBorders>
              <w:top w:val="single" w:sz="4" w:space="0" w:color="auto"/>
              <w:left w:val="single" w:sz="4" w:space="0" w:color="auto"/>
              <w:bottom w:val="single" w:sz="4" w:space="0" w:color="auto"/>
              <w:right w:val="single" w:sz="4" w:space="0" w:color="auto"/>
            </w:tcBorders>
            <w:hideMark/>
          </w:tcPr>
          <w:p w14:paraId="72F64D23" w14:textId="1E41E9C8" w:rsidR="00F36EC6" w:rsidRPr="00CB4FBC" w:rsidRDefault="00F36EC6">
            <w:pPr>
              <w:rPr>
                <w:rFonts w:eastAsia="標楷體"/>
              </w:rPr>
            </w:pPr>
            <w:r w:rsidRPr="00CB4FBC">
              <w:rPr>
                <w:rFonts w:eastAsia="標楷體"/>
              </w:rPr>
              <w:t>1.</w:t>
            </w:r>
            <w:r w:rsidR="001617B6" w:rsidRPr="00CB4FBC">
              <w:rPr>
                <w:rFonts w:eastAsia="標楷體" w:hint="eastAsia"/>
              </w:rPr>
              <w:t>進階照護能力</w:t>
            </w:r>
          </w:p>
          <w:p w14:paraId="6DFA2016" w14:textId="51FD8765" w:rsidR="00F36EC6" w:rsidRPr="00CB4FBC" w:rsidRDefault="00F36EC6">
            <w:pPr>
              <w:rPr>
                <w:rFonts w:eastAsia="標楷體"/>
              </w:rPr>
            </w:pPr>
            <w:r w:rsidRPr="00CB4FBC">
              <w:rPr>
                <w:rFonts w:eastAsia="標楷體"/>
              </w:rPr>
              <w:t>2.</w:t>
            </w:r>
            <w:r w:rsidR="001617B6" w:rsidRPr="00CB4FBC">
              <w:rPr>
                <w:rFonts w:eastAsia="標楷體" w:hint="eastAsia"/>
              </w:rPr>
              <w:t>研究能力</w:t>
            </w:r>
          </w:p>
          <w:p w14:paraId="2FADED3F" w14:textId="064012C6" w:rsidR="00F36EC6" w:rsidRPr="00CB4FBC" w:rsidRDefault="00F36EC6">
            <w:pPr>
              <w:rPr>
                <w:rFonts w:eastAsia="標楷體"/>
              </w:rPr>
            </w:pPr>
            <w:r w:rsidRPr="00CB4FBC">
              <w:rPr>
                <w:rFonts w:eastAsia="標楷體"/>
              </w:rPr>
              <w:t>3.</w:t>
            </w:r>
            <w:r w:rsidR="001617B6" w:rsidRPr="00CB4FBC">
              <w:rPr>
                <w:rFonts w:eastAsia="標楷體" w:hint="eastAsia"/>
              </w:rPr>
              <w:t>跨</w:t>
            </w:r>
            <w:r w:rsidR="001617B6" w:rsidRPr="00CB4FBC">
              <w:rPr>
                <w:rFonts w:eastAsia="標楷體"/>
              </w:rPr>
              <w:t>文化能力</w:t>
            </w:r>
          </w:p>
          <w:p w14:paraId="50FFF76C" w14:textId="631CF624" w:rsidR="00F36EC6" w:rsidRPr="00CB4FBC" w:rsidRDefault="00F36EC6">
            <w:pPr>
              <w:rPr>
                <w:rFonts w:eastAsia="標楷體"/>
              </w:rPr>
            </w:pPr>
            <w:r w:rsidRPr="00CB4FBC">
              <w:rPr>
                <w:rFonts w:eastAsia="標楷體"/>
              </w:rPr>
              <w:t>4.</w:t>
            </w:r>
            <w:r w:rsidR="001617B6" w:rsidRPr="00CB4FBC">
              <w:rPr>
                <w:rFonts w:eastAsia="標楷體" w:hint="eastAsia"/>
              </w:rPr>
              <w:t>領導協調能力</w:t>
            </w:r>
          </w:p>
          <w:p w14:paraId="1B1C0B96" w14:textId="6493D7B1" w:rsidR="001617B6" w:rsidRPr="00CB4FBC" w:rsidRDefault="001617B6">
            <w:pPr>
              <w:rPr>
                <w:rFonts w:eastAsia="標楷體"/>
                <w:bCs/>
              </w:rPr>
            </w:pPr>
            <w:r w:rsidRPr="00CB4FBC">
              <w:rPr>
                <w:rFonts w:eastAsia="標楷體" w:hint="eastAsia"/>
                <w:bCs/>
              </w:rPr>
              <w:t>5.</w:t>
            </w:r>
            <w:r w:rsidRPr="00CB4FBC">
              <w:rPr>
                <w:rFonts w:eastAsia="標楷體" w:hint="eastAsia"/>
                <w:bCs/>
              </w:rPr>
              <w:t>教學與諮詢能力</w:t>
            </w:r>
          </w:p>
          <w:p w14:paraId="3E734A1A" w14:textId="016670AE" w:rsidR="001617B6" w:rsidRPr="00CB4FBC" w:rsidRDefault="001617B6">
            <w:pPr>
              <w:rPr>
                <w:rFonts w:eastAsia="標楷體"/>
                <w:szCs w:val="22"/>
              </w:rPr>
            </w:pPr>
            <w:r w:rsidRPr="00CB4FBC">
              <w:rPr>
                <w:rFonts w:eastAsia="標楷體" w:hint="eastAsia"/>
              </w:rPr>
              <w:t>6.</w:t>
            </w:r>
            <w:r w:rsidRPr="00CB4FBC">
              <w:rPr>
                <w:rFonts w:eastAsia="標楷體" w:hint="eastAsia"/>
              </w:rPr>
              <w:t>倫理決策能力</w:t>
            </w:r>
          </w:p>
        </w:tc>
        <w:tc>
          <w:tcPr>
            <w:tcW w:w="3402" w:type="dxa"/>
            <w:tcBorders>
              <w:top w:val="single" w:sz="4" w:space="0" w:color="auto"/>
              <w:left w:val="single" w:sz="4" w:space="0" w:color="auto"/>
              <w:bottom w:val="single" w:sz="4" w:space="0" w:color="auto"/>
              <w:right w:val="single" w:sz="4" w:space="0" w:color="auto"/>
            </w:tcBorders>
            <w:hideMark/>
          </w:tcPr>
          <w:p w14:paraId="39863F2B" w14:textId="77777777" w:rsidR="001617B6" w:rsidRPr="00CB4FBC" w:rsidRDefault="001617B6" w:rsidP="001617B6">
            <w:pPr>
              <w:rPr>
                <w:rFonts w:eastAsia="標楷體"/>
              </w:rPr>
            </w:pPr>
            <w:r w:rsidRPr="00CB4FBC">
              <w:rPr>
                <w:rFonts w:eastAsia="標楷體"/>
              </w:rPr>
              <w:t>1.</w:t>
            </w:r>
            <w:r w:rsidRPr="00CB4FBC">
              <w:rPr>
                <w:rFonts w:eastAsia="標楷體" w:hint="eastAsia"/>
              </w:rPr>
              <w:t>進階照護能力</w:t>
            </w:r>
          </w:p>
          <w:p w14:paraId="6E3229BD" w14:textId="77777777" w:rsidR="001617B6" w:rsidRPr="00CB4FBC" w:rsidRDefault="001617B6" w:rsidP="001617B6">
            <w:pPr>
              <w:rPr>
                <w:rFonts w:eastAsia="標楷體"/>
              </w:rPr>
            </w:pPr>
            <w:r w:rsidRPr="00CB4FBC">
              <w:rPr>
                <w:rFonts w:eastAsia="標楷體"/>
              </w:rPr>
              <w:t>2.</w:t>
            </w:r>
            <w:r w:rsidRPr="00CB4FBC">
              <w:rPr>
                <w:rFonts w:eastAsia="標楷體" w:hint="eastAsia"/>
              </w:rPr>
              <w:t>研究能力</w:t>
            </w:r>
          </w:p>
          <w:p w14:paraId="15781EB1" w14:textId="77777777" w:rsidR="001617B6" w:rsidRPr="00CB4FBC" w:rsidRDefault="001617B6" w:rsidP="001617B6">
            <w:pPr>
              <w:rPr>
                <w:rFonts w:eastAsia="標楷體"/>
              </w:rPr>
            </w:pPr>
            <w:r w:rsidRPr="00CB4FBC">
              <w:rPr>
                <w:rFonts w:eastAsia="標楷體"/>
              </w:rPr>
              <w:t>3.</w:t>
            </w:r>
            <w:r w:rsidRPr="00CB4FBC">
              <w:rPr>
                <w:rFonts w:eastAsia="標楷體" w:hint="eastAsia"/>
              </w:rPr>
              <w:t>跨</w:t>
            </w:r>
            <w:r w:rsidRPr="00CB4FBC">
              <w:rPr>
                <w:rFonts w:eastAsia="標楷體"/>
              </w:rPr>
              <w:t>文化能力</w:t>
            </w:r>
          </w:p>
          <w:p w14:paraId="3C3E167C" w14:textId="77777777" w:rsidR="001617B6" w:rsidRPr="00CB4FBC" w:rsidRDefault="001617B6" w:rsidP="001617B6">
            <w:pPr>
              <w:rPr>
                <w:rFonts w:eastAsia="標楷體"/>
              </w:rPr>
            </w:pPr>
            <w:r w:rsidRPr="00CB4FBC">
              <w:rPr>
                <w:rFonts w:eastAsia="標楷體"/>
              </w:rPr>
              <w:t>4.</w:t>
            </w:r>
            <w:r w:rsidRPr="00CB4FBC">
              <w:rPr>
                <w:rFonts w:eastAsia="標楷體" w:hint="eastAsia"/>
              </w:rPr>
              <w:t>領導協調能力</w:t>
            </w:r>
          </w:p>
          <w:p w14:paraId="34F17701" w14:textId="77777777" w:rsidR="001617B6" w:rsidRPr="00CB4FBC" w:rsidRDefault="001617B6" w:rsidP="001617B6">
            <w:pPr>
              <w:rPr>
                <w:rFonts w:eastAsia="標楷體"/>
                <w:bCs/>
              </w:rPr>
            </w:pPr>
            <w:r w:rsidRPr="00CB4FBC">
              <w:rPr>
                <w:rFonts w:eastAsia="標楷體" w:hint="eastAsia"/>
                <w:bCs/>
              </w:rPr>
              <w:t>5.</w:t>
            </w:r>
            <w:r w:rsidRPr="00CB4FBC">
              <w:rPr>
                <w:rFonts w:eastAsia="標楷體" w:hint="eastAsia"/>
                <w:bCs/>
              </w:rPr>
              <w:t>教學與諮詢能力</w:t>
            </w:r>
          </w:p>
          <w:p w14:paraId="7308D75A" w14:textId="2E6F20AE" w:rsidR="00F36EC6" w:rsidRPr="00CB4FBC" w:rsidRDefault="001617B6" w:rsidP="001617B6">
            <w:pPr>
              <w:rPr>
                <w:rFonts w:eastAsia="標楷體"/>
                <w:szCs w:val="22"/>
              </w:rPr>
            </w:pPr>
            <w:r w:rsidRPr="00CB4FBC">
              <w:rPr>
                <w:rFonts w:eastAsia="標楷體" w:hint="eastAsia"/>
              </w:rPr>
              <w:t>6.</w:t>
            </w:r>
            <w:r w:rsidRPr="00CB4FBC">
              <w:rPr>
                <w:rFonts w:eastAsia="標楷體" w:hint="eastAsia"/>
              </w:rPr>
              <w:t>倫理決策能力</w:t>
            </w:r>
          </w:p>
        </w:tc>
        <w:tc>
          <w:tcPr>
            <w:tcW w:w="697" w:type="dxa"/>
            <w:tcBorders>
              <w:top w:val="single" w:sz="4" w:space="0" w:color="auto"/>
              <w:left w:val="single" w:sz="4" w:space="0" w:color="auto"/>
              <w:bottom w:val="single" w:sz="4" w:space="0" w:color="auto"/>
              <w:right w:val="single" w:sz="4" w:space="0" w:color="auto"/>
            </w:tcBorders>
          </w:tcPr>
          <w:p w14:paraId="353A7E33" w14:textId="77777777" w:rsidR="00F36EC6" w:rsidRPr="0016668D" w:rsidRDefault="00F36EC6">
            <w:pPr>
              <w:rPr>
                <w:rFonts w:eastAsia="標楷體"/>
                <w:color w:val="000000" w:themeColor="text1"/>
                <w:szCs w:val="22"/>
              </w:rPr>
            </w:pPr>
          </w:p>
        </w:tc>
      </w:tr>
      <w:tr w:rsidR="00770268" w:rsidRPr="0016668D" w14:paraId="632D4EC9" w14:textId="77777777" w:rsidTr="00F36EC6">
        <w:tc>
          <w:tcPr>
            <w:tcW w:w="1276" w:type="dxa"/>
            <w:tcBorders>
              <w:top w:val="single" w:sz="4" w:space="0" w:color="auto"/>
              <w:left w:val="single" w:sz="4" w:space="0" w:color="auto"/>
              <w:bottom w:val="single" w:sz="4" w:space="0" w:color="auto"/>
              <w:right w:val="single" w:sz="4" w:space="0" w:color="auto"/>
            </w:tcBorders>
            <w:hideMark/>
          </w:tcPr>
          <w:p w14:paraId="36506D8B" w14:textId="5D505C66" w:rsidR="00F36EC6" w:rsidRPr="0016668D" w:rsidRDefault="00F36EC6" w:rsidP="00B15257">
            <w:pPr>
              <w:rPr>
                <w:rFonts w:eastAsia="標楷體"/>
                <w:color w:val="000000" w:themeColor="text1"/>
                <w:szCs w:val="22"/>
              </w:rPr>
            </w:pPr>
            <w:r w:rsidRPr="0016668D">
              <w:rPr>
                <w:rFonts w:eastAsia="標楷體" w:hint="eastAsia"/>
                <w:color w:val="000000" w:themeColor="text1"/>
              </w:rPr>
              <w:t>必修</w:t>
            </w:r>
            <w:r w:rsidR="00B15257" w:rsidRPr="0016668D">
              <w:rPr>
                <w:rFonts w:eastAsia="標楷體" w:hint="eastAsia"/>
                <w:color w:val="000000" w:themeColor="text1"/>
              </w:rPr>
              <w:t>學分</w:t>
            </w:r>
          </w:p>
        </w:tc>
        <w:tc>
          <w:tcPr>
            <w:tcW w:w="1276" w:type="dxa"/>
            <w:tcBorders>
              <w:top w:val="single" w:sz="4" w:space="0" w:color="auto"/>
              <w:left w:val="single" w:sz="4" w:space="0" w:color="auto"/>
              <w:bottom w:val="single" w:sz="4" w:space="0" w:color="auto"/>
              <w:right w:val="single" w:sz="4" w:space="0" w:color="auto"/>
            </w:tcBorders>
          </w:tcPr>
          <w:p w14:paraId="46874BFB" w14:textId="77777777" w:rsidR="00F36EC6" w:rsidRPr="0016668D" w:rsidRDefault="00F36EC6">
            <w:pPr>
              <w:rPr>
                <w:rFonts w:eastAsia="標楷體"/>
                <w:color w:val="000000" w:themeColor="text1"/>
                <w:szCs w:val="22"/>
              </w:rPr>
            </w:pPr>
          </w:p>
        </w:tc>
        <w:tc>
          <w:tcPr>
            <w:tcW w:w="3402" w:type="dxa"/>
            <w:tcBorders>
              <w:top w:val="single" w:sz="4" w:space="0" w:color="auto"/>
              <w:left w:val="single" w:sz="4" w:space="0" w:color="auto"/>
              <w:bottom w:val="single" w:sz="4" w:space="0" w:color="auto"/>
              <w:right w:val="single" w:sz="4" w:space="0" w:color="auto"/>
            </w:tcBorders>
            <w:hideMark/>
          </w:tcPr>
          <w:p w14:paraId="4F7AB7E5" w14:textId="02E4D2EA" w:rsidR="00F36EC6" w:rsidRPr="0016668D" w:rsidRDefault="00D93631">
            <w:pPr>
              <w:rPr>
                <w:rFonts w:eastAsia="標楷體"/>
                <w:color w:val="000000" w:themeColor="text1"/>
                <w:szCs w:val="22"/>
              </w:rPr>
            </w:pPr>
            <w:r>
              <w:rPr>
                <w:rFonts w:eastAsia="標楷體" w:hint="eastAsia"/>
                <w:color w:val="000000" w:themeColor="text1"/>
              </w:rPr>
              <w:t>1</w:t>
            </w:r>
            <w:r w:rsidR="0051778F">
              <w:rPr>
                <w:rFonts w:eastAsia="標楷體" w:hint="eastAsia"/>
                <w:color w:val="000000" w:themeColor="text1"/>
              </w:rPr>
              <w:t>8</w:t>
            </w:r>
            <w:r>
              <w:rPr>
                <w:rFonts w:eastAsia="標楷體"/>
                <w:color w:val="000000" w:themeColor="text1"/>
              </w:rPr>
              <w:t xml:space="preserve"> (</w:t>
            </w:r>
            <w:r>
              <w:rPr>
                <w:rFonts w:eastAsia="標楷體" w:hint="eastAsia"/>
                <w:color w:val="000000" w:themeColor="text1"/>
              </w:rPr>
              <w:t>課程</w:t>
            </w:r>
            <w:r>
              <w:rPr>
                <w:rFonts w:eastAsia="標楷體" w:hint="eastAsia"/>
                <w:color w:val="000000" w:themeColor="text1"/>
              </w:rPr>
              <w:t>12</w:t>
            </w:r>
            <w:r w:rsidR="0051778F">
              <w:rPr>
                <w:rFonts w:eastAsia="標楷體" w:hint="eastAsia"/>
                <w:color w:val="000000" w:themeColor="text1"/>
              </w:rPr>
              <w:t>學分</w:t>
            </w:r>
            <w:r>
              <w:rPr>
                <w:rFonts w:eastAsia="標楷體" w:hint="eastAsia"/>
                <w:color w:val="000000" w:themeColor="text1"/>
              </w:rPr>
              <w:t>、論文</w:t>
            </w:r>
            <w:r>
              <w:rPr>
                <w:rFonts w:eastAsia="標楷體" w:hint="eastAsia"/>
                <w:color w:val="000000" w:themeColor="text1"/>
              </w:rPr>
              <w:t>6</w:t>
            </w:r>
            <w:r>
              <w:rPr>
                <w:rFonts w:eastAsia="標楷體" w:hint="eastAsia"/>
                <w:color w:val="000000" w:themeColor="text1"/>
              </w:rPr>
              <w:t>學分</w:t>
            </w:r>
            <w:r>
              <w:rPr>
                <w:rFonts w:eastAsia="標楷體"/>
                <w:color w:val="000000" w:themeColor="text1"/>
              </w:rPr>
              <w:t>)</w:t>
            </w:r>
          </w:p>
        </w:tc>
        <w:tc>
          <w:tcPr>
            <w:tcW w:w="3402" w:type="dxa"/>
            <w:tcBorders>
              <w:top w:val="single" w:sz="4" w:space="0" w:color="auto"/>
              <w:left w:val="single" w:sz="4" w:space="0" w:color="auto"/>
              <w:bottom w:val="single" w:sz="4" w:space="0" w:color="auto"/>
              <w:right w:val="single" w:sz="4" w:space="0" w:color="auto"/>
            </w:tcBorders>
            <w:hideMark/>
          </w:tcPr>
          <w:p w14:paraId="31EDB29F" w14:textId="51CEAF74" w:rsidR="00F36EC6" w:rsidRPr="0016668D" w:rsidRDefault="0051778F">
            <w:pPr>
              <w:rPr>
                <w:rFonts w:eastAsia="標楷體"/>
                <w:color w:val="000000" w:themeColor="text1"/>
                <w:szCs w:val="22"/>
              </w:rPr>
            </w:pPr>
            <w:r>
              <w:rPr>
                <w:rFonts w:eastAsia="標楷體" w:hint="eastAsia"/>
                <w:color w:val="000000" w:themeColor="text1"/>
              </w:rPr>
              <w:t>20</w:t>
            </w:r>
            <w:r>
              <w:rPr>
                <w:rFonts w:eastAsia="標楷體"/>
                <w:color w:val="000000" w:themeColor="text1"/>
              </w:rPr>
              <w:t xml:space="preserve"> (</w:t>
            </w:r>
            <w:r>
              <w:rPr>
                <w:rFonts w:eastAsia="標楷體" w:hint="eastAsia"/>
                <w:color w:val="000000" w:themeColor="text1"/>
              </w:rPr>
              <w:t>課程</w:t>
            </w:r>
            <w:r>
              <w:rPr>
                <w:rFonts w:eastAsia="標楷體" w:hint="eastAsia"/>
                <w:color w:val="000000" w:themeColor="text1"/>
              </w:rPr>
              <w:t>14</w:t>
            </w:r>
            <w:r>
              <w:rPr>
                <w:rFonts w:eastAsia="標楷體" w:hint="eastAsia"/>
                <w:color w:val="000000" w:themeColor="text1"/>
              </w:rPr>
              <w:t>學分、論文</w:t>
            </w:r>
            <w:r>
              <w:rPr>
                <w:rFonts w:eastAsia="標楷體" w:hint="eastAsia"/>
                <w:color w:val="000000" w:themeColor="text1"/>
              </w:rPr>
              <w:t>6</w:t>
            </w:r>
            <w:r>
              <w:rPr>
                <w:rFonts w:eastAsia="標楷體" w:hint="eastAsia"/>
                <w:color w:val="000000" w:themeColor="text1"/>
              </w:rPr>
              <w:t>學分</w:t>
            </w:r>
            <w:r>
              <w:rPr>
                <w:rFonts w:eastAsia="標楷體"/>
                <w:color w:val="000000" w:themeColor="text1"/>
              </w:rPr>
              <w:t>)</w:t>
            </w:r>
          </w:p>
        </w:tc>
        <w:tc>
          <w:tcPr>
            <w:tcW w:w="697" w:type="dxa"/>
            <w:tcBorders>
              <w:top w:val="single" w:sz="4" w:space="0" w:color="auto"/>
              <w:left w:val="single" w:sz="4" w:space="0" w:color="auto"/>
              <w:bottom w:val="single" w:sz="4" w:space="0" w:color="auto"/>
              <w:right w:val="single" w:sz="4" w:space="0" w:color="auto"/>
            </w:tcBorders>
          </w:tcPr>
          <w:p w14:paraId="06EA3CDB" w14:textId="77777777" w:rsidR="00F36EC6" w:rsidRPr="0016668D" w:rsidRDefault="00F36EC6">
            <w:pPr>
              <w:rPr>
                <w:rFonts w:eastAsia="標楷體"/>
                <w:color w:val="000000" w:themeColor="text1"/>
                <w:szCs w:val="22"/>
              </w:rPr>
            </w:pPr>
          </w:p>
        </w:tc>
      </w:tr>
      <w:tr w:rsidR="00F36EC6" w:rsidRPr="0016668D" w14:paraId="240C92A4" w14:textId="77777777" w:rsidTr="00F36EC6">
        <w:tc>
          <w:tcPr>
            <w:tcW w:w="1276" w:type="dxa"/>
            <w:tcBorders>
              <w:top w:val="single" w:sz="4" w:space="0" w:color="auto"/>
              <w:left w:val="single" w:sz="4" w:space="0" w:color="auto"/>
              <w:bottom w:val="single" w:sz="4" w:space="0" w:color="auto"/>
              <w:right w:val="single" w:sz="4" w:space="0" w:color="auto"/>
            </w:tcBorders>
            <w:hideMark/>
          </w:tcPr>
          <w:p w14:paraId="5FB36938" w14:textId="27A0AF3F" w:rsidR="00F36EC6" w:rsidRPr="0016668D" w:rsidRDefault="00F36EC6">
            <w:pPr>
              <w:rPr>
                <w:rFonts w:eastAsia="標楷體"/>
                <w:color w:val="000000" w:themeColor="text1"/>
              </w:rPr>
            </w:pPr>
            <w:r w:rsidRPr="0016668D">
              <w:rPr>
                <w:rFonts w:eastAsia="標楷體" w:hint="eastAsia"/>
                <w:color w:val="000000" w:themeColor="text1"/>
              </w:rPr>
              <w:t>最低選修</w:t>
            </w:r>
          </w:p>
        </w:tc>
        <w:tc>
          <w:tcPr>
            <w:tcW w:w="1276" w:type="dxa"/>
            <w:tcBorders>
              <w:top w:val="single" w:sz="4" w:space="0" w:color="auto"/>
              <w:left w:val="single" w:sz="4" w:space="0" w:color="auto"/>
              <w:bottom w:val="single" w:sz="4" w:space="0" w:color="auto"/>
              <w:right w:val="single" w:sz="4" w:space="0" w:color="auto"/>
            </w:tcBorders>
          </w:tcPr>
          <w:p w14:paraId="00D872B2" w14:textId="77777777" w:rsidR="00F36EC6" w:rsidRPr="0016668D" w:rsidRDefault="00F36EC6">
            <w:pPr>
              <w:rPr>
                <w:rFonts w:eastAsia="標楷體"/>
                <w:color w:val="000000" w:themeColor="text1"/>
                <w:szCs w:val="22"/>
              </w:rPr>
            </w:pPr>
          </w:p>
        </w:tc>
        <w:tc>
          <w:tcPr>
            <w:tcW w:w="3402" w:type="dxa"/>
            <w:tcBorders>
              <w:top w:val="single" w:sz="4" w:space="0" w:color="auto"/>
              <w:left w:val="single" w:sz="4" w:space="0" w:color="auto"/>
              <w:bottom w:val="single" w:sz="4" w:space="0" w:color="auto"/>
              <w:right w:val="single" w:sz="4" w:space="0" w:color="auto"/>
            </w:tcBorders>
            <w:hideMark/>
          </w:tcPr>
          <w:p w14:paraId="0AB4D8FB" w14:textId="4614623E" w:rsidR="00F36EC6" w:rsidRPr="0016668D" w:rsidRDefault="0051778F">
            <w:pPr>
              <w:rPr>
                <w:rFonts w:eastAsia="標楷體"/>
                <w:color w:val="000000" w:themeColor="text1"/>
                <w:szCs w:val="22"/>
              </w:rPr>
            </w:pPr>
            <w:r>
              <w:rPr>
                <w:rFonts w:eastAsia="標楷體" w:hint="eastAsia"/>
                <w:color w:val="000000" w:themeColor="text1"/>
                <w:szCs w:val="22"/>
              </w:rPr>
              <w:t>12</w:t>
            </w:r>
          </w:p>
        </w:tc>
        <w:tc>
          <w:tcPr>
            <w:tcW w:w="3402" w:type="dxa"/>
            <w:tcBorders>
              <w:top w:val="single" w:sz="4" w:space="0" w:color="auto"/>
              <w:left w:val="single" w:sz="4" w:space="0" w:color="auto"/>
              <w:bottom w:val="single" w:sz="4" w:space="0" w:color="auto"/>
              <w:right w:val="single" w:sz="4" w:space="0" w:color="auto"/>
            </w:tcBorders>
            <w:hideMark/>
          </w:tcPr>
          <w:p w14:paraId="56F4BF25" w14:textId="17BCE38E" w:rsidR="00F36EC6" w:rsidRPr="0016668D" w:rsidRDefault="0051778F">
            <w:pPr>
              <w:rPr>
                <w:rFonts w:eastAsia="標楷體"/>
                <w:color w:val="000000" w:themeColor="text1"/>
                <w:szCs w:val="22"/>
              </w:rPr>
            </w:pPr>
            <w:r>
              <w:rPr>
                <w:rFonts w:eastAsia="標楷體" w:hint="eastAsia"/>
                <w:color w:val="000000" w:themeColor="text1"/>
              </w:rPr>
              <w:t>10</w:t>
            </w:r>
          </w:p>
        </w:tc>
        <w:tc>
          <w:tcPr>
            <w:tcW w:w="697" w:type="dxa"/>
            <w:tcBorders>
              <w:top w:val="single" w:sz="4" w:space="0" w:color="auto"/>
              <w:left w:val="single" w:sz="4" w:space="0" w:color="auto"/>
              <w:bottom w:val="single" w:sz="4" w:space="0" w:color="auto"/>
              <w:right w:val="single" w:sz="4" w:space="0" w:color="auto"/>
            </w:tcBorders>
          </w:tcPr>
          <w:p w14:paraId="0655C8FF" w14:textId="77777777" w:rsidR="00F36EC6" w:rsidRPr="0016668D" w:rsidRDefault="00F36EC6">
            <w:pPr>
              <w:rPr>
                <w:rFonts w:eastAsia="標楷體"/>
                <w:color w:val="000000" w:themeColor="text1"/>
                <w:szCs w:val="22"/>
              </w:rPr>
            </w:pPr>
          </w:p>
        </w:tc>
      </w:tr>
    </w:tbl>
    <w:p w14:paraId="1162534E" w14:textId="77777777" w:rsidR="00F36EC6" w:rsidRPr="0016668D" w:rsidRDefault="00F36EC6" w:rsidP="00F36EC6">
      <w:pPr>
        <w:rPr>
          <w:rFonts w:eastAsia="標楷體"/>
          <w:color w:val="000000" w:themeColor="text1"/>
          <w:szCs w:val="22"/>
        </w:rPr>
      </w:pPr>
    </w:p>
    <w:p w14:paraId="06F2DEA0" w14:textId="77777777" w:rsidR="00B43BC6" w:rsidRDefault="00B43BC6">
      <w:pPr>
        <w:widowControl/>
        <w:rPr>
          <w:rFonts w:eastAsia="標楷體"/>
          <w:sz w:val="36"/>
        </w:rPr>
      </w:pPr>
      <w:r>
        <w:rPr>
          <w:rFonts w:eastAsia="標楷體"/>
          <w:sz w:val="36"/>
        </w:rPr>
        <w:br w:type="page"/>
      </w:r>
    </w:p>
    <w:p w14:paraId="720E3CDB" w14:textId="5CF1D125" w:rsidR="00B43BC6" w:rsidRPr="00C8534F" w:rsidRDefault="00C8534F" w:rsidP="00C8534F">
      <w:pPr>
        <w:jc w:val="center"/>
        <w:rPr>
          <w:rFonts w:ascii="標楷體" w:eastAsia="標楷體" w:hAnsi="標楷體"/>
          <w:color w:val="000000"/>
          <w:sz w:val="32"/>
        </w:rPr>
      </w:pPr>
      <w:r w:rsidRPr="00C8534F">
        <w:rPr>
          <w:rFonts w:ascii="標楷體" w:eastAsia="標楷體" w:hAnsi="標楷體" w:hint="eastAsia"/>
          <w:color w:val="000000"/>
          <w:sz w:val="32"/>
        </w:rPr>
        <w:lastRenderedPageBreak/>
        <w:t>高雄醫學大學</w:t>
      </w:r>
      <w:r w:rsidR="00B43BC6" w:rsidRPr="00C8534F">
        <w:rPr>
          <w:rFonts w:ascii="標楷體" w:eastAsia="標楷體" w:hAnsi="標楷體" w:hint="eastAsia"/>
          <w:color w:val="000000"/>
          <w:sz w:val="32"/>
        </w:rPr>
        <w:t>護理學系碩士班</w:t>
      </w:r>
      <w:r w:rsidR="00B43BC6" w:rsidRPr="00C8534F">
        <w:rPr>
          <w:rFonts w:ascii="標楷體" w:eastAsia="標楷體" w:hAnsi="標楷體"/>
          <w:color w:val="000000"/>
          <w:sz w:val="32"/>
        </w:rPr>
        <w:t>課程分流選擇表</w:t>
      </w:r>
    </w:p>
    <w:p w14:paraId="27418FFA" w14:textId="77777777" w:rsidR="00B43BC6" w:rsidRPr="004B794F" w:rsidRDefault="00B43BC6" w:rsidP="00B43BC6">
      <w:pPr>
        <w:rPr>
          <w:color w:val="000000"/>
          <w:sz w:val="32"/>
        </w:rPr>
      </w:pPr>
      <w:bookmarkStart w:id="5" w:name="_Hlk203458624"/>
      <w:r w:rsidRPr="004B794F">
        <w:rPr>
          <w:color w:val="000000"/>
          <w:sz w:val="32"/>
        </w:rPr>
        <w:t>學號：</w:t>
      </w:r>
      <w:r w:rsidRPr="004B794F">
        <w:rPr>
          <w:color w:val="000000"/>
          <w:sz w:val="32"/>
          <w:u w:val="single"/>
        </w:rPr>
        <w:t xml:space="preserve">                </w:t>
      </w:r>
      <w:r w:rsidRPr="004B794F">
        <w:rPr>
          <w:color w:val="000000"/>
          <w:sz w:val="32"/>
        </w:rPr>
        <w:t xml:space="preserve">          </w:t>
      </w:r>
      <w:r w:rsidRPr="004B794F">
        <w:rPr>
          <w:color w:val="000000"/>
          <w:sz w:val="32"/>
        </w:rPr>
        <w:t>姓名：</w:t>
      </w:r>
      <w:r w:rsidRPr="004B794F">
        <w:rPr>
          <w:color w:val="000000"/>
          <w:sz w:val="32"/>
          <w:u w:val="single"/>
        </w:rPr>
        <w:t xml:space="preserve">              </w:t>
      </w:r>
      <w:bookmarkEnd w:id="5"/>
      <w:r w:rsidRPr="004B794F">
        <w:rPr>
          <w:color w:val="000000"/>
          <w:sz w:val="32"/>
          <w:u w:val="single"/>
        </w:rPr>
        <w:t xml:space="preserve">       </w:t>
      </w:r>
    </w:p>
    <w:p w14:paraId="193D2B63" w14:textId="77777777" w:rsidR="00B43BC6" w:rsidRPr="004B794F" w:rsidRDefault="00B43BC6" w:rsidP="00B43BC6">
      <w:pPr>
        <w:spacing w:line="0" w:lineRule="atLeast"/>
        <w:rPr>
          <w:color w:val="000000"/>
          <w:sz w:val="28"/>
          <w:szCs w:val="28"/>
        </w:rPr>
      </w:pPr>
    </w:p>
    <w:p w14:paraId="5AB625F7" w14:textId="77777777" w:rsidR="00B43BC6" w:rsidRPr="004B794F" w:rsidRDefault="00B43BC6" w:rsidP="00B43BC6">
      <w:pPr>
        <w:spacing w:line="0" w:lineRule="atLeast"/>
        <w:rPr>
          <w:color w:val="000000"/>
          <w:sz w:val="28"/>
          <w:szCs w:val="28"/>
        </w:rPr>
      </w:pPr>
    </w:p>
    <w:p w14:paraId="18DB6CFE" w14:textId="77777777" w:rsidR="00B43BC6" w:rsidRPr="004B794F" w:rsidRDefault="00B43BC6" w:rsidP="00B43BC6">
      <w:pPr>
        <w:spacing w:line="0" w:lineRule="atLeast"/>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4830"/>
      </w:tblGrid>
      <w:tr w:rsidR="00B43BC6" w:rsidRPr="004B794F" w14:paraId="7D3506C5" w14:textId="77777777" w:rsidTr="00C8534F">
        <w:trPr>
          <w:jc w:val="center"/>
        </w:trPr>
        <w:tc>
          <w:tcPr>
            <w:tcW w:w="3245" w:type="dxa"/>
            <w:shd w:val="clear" w:color="auto" w:fill="auto"/>
          </w:tcPr>
          <w:p w14:paraId="34F11435" w14:textId="77777777" w:rsidR="00B43BC6" w:rsidRPr="004B794F" w:rsidRDefault="00B43BC6" w:rsidP="00C8534F">
            <w:pPr>
              <w:spacing w:line="720" w:lineRule="auto"/>
              <w:jc w:val="center"/>
              <w:rPr>
                <w:color w:val="000000"/>
                <w:sz w:val="32"/>
                <w:szCs w:val="28"/>
              </w:rPr>
            </w:pPr>
            <w:proofErr w:type="gramStart"/>
            <w:r w:rsidRPr="004B794F">
              <w:rPr>
                <w:rFonts w:hint="eastAsia"/>
                <w:color w:val="000000"/>
                <w:sz w:val="32"/>
                <w:szCs w:val="28"/>
              </w:rPr>
              <w:t>勾選處</w:t>
            </w:r>
            <w:proofErr w:type="gramEnd"/>
          </w:p>
        </w:tc>
        <w:tc>
          <w:tcPr>
            <w:tcW w:w="4830" w:type="dxa"/>
            <w:shd w:val="clear" w:color="auto" w:fill="auto"/>
          </w:tcPr>
          <w:p w14:paraId="1FA0F71E" w14:textId="77777777" w:rsidR="00B43BC6" w:rsidRPr="004B794F" w:rsidRDefault="00B43BC6" w:rsidP="00C8534F">
            <w:pPr>
              <w:spacing w:line="720" w:lineRule="auto"/>
              <w:jc w:val="center"/>
              <w:rPr>
                <w:color w:val="000000"/>
                <w:sz w:val="32"/>
                <w:szCs w:val="28"/>
              </w:rPr>
            </w:pPr>
            <w:r w:rsidRPr="004B794F">
              <w:rPr>
                <w:rFonts w:hint="eastAsia"/>
                <w:color w:val="000000"/>
                <w:sz w:val="32"/>
                <w:szCs w:val="28"/>
              </w:rPr>
              <w:t>課程模組</w:t>
            </w:r>
          </w:p>
        </w:tc>
      </w:tr>
      <w:tr w:rsidR="00B43BC6" w:rsidRPr="004B794F" w14:paraId="25D9F329" w14:textId="77777777" w:rsidTr="00C8534F">
        <w:trPr>
          <w:jc w:val="center"/>
        </w:trPr>
        <w:tc>
          <w:tcPr>
            <w:tcW w:w="3245" w:type="dxa"/>
            <w:shd w:val="clear" w:color="auto" w:fill="auto"/>
          </w:tcPr>
          <w:p w14:paraId="7651C1B4" w14:textId="77777777" w:rsidR="00B43BC6" w:rsidRPr="004B794F" w:rsidRDefault="00B43BC6" w:rsidP="00C8534F">
            <w:pPr>
              <w:spacing w:line="720" w:lineRule="auto"/>
              <w:jc w:val="center"/>
              <w:rPr>
                <w:color w:val="000000"/>
                <w:sz w:val="32"/>
                <w:szCs w:val="28"/>
              </w:rPr>
            </w:pPr>
          </w:p>
        </w:tc>
        <w:tc>
          <w:tcPr>
            <w:tcW w:w="4830" w:type="dxa"/>
            <w:shd w:val="clear" w:color="auto" w:fill="auto"/>
          </w:tcPr>
          <w:p w14:paraId="39810642" w14:textId="77777777" w:rsidR="00B43BC6" w:rsidRPr="004B794F" w:rsidRDefault="00B43BC6" w:rsidP="00C8534F">
            <w:pPr>
              <w:spacing w:line="720" w:lineRule="auto"/>
              <w:jc w:val="center"/>
              <w:rPr>
                <w:color w:val="000000"/>
                <w:sz w:val="32"/>
                <w:szCs w:val="28"/>
              </w:rPr>
            </w:pPr>
            <w:r w:rsidRPr="004B794F">
              <w:rPr>
                <w:rFonts w:hint="eastAsia"/>
                <w:color w:val="000000"/>
                <w:sz w:val="32"/>
                <w:szCs w:val="28"/>
              </w:rPr>
              <w:t>學術型</w:t>
            </w:r>
          </w:p>
        </w:tc>
      </w:tr>
      <w:tr w:rsidR="00B43BC6" w:rsidRPr="004B794F" w14:paraId="4023D28E" w14:textId="77777777" w:rsidTr="00C8534F">
        <w:trPr>
          <w:jc w:val="center"/>
        </w:trPr>
        <w:tc>
          <w:tcPr>
            <w:tcW w:w="3245" w:type="dxa"/>
            <w:shd w:val="clear" w:color="auto" w:fill="auto"/>
          </w:tcPr>
          <w:p w14:paraId="355235ED" w14:textId="77777777" w:rsidR="00B43BC6" w:rsidRPr="004B794F" w:rsidRDefault="00B43BC6" w:rsidP="00C8534F">
            <w:pPr>
              <w:spacing w:line="720" w:lineRule="auto"/>
              <w:jc w:val="center"/>
              <w:rPr>
                <w:color w:val="000000"/>
                <w:sz w:val="32"/>
                <w:szCs w:val="28"/>
              </w:rPr>
            </w:pPr>
          </w:p>
        </w:tc>
        <w:tc>
          <w:tcPr>
            <w:tcW w:w="4830" w:type="dxa"/>
            <w:shd w:val="clear" w:color="auto" w:fill="auto"/>
          </w:tcPr>
          <w:p w14:paraId="2DEB8A42" w14:textId="77777777" w:rsidR="00B43BC6" w:rsidRPr="004B794F" w:rsidRDefault="00B43BC6" w:rsidP="00C8534F">
            <w:pPr>
              <w:spacing w:line="720" w:lineRule="auto"/>
              <w:jc w:val="center"/>
              <w:rPr>
                <w:color w:val="000000"/>
                <w:sz w:val="32"/>
                <w:szCs w:val="28"/>
              </w:rPr>
            </w:pPr>
            <w:r w:rsidRPr="004B794F">
              <w:rPr>
                <w:rFonts w:hint="eastAsia"/>
                <w:color w:val="000000"/>
                <w:sz w:val="32"/>
                <w:szCs w:val="28"/>
              </w:rPr>
              <w:t>實務型</w:t>
            </w:r>
          </w:p>
        </w:tc>
      </w:tr>
    </w:tbl>
    <w:p w14:paraId="39515D7D" w14:textId="77777777" w:rsidR="00B43BC6" w:rsidRPr="004B794F" w:rsidRDefault="00B43BC6" w:rsidP="00B43BC6">
      <w:pPr>
        <w:spacing w:line="0" w:lineRule="atLeast"/>
        <w:rPr>
          <w:color w:val="000000"/>
          <w:sz w:val="32"/>
          <w:szCs w:val="28"/>
        </w:rPr>
      </w:pPr>
    </w:p>
    <w:p w14:paraId="017C5E54" w14:textId="77777777" w:rsidR="00B43BC6" w:rsidRPr="004B794F" w:rsidRDefault="00B43BC6" w:rsidP="00B43BC6">
      <w:pPr>
        <w:spacing w:line="0" w:lineRule="atLeast"/>
        <w:rPr>
          <w:color w:val="000000"/>
          <w:sz w:val="32"/>
          <w:szCs w:val="28"/>
        </w:rPr>
      </w:pPr>
    </w:p>
    <w:p w14:paraId="1B3B6ECC" w14:textId="77777777" w:rsidR="00B43BC6" w:rsidRPr="004B794F" w:rsidRDefault="00B43BC6" w:rsidP="00B43BC6">
      <w:pPr>
        <w:spacing w:line="0" w:lineRule="atLeast"/>
        <w:rPr>
          <w:color w:val="000000"/>
          <w:sz w:val="32"/>
          <w:szCs w:val="28"/>
        </w:rPr>
      </w:pPr>
      <w:r>
        <w:rPr>
          <w:rFonts w:hint="eastAsia"/>
          <w:color w:val="000000"/>
          <w:sz w:val="32"/>
          <w:szCs w:val="28"/>
        </w:rPr>
        <w:t>學生簽章：</w:t>
      </w:r>
    </w:p>
    <w:p w14:paraId="52163704" w14:textId="77777777" w:rsidR="00B43BC6" w:rsidRDefault="00B43BC6" w:rsidP="00B43BC6">
      <w:pPr>
        <w:spacing w:line="0" w:lineRule="atLeast"/>
        <w:rPr>
          <w:color w:val="000000"/>
          <w:sz w:val="32"/>
          <w:szCs w:val="28"/>
        </w:rPr>
      </w:pPr>
    </w:p>
    <w:p w14:paraId="39496E8E" w14:textId="77777777" w:rsidR="00B43BC6" w:rsidRDefault="00B43BC6" w:rsidP="00B43BC6">
      <w:pPr>
        <w:spacing w:line="0" w:lineRule="atLeast"/>
        <w:rPr>
          <w:color w:val="000000"/>
          <w:sz w:val="32"/>
          <w:szCs w:val="28"/>
        </w:rPr>
      </w:pPr>
    </w:p>
    <w:p w14:paraId="51231481" w14:textId="77777777" w:rsidR="00B43BC6" w:rsidRDefault="00B43BC6" w:rsidP="00B43BC6">
      <w:pPr>
        <w:spacing w:line="0" w:lineRule="atLeast"/>
        <w:rPr>
          <w:color w:val="000000"/>
          <w:sz w:val="32"/>
          <w:szCs w:val="28"/>
        </w:rPr>
      </w:pPr>
    </w:p>
    <w:p w14:paraId="414648B8" w14:textId="77777777" w:rsidR="00B43BC6" w:rsidRPr="004B794F" w:rsidRDefault="00B43BC6" w:rsidP="00B43BC6">
      <w:pPr>
        <w:spacing w:line="0" w:lineRule="atLeast"/>
        <w:rPr>
          <w:color w:val="000000"/>
          <w:sz w:val="32"/>
          <w:szCs w:val="28"/>
        </w:rPr>
      </w:pPr>
      <w:bookmarkStart w:id="6" w:name="_GoBack"/>
      <w:bookmarkEnd w:id="6"/>
    </w:p>
    <w:p w14:paraId="4060A0D2" w14:textId="77777777" w:rsidR="00B43BC6" w:rsidRPr="004B794F" w:rsidRDefault="00B43BC6" w:rsidP="00B43BC6">
      <w:pPr>
        <w:spacing w:line="0" w:lineRule="atLeast"/>
        <w:rPr>
          <w:color w:val="000000"/>
          <w:sz w:val="32"/>
          <w:szCs w:val="28"/>
        </w:rPr>
      </w:pPr>
    </w:p>
    <w:p w14:paraId="56067A4B" w14:textId="77777777" w:rsidR="00B43BC6" w:rsidRPr="004B794F" w:rsidRDefault="00B43BC6" w:rsidP="00B43BC6">
      <w:pPr>
        <w:spacing w:line="0" w:lineRule="atLeast"/>
        <w:rPr>
          <w:color w:val="000000"/>
          <w:sz w:val="32"/>
          <w:szCs w:val="28"/>
        </w:rPr>
      </w:pPr>
    </w:p>
    <w:p w14:paraId="518E7F90" w14:textId="77777777" w:rsidR="00B43BC6" w:rsidRPr="004B794F" w:rsidRDefault="00B43BC6" w:rsidP="00B43BC6">
      <w:pPr>
        <w:spacing w:line="0" w:lineRule="atLeast"/>
        <w:ind w:left="960" w:hangingChars="300" w:hanging="960"/>
        <w:rPr>
          <w:color w:val="000000"/>
          <w:sz w:val="32"/>
          <w:szCs w:val="28"/>
        </w:rPr>
      </w:pPr>
      <w:r w:rsidRPr="004B794F">
        <w:rPr>
          <w:rFonts w:hint="eastAsia"/>
          <w:color w:val="000000"/>
          <w:sz w:val="32"/>
          <w:szCs w:val="28"/>
        </w:rPr>
        <w:t>備註：本表於</w:t>
      </w:r>
      <w:proofErr w:type="gramStart"/>
      <w:r w:rsidRPr="004B794F">
        <w:rPr>
          <w:rFonts w:hint="eastAsia"/>
          <w:color w:val="000000"/>
          <w:sz w:val="32"/>
          <w:szCs w:val="28"/>
        </w:rPr>
        <w:t>研</w:t>
      </w:r>
      <w:proofErr w:type="gramEnd"/>
      <w:r w:rsidRPr="004B794F">
        <w:rPr>
          <w:rFonts w:hint="eastAsia"/>
          <w:color w:val="000000"/>
          <w:sz w:val="32"/>
          <w:szCs w:val="28"/>
        </w:rPr>
        <w:t>一上學期</w:t>
      </w:r>
      <w:r w:rsidRPr="004B794F">
        <w:rPr>
          <w:rFonts w:hint="eastAsia"/>
          <w:color w:val="000000"/>
          <w:sz w:val="32"/>
          <w:szCs w:val="28"/>
        </w:rPr>
        <w:t>12</w:t>
      </w:r>
      <w:r w:rsidRPr="004B794F">
        <w:rPr>
          <w:rFonts w:hint="eastAsia"/>
          <w:color w:val="000000"/>
          <w:sz w:val="32"/>
          <w:szCs w:val="28"/>
        </w:rPr>
        <w:t>月底</w:t>
      </w:r>
      <w:r>
        <w:rPr>
          <w:rFonts w:hint="eastAsia"/>
          <w:color w:val="000000"/>
          <w:sz w:val="32"/>
          <w:szCs w:val="28"/>
        </w:rPr>
        <w:t>前</w:t>
      </w:r>
      <w:r w:rsidRPr="004B794F">
        <w:rPr>
          <w:rFonts w:hint="eastAsia"/>
          <w:color w:val="000000"/>
          <w:sz w:val="32"/>
          <w:szCs w:val="28"/>
        </w:rPr>
        <w:t>繳交。論文指導老師也</w:t>
      </w:r>
      <w:r>
        <w:rPr>
          <w:rFonts w:hint="eastAsia"/>
          <w:color w:val="000000"/>
          <w:sz w:val="32"/>
          <w:szCs w:val="28"/>
        </w:rPr>
        <w:t>建議</w:t>
      </w:r>
      <w:r w:rsidRPr="004B794F">
        <w:rPr>
          <w:rFonts w:hint="eastAsia"/>
          <w:color w:val="000000"/>
          <w:sz w:val="32"/>
          <w:szCs w:val="28"/>
        </w:rPr>
        <w:t>同時選定</w:t>
      </w:r>
      <w:proofErr w:type="gramStart"/>
      <w:r w:rsidRPr="004B794F">
        <w:rPr>
          <w:rFonts w:hint="eastAsia"/>
          <w:color w:val="000000"/>
          <w:sz w:val="32"/>
          <w:szCs w:val="28"/>
        </w:rPr>
        <w:t>（</w:t>
      </w:r>
      <w:proofErr w:type="gramEnd"/>
      <w:r w:rsidRPr="004B794F">
        <w:rPr>
          <w:rFonts w:hint="eastAsia"/>
          <w:color w:val="000000"/>
          <w:sz w:val="32"/>
          <w:szCs w:val="28"/>
          <w:u w:val="single"/>
        </w:rPr>
        <w:t>研究生上學期於</w:t>
      </w:r>
      <w:r w:rsidRPr="004B794F">
        <w:rPr>
          <w:rFonts w:hint="eastAsia"/>
          <w:color w:val="000000"/>
          <w:sz w:val="32"/>
          <w:szCs w:val="28"/>
          <w:u w:val="single"/>
        </w:rPr>
        <w:t>1</w:t>
      </w:r>
      <w:r w:rsidRPr="004B794F">
        <w:rPr>
          <w:color w:val="000000"/>
          <w:sz w:val="32"/>
          <w:szCs w:val="28"/>
          <w:u w:val="single"/>
        </w:rPr>
        <w:t>0</w:t>
      </w:r>
      <w:r w:rsidRPr="004B794F">
        <w:rPr>
          <w:rFonts w:hint="eastAsia"/>
          <w:color w:val="000000"/>
          <w:sz w:val="32"/>
          <w:szCs w:val="28"/>
          <w:u w:val="single"/>
        </w:rPr>
        <w:t>月底前、下學期於</w:t>
      </w:r>
      <w:r w:rsidRPr="004B794F">
        <w:rPr>
          <w:rFonts w:hint="eastAsia"/>
          <w:color w:val="000000"/>
          <w:sz w:val="32"/>
          <w:szCs w:val="28"/>
          <w:u w:val="single"/>
        </w:rPr>
        <w:t>3</w:t>
      </w:r>
      <w:r w:rsidRPr="004B794F">
        <w:rPr>
          <w:rFonts w:hint="eastAsia"/>
          <w:color w:val="000000"/>
          <w:sz w:val="32"/>
          <w:szCs w:val="28"/>
          <w:u w:val="single"/>
        </w:rPr>
        <w:t>月底前</w:t>
      </w:r>
      <w:r w:rsidRPr="004B794F">
        <w:rPr>
          <w:color w:val="000000"/>
          <w:sz w:val="32"/>
          <w:szCs w:val="28"/>
          <w:u w:val="single"/>
        </w:rPr>
        <w:t>登錄指導教授，</w:t>
      </w:r>
      <w:r w:rsidRPr="004B794F">
        <w:rPr>
          <w:rFonts w:hint="eastAsia"/>
          <w:color w:val="000000"/>
          <w:sz w:val="32"/>
          <w:szCs w:val="28"/>
          <w:u w:val="single"/>
        </w:rPr>
        <w:t>並</w:t>
      </w:r>
      <w:r w:rsidRPr="004B794F">
        <w:rPr>
          <w:color w:val="000000"/>
          <w:sz w:val="32"/>
          <w:szCs w:val="28"/>
        </w:rPr>
        <w:t>下載書面資料送交</w:t>
      </w:r>
      <w:r w:rsidRPr="004B794F">
        <w:rPr>
          <w:rFonts w:hint="eastAsia"/>
          <w:color w:val="000000"/>
          <w:sz w:val="32"/>
          <w:szCs w:val="28"/>
          <w:u w:val="single"/>
        </w:rPr>
        <w:t>各系所</w:t>
      </w:r>
      <w:r w:rsidRPr="004B794F">
        <w:rPr>
          <w:color w:val="000000"/>
          <w:sz w:val="32"/>
          <w:szCs w:val="28"/>
        </w:rPr>
        <w:t>備查。</w:t>
      </w:r>
      <w:r w:rsidRPr="004B794F">
        <w:rPr>
          <w:rFonts w:hint="eastAsia"/>
          <w:color w:val="000000"/>
          <w:sz w:val="32"/>
          <w:szCs w:val="28"/>
          <w:u w:val="single"/>
        </w:rPr>
        <w:t>最遲應於入學後第二學年</w:t>
      </w:r>
      <w:r w:rsidRPr="004B794F">
        <w:rPr>
          <w:color w:val="000000"/>
          <w:sz w:val="32"/>
          <w:szCs w:val="28"/>
          <w:u w:val="single"/>
        </w:rPr>
        <w:t>第一學期</w:t>
      </w:r>
      <w:r w:rsidRPr="004B794F">
        <w:rPr>
          <w:rFonts w:hint="eastAsia"/>
          <w:color w:val="000000"/>
          <w:sz w:val="32"/>
          <w:szCs w:val="28"/>
          <w:u w:val="single"/>
        </w:rPr>
        <w:t>前完成本校研究生資訊系統指導教授之登錄。</w:t>
      </w:r>
      <w:r w:rsidRPr="004B794F">
        <w:rPr>
          <w:rFonts w:hint="eastAsia"/>
          <w:color w:val="000000"/>
          <w:sz w:val="32"/>
          <w:szCs w:val="28"/>
        </w:rPr>
        <w:t>）。</w:t>
      </w:r>
    </w:p>
    <w:p w14:paraId="62C09BDD" w14:textId="77777777" w:rsidR="00B43BC6" w:rsidRDefault="00B43BC6" w:rsidP="00B43BC6"/>
    <w:p w14:paraId="53FBBB96" w14:textId="31222BB0" w:rsidR="00864589" w:rsidRPr="0016668D" w:rsidRDefault="00864589">
      <w:pPr>
        <w:widowControl/>
        <w:rPr>
          <w:rFonts w:eastAsia="標楷體"/>
          <w:sz w:val="36"/>
        </w:rPr>
      </w:pPr>
      <w:r w:rsidRPr="0016668D">
        <w:rPr>
          <w:rFonts w:eastAsia="標楷體"/>
          <w:sz w:val="36"/>
        </w:rPr>
        <w:br w:type="page"/>
      </w:r>
    </w:p>
    <w:p w14:paraId="1F8BD057" w14:textId="77777777" w:rsidR="0051778F" w:rsidRPr="00797197" w:rsidRDefault="0051778F" w:rsidP="0051778F">
      <w:pPr>
        <w:jc w:val="center"/>
        <w:rPr>
          <w:rFonts w:eastAsia="標楷體"/>
          <w:sz w:val="28"/>
        </w:rPr>
      </w:pPr>
      <w:r w:rsidRPr="00797197">
        <w:rPr>
          <w:rFonts w:eastAsia="標楷體"/>
          <w:sz w:val="36"/>
        </w:rPr>
        <w:lastRenderedPageBreak/>
        <w:t>1</w:t>
      </w:r>
      <w:r w:rsidRPr="00797197">
        <w:rPr>
          <w:rFonts w:eastAsia="標楷體" w:hint="eastAsia"/>
          <w:sz w:val="36"/>
        </w:rPr>
        <w:t>1</w:t>
      </w:r>
      <w:r>
        <w:rPr>
          <w:rFonts w:eastAsia="標楷體" w:hint="eastAsia"/>
          <w:sz w:val="36"/>
        </w:rPr>
        <w:t>4</w:t>
      </w:r>
      <w:r w:rsidRPr="00797197">
        <w:rPr>
          <w:rFonts w:eastAsia="標楷體"/>
          <w:sz w:val="36"/>
        </w:rPr>
        <w:t>學年度課程科目學分表</w:t>
      </w:r>
    </w:p>
    <w:p w14:paraId="51C44A15" w14:textId="77777777" w:rsidR="0051778F" w:rsidRPr="00797197" w:rsidRDefault="0051778F" w:rsidP="0051778F">
      <w:pPr>
        <w:spacing w:afterLines="50" w:after="120" w:line="320" w:lineRule="exact"/>
        <w:jc w:val="center"/>
        <w:rPr>
          <w:rFonts w:eastAsia="標楷體"/>
          <w:sz w:val="32"/>
        </w:rPr>
      </w:pPr>
      <w:r w:rsidRPr="00797197">
        <w:rPr>
          <w:rFonts w:eastAsia="標楷體"/>
          <w:sz w:val="32"/>
        </w:rPr>
        <w:t>【第</w:t>
      </w:r>
      <w:r w:rsidRPr="00797197">
        <w:rPr>
          <w:rFonts w:eastAsia="標楷體"/>
          <w:sz w:val="32"/>
          <w:u w:val="single"/>
        </w:rPr>
        <w:t xml:space="preserve"> </w:t>
      </w:r>
      <w:r w:rsidRPr="00797197">
        <w:rPr>
          <w:rFonts w:eastAsia="標楷體"/>
          <w:sz w:val="32"/>
          <w:u w:val="single"/>
        </w:rPr>
        <w:t>一</w:t>
      </w:r>
      <w:r w:rsidRPr="00797197">
        <w:rPr>
          <w:rFonts w:eastAsia="標楷體"/>
          <w:sz w:val="32"/>
          <w:u w:val="single"/>
        </w:rPr>
        <w:t xml:space="preserve"> </w:t>
      </w:r>
      <w:r w:rsidRPr="00797197">
        <w:rPr>
          <w:rFonts w:eastAsia="標楷體"/>
          <w:sz w:val="32"/>
        </w:rPr>
        <w:t>學年】</w:t>
      </w:r>
    </w:p>
    <w:p w14:paraId="725AF579" w14:textId="77777777" w:rsidR="0051778F" w:rsidRPr="00797197" w:rsidRDefault="0051778F" w:rsidP="0051778F">
      <w:pPr>
        <w:spacing w:afterLines="50" w:after="120" w:line="320" w:lineRule="exact"/>
        <w:jc w:val="both"/>
        <w:rPr>
          <w:rFonts w:eastAsia="標楷體"/>
        </w:rPr>
      </w:pPr>
      <w:r w:rsidRPr="00797197">
        <w:rPr>
          <w:rFonts w:eastAsia="標楷體"/>
          <w:spacing w:val="-20"/>
          <w:sz w:val="28"/>
        </w:rPr>
        <w:t>系（所）</w:t>
      </w:r>
      <w:r w:rsidRPr="00797197">
        <w:rPr>
          <w:rFonts w:eastAsia="標楷體"/>
          <w:sz w:val="28"/>
        </w:rPr>
        <w:t>：</w:t>
      </w:r>
      <w:r w:rsidRPr="00797197">
        <w:rPr>
          <w:rFonts w:eastAsia="標楷體"/>
          <w:sz w:val="28"/>
          <w:u w:val="single"/>
        </w:rPr>
        <w:t xml:space="preserve">  </w:t>
      </w:r>
      <w:r w:rsidRPr="00797197">
        <w:rPr>
          <w:rFonts w:eastAsia="標楷體"/>
          <w:sz w:val="28"/>
          <w:u w:val="single"/>
        </w:rPr>
        <w:t>護理學系碩士班</w:t>
      </w:r>
      <w:r w:rsidRPr="00797197">
        <w:rPr>
          <w:rFonts w:eastAsia="標楷體"/>
          <w:sz w:val="28"/>
          <w:u w:val="single"/>
        </w:rPr>
        <w:t xml:space="preserve">  </w:t>
      </w:r>
      <w:r w:rsidRPr="00797197">
        <w:rPr>
          <w:rFonts w:eastAsia="標楷體"/>
          <w:sz w:val="28"/>
        </w:rPr>
        <w:t xml:space="preserve">                    </w:t>
      </w:r>
      <w:r w:rsidRPr="00797197">
        <w:rPr>
          <w:rFonts w:eastAsia="標楷體"/>
        </w:rPr>
        <w:t>（本表為</w:t>
      </w:r>
      <w:r w:rsidRPr="00797197">
        <w:rPr>
          <w:rFonts w:eastAsia="標楷體"/>
          <w:u w:val="single"/>
        </w:rPr>
        <w:t>1</w:t>
      </w:r>
      <w:r w:rsidRPr="00797197">
        <w:rPr>
          <w:rFonts w:eastAsia="標楷體" w:hint="eastAsia"/>
          <w:u w:val="single"/>
        </w:rPr>
        <w:t>1</w:t>
      </w:r>
      <w:r>
        <w:rPr>
          <w:rFonts w:eastAsia="標楷體" w:hint="eastAsia"/>
          <w:u w:val="single"/>
        </w:rPr>
        <w:t>4</w:t>
      </w:r>
      <w:r w:rsidRPr="00797197">
        <w:rPr>
          <w:rFonts w:eastAsia="標楷體"/>
        </w:rPr>
        <w:t>學年度入學學生適用）</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680"/>
        <w:gridCol w:w="681"/>
        <w:gridCol w:w="907"/>
        <w:gridCol w:w="2268"/>
        <w:gridCol w:w="1341"/>
        <w:gridCol w:w="480"/>
        <w:gridCol w:w="360"/>
        <w:gridCol w:w="362"/>
        <w:gridCol w:w="859"/>
        <w:gridCol w:w="951"/>
      </w:tblGrid>
      <w:tr w:rsidR="0051778F" w:rsidRPr="00797197" w14:paraId="5684AD71" w14:textId="77777777" w:rsidTr="00C8534F">
        <w:trPr>
          <w:tblHeader/>
          <w:jc w:val="center"/>
        </w:trPr>
        <w:tc>
          <w:tcPr>
            <w:tcW w:w="5796" w:type="dxa"/>
            <w:gridSpan w:val="5"/>
            <w:tcBorders>
              <w:top w:val="single" w:sz="4" w:space="0" w:color="auto"/>
              <w:left w:val="single" w:sz="4" w:space="0" w:color="auto"/>
              <w:bottom w:val="single" w:sz="4" w:space="0" w:color="auto"/>
              <w:right w:val="single" w:sz="4" w:space="0" w:color="auto"/>
            </w:tcBorders>
            <w:hideMark/>
          </w:tcPr>
          <w:p w14:paraId="268807BD" w14:textId="77777777" w:rsidR="0051778F" w:rsidRPr="00797197" w:rsidRDefault="0051778F" w:rsidP="00C8534F">
            <w:pPr>
              <w:spacing w:line="300" w:lineRule="exact"/>
              <w:jc w:val="center"/>
              <w:rPr>
                <w:rFonts w:eastAsia="標楷體"/>
              </w:rPr>
            </w:pPr>
            <w:r w:rsidRPr="00797197">
              <w:rPr>
                <w:rFonts w:eastAsia="標楷體"/>
              </w:rPr>
              <w:t>科</w:t>
            </w:r>
            <w:r w:rsidRPr="00797197">
              <w:rPr>
                <w:rFonts w:eastAsia="標楷體"/>
              </w:rPr>
              <w:t xml:space="preserve">          </w:t>
            </w:r>
            <w:r w:rsidRPr="00797197">
              <w:rPr>
                <w:rFonts w:eastAsia="標楷體"/>
              </w:rPr>
              <w:t>目</w:t>
            </w:r>
            <w:r w:rsidRPr="00797197">
              <w:rPr>
                <w:rFonts w:eastAsia="標楷體"/>
              </w:rPr>
              <w:t xml:space="preserve">          </w:t>
            </w:r>
            <w:r w:rsidRPr="00797197">
              <w:rPr>
                <w:rFonts w:eastAsia="標楷體"/>
              </w:rPr>
              <w:t>名</w:t>
            </w:r>
            <w:r w:rsidRPr="00797197">
              <w:rPr>
                <w:rFonts w:eastAsia="標楷體"/>
              </w:rPr>
              <w:t xml:space="preserve">          </w:t>
            </w:r>
            <w:r w:rsidRPr="00797197">
              <w:rPr>
                <w:rFonts w:eastAsia="標楷體"/>
              </w:rPr>
              <w:t>稱</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4B9D9CF9" w14:textId="77777777" w:rsidR="0051778F" w:rsidRPr="00797197" w:rsidRDefault="0051778F" w:rsidP="00C8534F">
            <w:pPr>
              <w:spacing w:line="300" w:lineRule="exact"/>
              <w:jc w:val="center"/>
              <w:rPr>
                <w:rFonts w:eastAsia="標楷體"/>
                <w:sz w:val="22"/>
                <w:szCs w:val="22"/>
              </w:rPr>
            </w:pPr>
            <w:r w:rsidRPr="00797197">
              <w:rPr>
                <w:rFonts w:eastAsia="標楷體"/>
                <w:sz w:val="22"/>
                <w:szCs w:val="22"/>
              </w:rPr>
              <w:t>必</w:t>
            </w:r>
            <w:r w:rsidRPr="00797197">
              <w:rPr>
                <w:rFonts w:eastAsia="標楷體"/>
                <w:sz w:val="22"/>
                <w:szCs w:val="22"/>
              </w:rPr>
              <w:t>/</w:t>
            </w:r>
            <w:r w:rsidRPr="00797197">
              <w:rPr>
                <w:rFonts w:eastAsia="標楷體"/>
                <w:sz w:val="22"/>
                <w:szCs w:val="22"/>
              </w:rPr>
              <w:t>選修</w:t>
            </w:r>
          </w:p>
        </w:tc>
        <w:tc>
          <w:tcPr>
            <w:tcW w:w="480" w:type="dxa"/>
            <w:vMerge w:val="restart"/>
            <w:tcBorders>
              <w:top w:val="single" w:sz="4" w:space="0" w:color="auto"/>
              <w:left w:val="single" w:sz="4" w:space="0" w:color="auto"/>
              <w:bottom w:val="single" w:sz="4" w:space="0" w:color="auto"/>
              <w:right w:val="single" w:sz="4" w:space="0" w:color="auto"/>
            </w:tcBorders>
            <w:vAlign w:val="center"/>
            <w:hideMark/>
          </w:tcPr>
          <w:p w14:paraId="789BE8F3" w14:textId="77777777" w:rsidR="0051778F" w:rsidRPr="00797197" w:rsidRDefault="0051778F" w:rsidP="00C8534F">
            <w:pPr>
              <w:spacing w:line="300" w:lineRule="exact"/>
              <w:jc w:val="center"/>
              <w:rPr>
                <w:rFonts w:eastAsia="標楷體"/>
                <w:sz w:val="22"/>
                <w:szCs w:val="22"/>
              </w:rPr>
            </w:pPr>
            <w:r w:rsidRPr="00797197">
              <w:rPr>
                <w:rFonts w:eastAsia="標楷體"/>
                <w:sz w:val="22"/>
                <w:szCs w:val="22"/>
              </w:rPr>
              <w:t>學分</w:t>
            </w:r>
          </w:p>
        </w:tc>
        <w:tc>
          <w:tcPr>
            <w:tcW w:w="722" w:type="dxa"/>
            <w:gridSpan w:val="2"/>
            <w:tcBorders>
              <w:top w:val="single" w:sz="4" w:space="0" w:color="auto"/>
              <w:left w:val="single" w:sz="4" w:space="0" w:color="auto"/>
              <w:bottom w:val="single" w:sz="4" w:space="0" w:color="auto"/>
              <w:right w:val="single" w:sz="4" w:space="0" w:color="auto"/>
            </w:tcBorders>
            <w:hideMark/>
          </w:tcPr>
          <w:p w14:paraId="1044B315" w14:textId="77777777" w:rsidR="0051778F" w:rsidRPr="00797197" w:rsidRDefault="0051778F" w:rsidP="00C8534F">
            <w:pPr>
              <w:spacing w:line="300" w:lineRule="exact"/>
              <w:jc w:val="center"/>
              <w:rPr>
                <w:rFonts w:eastAsia="標楷體"/>
                <w:sz w:val="22"/>
                <w:szCs w:val="22"/>
              </w:rPr>
            </w:pPr>
            <w:r w:rsidRPr="00797197">
              <w:rPr>
                <w:rFonts w:eastAsia="標楷體"/>
                <w:sz w:val="22"/>
                <w:szCs w:val="22"/>
              </w:rPr>
              <w:t>學</w:t>
            </w:r>
            <w:r w:rsidRPr="00797197">
              <w:rPr>
                <w:rFonts w:eastAsia="標楷體"/>
                <w:sz w:val="22"/>
                <w:szCs w:val="22"/>
              </w:rPr>
              <w:t xml:space="preserve"> </w:t>
            </w:r>
            <w:r w:rsidRPr="00797197">
              <w:rPr>
                <w:rFonts w:eastAsia="標楷體"/>
                <w:sz w:val="22"/>
                <w:szCs w:val="22"/>
              </w:rPr>
              <w:t>期</w:t>
            </w:r>
          </w:p>
        </w:tc>
        <w:tc>
          <w:tcPr>
            <w:tcW w:w="1810" w:type="dxa"/>
            <w:gridSpan w:val="2"/>
            <w:tcBorders>
              <w:top w:val="single" w:sz="4" w:space="0" w:color="auto"/>
              <w:left w:val="single" w:sz="4" w:space="0" w:color="auto"/>
              <w:bottom w:val="single" w:sz="4" w:space="0" w:color="auto"/>
              <w:right w:val="single" w:sz="4" w:space="0" w:color="auto"/>
            </w:tcBorders>
            <w:hideMark/>
          </w:tcPr>
          <w:p w14:paraId="3696E966" w14:textId="77777777" w:rsidR="0051778F" w:rsidRPr="00797197" w:rsidRDefault="0051778F" w:rsidP="00C8534F">
            <w:pPr>
              <w:pStyle w:val="af9"/>
              <w:spacing w:line="300" w:lineRule="exact"/>
              <w:rPr>
                <w:rFonts w:eastAsia="標楷體"/>
                <w:spacing w:val="-20"/>
                <w:sz w:val="22"/>
                <w:szCs w:val="22"/>
              </w:rPr>
            </w:pPr>
            <w:r w:rsidRPr="00797197">
              <w:rPr>
                <w:rFonts w:eastAsia="標楷體"/>
                <w:spacing w:val="-20"/>
                <w:sz w:val="22"/>
                <w:szCs w:val="22"/>
              </w:rPr>
              <w:t>主負責教師</w:t>
            </w:r>
          </w:p>
        </w:tc>
      </w:tr>
      <w:tr w:rsidR="0051778F" w:rsidRPr="00797197" w14:paraId="3EA2C31D" w14:textId="77777777" w:rsidTr="00C8534F">
        <w:trPr>
          <w:cantSplit/>
          <w:tblHeader/>
          <w:jc w:val="center"/>
        </w:trPr>
        <w:tc>
          <w:tcPr>
            <w:tcW w:w="1260" w:type="dxa"/>
            <w:tcBorders>
              <w:top w:val="single" w:sz="4" w:space="0" w:color="auto"/>
              <w:left w:val="single" w:sz="4" w:space="0" w:color="auto"/>
              <w:bottom w:val="single" w:sz="4" w:space="0" w:color="auto"/>
              <w:right w:val="single" w:sz="4" w:space="0" w:color="auto"/>
            </w:tcBorders>
            <w:hideMark/>
          </w:tcPr>
          <w:p w14:paraId="3AFEBB84" w14:textId="77777777" w:rsidR="0051778F" w:rsidRPr="00797197" w:rsidRDefault="0051778F" w:rsidP="00C8534F">
            <w:pPr>
              <w:spacing w:line="300" w:lineRule="exact"/>
              <w:jc w:val="center"/>
              <w:rPr>
                <w:rFonts w:eastAsia="標楷體"/>
              </w:rPr>
            </w:pPr>
            <w:r w:rsidRPr="00797197">
              <w:rPr>
                <w:rFonts w:eastAsia="標楷體"/>
              </w:rPr>
              <w:t>科目代碼</w:t>
            </w:r>
          </w:p>
        </w:tc>
        <w:tc>
          <w:tcPr>
            <w:tcW w:w="1361" w:type="dxa"/>
            <w:gridSpan w:val="2"/>
            <w:tcBorders>
              <w:top w:val="single" w:sz="4" w:space="0" w:color="auto"/>
              <w:left w:val="single" w:sz="4" w:space="0" w:color="auto"/>
              <w:bottom w:val="single" w:sz="4" w:space="0" w:color="auto"/>
              <w:right w:val="single" w:sz="4" w:space="0" w:color="auto"/>
            </w:tcBorders>
            <w:hideMark/>
          </w:tcPr>
          <w:p w14:paraId="596C8D45" w14:textId="77777777" w:rsidR="0051778F" w:rsidRPr="00797197" w:rsidRDefault="0051778F" w:rsidP="00C8534F">
            <w:pPr>
              <w:spacing w:line="300" w:lineRule="exact"/>
              <w:jc w:val="center"/>
              <w:rPr>
                <w:rFonts w:eastAsia="標楷體"/>
              </w:rPr>
            </w:pPr>
            <w:r w:rsidRPr="00797197">
              <w:rPr>
                <w:rFonts w:eastAsia="標楷體"/>
              </w:rPr>
              <w:t>中文</w:t>
            </w:r>
          </w:p>
        </w:tc>
        <w:tc>
          <w:tcPr>
            <w:tcW w:w="3175" w:type="dxa"/>
            <w:gridSpan w:val="2"/>
            <w:tcBorders>
              <w:top w:val="single" w:sz="4" w:space="0" w:color="auto"/>
              <w:left w:val="single" w:sz="4" w:space="0" w:color="auto"/>
              <w:bottom w:val="single" w:sz="4" w:space="0" w:color="auto"/>
              <w:right w:val="single" w:sz="4" w:space="0" w:color="auto"/>
            </w:tcBorders>
            <w:hideMark/>
          </w:tcPr>
          <w:p w14:paraId="3474737F" w14:textId="77777777" w:rsidR="0051778F" w:rsidRPr="00797197" w:rsidRDefault="0051778F" w:rsidP="00C8534F">
            <w:pPr>
              <w:spacing w:line="300" w:lineRule="exact"/>
              <w:jc w:val="center"/>
              <w:rPr>
                <w:rFonts w:eastAsia="標楷體"/>
              </w:rPr>
            </w:pPr>
            <w:r w:rsidRPr="00797197">
              <w:rPr>
                <w:rFonts w:eastAsia="標楷體"/>
              </w:rPr>
              <w:t>英文</w:t>
            </w: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727FAA66" w14:textId="77777777" w:rsidR="0051778F" w:rsidRPr="00797197" w:rsidRDefault="0051778F" w:rsidP="00C8534F">
            <w:pPr>
              <w:widowControl/>
              <w:rPr>
                <w:rFonts w:eastAsia="標楷體"/>
                <w:sz w:val="22"/>
                <w:szCs w:val="22"/>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14:paraId="26B8EE09" w14:textId="77777777" w:rsidR="0051778F" w:rsidRPr="00797197" w:rsidRDefault="0051778F" w:rsidP="00C8534F">
            <w:pPr>
              <w:widowControl/>
              <w:rPr>
                <w:rFonts w:eastAsia="標楷體"/>
                <w:sz w:val="22"/>
                <w:szCs w:val="22"/>
              </w:rPr>
            </w:pPr>
          </w:p>
        </w:tc>
        <w:tc>
          <w:tcPr>
            <w:tcW w:w="360" w:type="dxa"/>
            <w:tcBorders>
              <w:top w:val="nil"/>
              <w:left w:val="single" w:sz="4" w:space="0" w:color="auto"/>
              <w:bottom w:val="single" w:sz="4" w:space="0" w:color="auto"/>
              <w:right w:val="single" w:sz="4" w:space="0" w:color="auto"/>
            </w:tcBorders>
            <w:hideMark/>
          </w:tcPr>
          <w:p w14:paraId="1F90A72A" w14:textId="77777777" w:rsidR="0051778F" w:rsidRPr="00797197" w:rsidRDefault="0051778F" w:rsidP="00C8534F">
            <w:pPr>
              <w:spacing w:line="300" w:lineRule="exact"/>
              <w:jc w:val="center"/>
              <w:rPr>
                <w:rFonts w:eastAsia="標楷體"/>
                <w:sz w:val="22"/>
                <w:szCs w:val="22"/>
              </w:rPr>
            </w:pPr>
            <w:r w:rsidRPr="00797197">
              <w:rPr>
                <w:rFonts w:eastAsia="標楷體"/>
                <w:sz w:val="22"/>
                <w:szCs w:val="22"/>
              </w:rPr>
              <w:t>上</w:t>
            </w:r>
          </w:p>
        </w:tc>
        <w:tc>
          <w:tcPr>
            <w:tcW w:w="362" w:type="dxa"/>
            <w:tcBorders>
              <w:top w:val="nil"/>
              <w:left w:val="single" w:sz="4" w:space="0" w:color="auto"/>
              <w:bottom w:val="single" w:sz="4" w:space="0" w:color="auto"/>
              <w:right w:val="single" w:sz="4" w:space="0" w:color="auto"/>
            </w:tcBorders>
            <w:hideMark/>
          </w:tcPr>
          <w:p w14:paraId="0B69AC36" w14:textId="77777777" w:rsidR="0051778F" w:rsidRPr="00797197" w:rsidRDefault="0051778F" w:rsidP="00C8534F">
            <w:pPr>
              <w:spacing w:line="300" w:lineRule="exact"/>
              <w:jc w:val="center"/>
              <w:rPr>
                <w:rFonts w:eastAsia="標楷體"/>
                <w:sz w:val="22"/>
                <w:szCs w:val="22"/>
              </w:rPr>
            </w:pPr>
            <w:r w:rsidRPr="00797197">
              <w:rPr>
                <w:rFonts w:eastAsia="標楷體"/>
                <w:sz w:val="22"/>
                <w:szCs w:val="22"/>
              </w:rPr>
              <w:t>下</w:t>
            </w:r>
          </w:p>
        </w:tc>
        <w:tc>
          <w:tcPr>
            <w:tcW w:w="859" w:type="dxa"/>
            <w:tcBorders>
              <w:top w:val="single" w:sz="4" w:space="0" w:color="auto"/>
              <w:left w:val="single" w:sz="4" w:space="0" w:color="auto"/>
              <w:bottom w:val="single" w:sz="4" w:space="0" w:color="auto"/>
              <w:right w:val="single" w:sz="4" w:space="0" w:color="auto"/>
            </w:tcBorders>
            <w:hideMark/>
          </w:tcPr>
          <w:p w14:paraId="70003EB3" w14:textId="77777777" w:rsidR="0051778F" w:rsidRPr="00797197" w:rsidRDefault="0051778F" w:rsidP="00C8534F">
            <w:pPr>
              <w:spacing w:line="300" w:lineRule="exact"/>
              <w:jc w:val="center"/>
              <w:rPr>
                <w:rFonts w:eastAsia="標楷體"/>
                <w:sz w:val="22"/>
                <w:szCs w:val="22"/>
              </w:rPr>
            </w:pPr>
            <w:proofErr w:type="gramStart"/>
            <w:r w:rsidRPr="00797197">
              <w:rPr>
                <w:rFonts w:eastAsia="標楷體"/>
              </w:rPr>
              <w:t>職號</w:t>
            </w:r>
            <w:proofErr w:type="gramEnd"/>
          </w:p>
        </w:tc>
        <w:tc>
          <w:tcPr>
            <w:tcW w:w="951" w:type="dxa"/>
            <w:tcBorders>
              <w:top w:val="single" w:sz="4" w:space="0" w:color="auto"/>
              <w:left w:val="single" w:sz="4" w:space="0" w:color="auto"/>
              <w:bottom w:val="single" w:sz="4" w:space="0" w:color="auto"/>
              <w:right w:val="single" w:sz="4" w:space="0" w:color="auto"/>
            </w:tcBorders>
            <w:hideMark/>
          </w:tcPr>
          <w:p w14:paraId="547243E0" w14:textId="77777777" w:rsidR="0051778F" w:rsidRPr="00797197" w:rsidRDefault="0051778F" w:rsidP="00C8534F">
            <w:pPr>
              <w:spacing w:line="300" w:lineRule="exact"/>
              <w:jc w:val="center"/>
              <w:rPr>
                <w:rFonts w:eastAsia="標楷體"/>
                <w:sz w:val="22"/>
                <w:szCs w:val="22"/>
              </w:rPr>
            </w:pPr>
            <w:r w:rsidRPr="00797197">
              <w:rPr>
                <w:rFonts w:eastAsia="標楷體"/>
                <w:sz w:val="22"/>
                <w:szCs w:val="22"/>
              </w:rPr>
              <w:t>姓名</w:t>
            </w:r>
          </w:p>
        </w:tc>
      </w:tr>
      <w:tr w:rsidR="0051778F" w:rsidRPr="00797197" w14:paraId="20627B9E" w14:textId="77777777" w:rsidTr="00C8534F">
        <w:trPr>
          <w:cantSplit/>
          <w:trHeight w:val="350"/>
          <w:jc w:val="center"/>
        </w:trPr>
        <w:tc>
          <w:tcPr>
            <w:tcW w:w="1260" w:type="dxa"/>
            <w:tcBorders>
              <w:top w:val="single" w:sz="4" w:space="0" w:color="auto"/>
              <w:left w:val="single" w:sz="4" w:space="0" w:color="auto"/>
              <w:bottom w:val="single" w:sz="4" w:space="0" w:color="auto"/>
              <w:right w:val="single" w:sz="4" w:space="0" w:color="auto"/>
            </w:tcBorders>
            <w:vAlign w:val="center"/>
          </w:tcPr>
          <w:p w14:paraId="0524081B" w14:textId="77777777" w:rsidR="0051778F" w:rsidRPr="00797197" w:rsidRDefault="0051778F" w:rsidP="00C8534F">
            <w:pPr>
              <w:spacing w:line="300" w:lineRule="exact"/>
              <w:jc w:val="center"/>
              <w:rPr>
                <w:rFonts w:eastAsia="標楷體"/>
              </w:rPr>
            </w:pP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52579BBF" w14:textId="77777777" w:rsidR="0051778F" w:rsidRPr="00797197" w:rsidRDefault="0051778F" w:rsidP="00C8534F">
            <w:pPr>
              <w:spacing w:line="300" w:lineRule="exact"/>
              <w:rPr>
                <w:rFonts w:eastAsia="標楷體"/>
              </w:rPr>
            </w:pPr>
            <w:r w:rsidRPr="00797197">
              <w:rPr>
                <w:rFonts w:eastAsia="標楷體"/>
              </w:rPr>
              <w:t>學術倫理</w:t>
            </w:r>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05FEC11D" w14:textId="77777777" w:rsidR="0051778F" w:rsidRPr="00F81DB5" w:rsidRDefault="0051778F" w:rsidP="00C8534F">
            <w:pPr>
              <w:spacing w:line="300" w:lineRule="exact"/>
              <w:rPr>
                <w:rFonts w:eastAsia="標楷體"/>
              </w:rPr>
            </w:pPr>
            <w:r w:rsidRPr="00F81DB5">
              <w:rPr>
                <w:rFonts w:eastAsia="標楷體"/>
                <w:bCs/>
              </w:rPr>
              <w:t>Academic Ethics</w:t>
            </w:r>
          </w:p>
        </w:tc>
        <w:tc>
          <w:tcPr>
            <w:tcW w:w="1341" w:type="dxa"/>
            <w:tcBorders>
              <w:top w:val="single" w:sz="4" w:space="0" w:color="auto"/>
              <w:left w:val="single" w:sz="4" w:space="0" w:color="auto"/>
              <w:bottom w:val="single" w:sz="4" w:space="0" w:color="auto"/>
              <w:right w:val="single" w:sz="4" w:space="0" w:color="auto"/>
            </w:tcBorders>
            <w:vAlign w:val="center"/>
          </w:tcPr>
          <w:p w14:paraId="19431708" w14:textId="77777777" w:rsidR="0051778F" w:rsidRPr="00797197" w:rsidRDefault="0051778F" w:rsidP="00C8534F">
            <w:pPr>
              <w:spacing w:line="300" w:lineRule="exact"/>
              <w:jc w:val="center"/>
              <w:rPr>
                <w:rFonts w:eastAsia="標楷體"/>
              </w:rPr>
            </w:pPr>
            <w:r>
              <w:rPr>
                <w:rFonts w:eastAsia="標楷體" w:hint="eastAsia"/>
              </w:rPr>
              <w:t>共同</w:t>
            </w:r>
            <w:r w:rsidRPr="00797197">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3DD748CD" w14:textId="77777777" w:rsidR="0051778F" w:rsidRPr="00797197" w:rsidRDefault="0051778F" w:rsidP="00C8534F">
            <w:pPr>
              <w:spacing w:line="300" w:lineRule="exact"/>
              <w:jc w:val="center"/>
              <w:rPr>
                <w:rFonts w:eastAsia="標楷體"/>
              </w:rPr>
            </w:pPr>
            <w:r w:rsidRPr="00797197">
              <w:rPr>
                <w:rFonts w:eastAsia="標楷體"/>
              </w:rPr>
              <w:t>1</w:t>
            </w:r>
          </w:p>
        </w:tc>
        <w:tc>
          <w:tcPr>
            <w:tcW w:w="360" w:type="dxa"/>
            <w:tcBorders>
              <w:top w:val="single" w:sz="4" w:space="0" w:color="auto"/>
              <w:left w:val="single" w:sz="4" w:space="0" w:color="auto"/>
              <w:bottom w:val="single" w:sz="4" w:space="0" w:color="auto"/>
              <w:right w:val="single" w:sz="4" w:space="0" w:color="auto"/>
            </w:tcBorders>
            <w:vAlign w:val="center"/>
          </w:tcPr>
          <w:p w14:paraId="0710B179" w14:textId="77777777" w:rsidR="0051778F" w:rsidRPr="00797197" w:rsidRDefault="0051778F" w:rsidP="00C8534F">
            <w:pPr>
              <w:spacing w:line="300" w:lineRule="exact"/>
              <w:jc w:val="center"/>
              <w:rPr>
                <w:rFonts w:eastAsia="標楷體"/>
              </w:rPr>
            </w:pPr>
            <w:r w:rsidRPr="00797197">
              <w:rPr>
                <w:rFonts w:eastAsia="標楷體"/>
              </w:rPr>
              <w:t>1</w:t>
            </w:r>
          </w:p>
        </w:tc>
        <w:tc>
          <w:tcPr>
            <w:tcW w:w="362" w:type="dxa"/>
            <w:tcBorders>
              <w:top w:val="single" w:sz="4" w:space="0" w:color="auto"/>
              <w:left w:val="single" w:sz="4" w:space="0" w:color="auto"/>
              <w:bottom w:val="single" w:sz="4" w:space="0" w:color="auto"/>
              <w:right w:val="single" w:sz="4" w:space="0" w:color="auto"/>
            </w:tcBorders>
            <w:vAlign w:val="center"/>
          </w:tcPr>
          <w:p w14:paraId="26752FFF" w14:textId="77777777" w:rsidR="0051778F" w:rsidRPr="00797197" w:rsidRDefault="0051778F" w:rsidP="00C8534F">
            <w:pPr>
              <w:spacing w:line="300" w:lineRule="exact"/>
              <w:jc w:val="center"/>
              <w:rPr>
                <w:rFonts w:eastAsia="標楷體"/>
                <w:szCs w:val="24"/>
              </w:rPr>
            </w:pPr>
          </w:p>
        </w:tc>
        <w:tc>
          <w:tcPr>
            <w:tcW w:w="859" w:type="dxa"/>
            <w:tcBorders>
              <w:top w:val="single" w:sz="4" w:space="0" w:color="auto"/>
              <w:left w:val="single" w:sz="4" w:space="0" w:color="auto"/>
              <w:bottom w:val="single" w:sz="4" w:space="0" w:color="auto"/>
              <w:right w:val="single" w:sz="4" w:space="0" w:color="auto"/>
            </w:tcBorders>
            <w:vAlign w:val="center"/>
          </w:tcPr>
          <w:p w14:paraId="78BF1696"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1035013</w:t>
            </w:r>
          </w:p>
          <w:p w14:paraId="55D2673C"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770280</w:t>
            </w:r>
          </w:p>
        </w:tc>
        <w:tc>
          <w:tcPr>
            <w:tcW w:w="951" w:type="dxa"/>
            <w:tcBorders>
              <w:top w:val="single" w:sz="4" w:space="0" w:color="auto"/>
              <w:left w:val="single" w:sz="4" w:space="0" w:color="auto"/>
              <w:bottom w:val="single" w:sz="4" w:space="0" w:color="auto"/>
              <w:right w:val="single" w:sz="4" w:space="0" w:color="auto"/>
            </w:tcBorders>
            <w:vAlign w:val="center"/>
          </w:tcPr>
          <w:p w14:paraId="03CF549F"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周碧玲</w:t>
            </w:r>
          </w:p>
          <w:p w14:paraId="43EE19D9"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陳幼梅</w:t>
            </w:r>
          </w:p>
        </w:tc>
      </w:tr>
      <w:tr w:rsidR="0051778F" w:rsidRPr="00797197" w14:paraId="30974E3C" w14:textId="77777777" w:rsidTr="00C8534F">
        <w:trPr>
          <w:cantSplit/>
          <w:trHeight w:val="34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D2D1172" w14:textId="77777777" w:rsidR="0051778F" w:rsidRPr="002804F7" w:rsidRDefault="0051778F" w:rsidP="00C8534F">
            <w:pPr>
              <w:widowControl/>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vAlign w:val="center"/>
            <w:hideMark/>
          </w:tcPr>
          <w:p w14:paraId="45033355" w14:textId="77777777" w:rsidR="0051778F" w:rsidRPr="002804F7" w:rsidRDefault="0051778F" w:rsidP="00C8534F">
            <w:pPr>
              <w:widowControl/>
              <w:rPr>
                <w:rFonts w:eastAsia="標楷體"/>
              </w:rPr>
            </w:pPr>
            <w:r>
              <w:rPr>
                <w:rFonts w:eastAsia="標楷體" w:hint="eastAsia"/>
              </w:rPr>
              <w:t>護理研究</w:t>
            </w:r>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26D51388" w14:textId="77777777" w:rsidR="0051778F" w:rsidRPr="00F81DB5" w:rsidRDefault="0051778F" w:rsidP="00C8534F">
            <w:pPr>
              <w:widowControl/>
              <w:rPr>
                <w:rFonts w:eastAsia="標楷體"/>
                <w:sz w:val="22"/>
              </w:rPr>
            </w:pPr>
            <w:r w:rsidRPr="00F81DB5">
              <w:rPr>
                <w:rFonts w:eastAsia="標楷體"/>
              </w:rPr>
              <w:t>Nursing Research</w:t>
            </w:r>
          </w:p>
        </w:tc>
        <w:tc>
          <w:tcPr>
            <w:tcW w:w="1341" w:type="dxa"/>
            <w:tcBorders>
              <w:top w:val="single" w:sz="4" w:space="0" w:color="auto"/>
              <w:left w:val="single" w:sz="4" w:space="0" w:color="auto"/>
              <w:bottom w:val="single" w:sz="4" w:space="0" w:color="auto"/>
              <w:right w:val="single" w:sz="4" w:space="0" w:color="auto"/>
            </w:tcBorders>
            <w:vAlign w:val="center"/>
            <w:hideMark/>
          </w:tcPr>
          <w:p w14:paraId="575AFF1A" w14:textId="77777777" w:rsidR="0051778F" w:rsidRPr="002804F7" w:rsidRDefault="0051778F" w:rsidP="00C8534F">
            <w:pPr>
              <w:widowControl/>
              <w:jc w:val="center"/>
              <w:rPr>
                <w:rFonts w:eastAsia="標楷體"/>
              </w:rPr>
            </w:pPr>
            <w:r>
              <w:rPr>
                <w:rFonts w:eastAsia="標楷體" w:hint="eastAsia"/>
              </w:rPr>
              <w:t>共同</w:t>
            </w:r>
            <w:r w:rsidRPr="00797197">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hideMark/>
          </w:tcPr>
          <w:p w14:paraId="58F97936" w14:textId="77777777" w:rsidR="0051778F" w:rsidRPr="002804F7" w:rsidRDefault="0051778F" w:rsidP="00C8534F">
            <w:pPr>
              <w:widowControl/>
              <w:jc w:val="center"/>
              <w:rPr>
                <w:rFonts w:eastAsia="標楷體"/>
                <w:szCs w:val="24"/>
              </w:rPr>
            </w:pPr>
            <w:r>
              <w:rPr>
                <w:rFonts w:eastAsia="標楷體" w:hint="eastAsia"/>
                <w:szCs w:val="24"/>
              </w:rPr>
              <w:t>3</w:t>
            </w:r>
          </w:p>
        </w:tc>
        <w:tc>
          <w:tcPr>
            <w:tcW w:w="360" w:type="dxa"/>
            <w:tcBorders>
              <w:top w:val="single" w:sz="4" w:space="0" w:color="auto"/>
              <w:left w:val="single" w:sz="4" w:space="0" w:color="auto"/>
              <w:bottom w:val="single" w:sz="4" w:space="0" w:color="auto"/>
              <w:right w:val="single" w:sz="4" w:space="0" w:color="auto"/>
            </w:tcBorders>
            <w:vAlign w:val="center"/>
          </w:tcPr>
          <w:p w14:paraId="75ABF49D" w14:textId="77777777" w:rsidR="0051778F" w:rsidRPr="002804F7" w:rsidRDefault="0051778F" w:rsidP="00C8534F">
            <w:pPr>
              <w:spacing w:line="300" w:lineRule="exact"/>
              <w:jc w:val="center"/>
              <w:rPr>
                <w:rFonts w:eastAsia="標楷體"/>
              </w:rPr>
            </w:pPr>
          </w:p>
        </w:tc>
        <w:tc>
          <w:tcPr>
            <w:tcW w:w="362" w:type="dxa"/>
            <w:tcBorders>
              <w:top w:val="single" w:sz="4" w:space="0" w:color="auto"/>
              <w:left w:val="single" w:sz="4" w:space="0" w:color="auto"/>
              <w:bottom w:val="single" w:sz="4" w:space="0" w:color="auto"/>
              <w:right w:val="single" w:sz="4" w:space="0" w:color="auto"/>
            </w:tcBorders>
            <w:vAlign w:val="center"/>
            <w:hideMark/>
          </w:tcPr>
          <w:p w14:paraId="60D42FBB" w14:textId="77777777" w:rsidR="0051778F" w:rsidRPr="002804F7" w:rsidRDefault="0051778F" w:rsidP="00C8534F">
            <w:pPr>
              <w:spacing w:line="300" w:lineRule="exact"/>
              <w:jc w:val="center"/>
              <w:rPr>
                <w:rFonts w:eastAsia="標楷體"/>
              </w:rPr>
            </w:pPr>
            <w:r w:rsidRPr="002804F7">
              <w:rPr>
                <w:rFonts w:eastAsia="標楷體"/>
              </w:rPr>
              <w:t>3</w:t>
            </w:r>
          </w:p>
        </w:tc>
        <w:tc>
          <w:tcPr>
            <w:tcW w:w="859" w:type="dxa"/>
            <w:tcBorders>
              <w:top w:val="single" w:sz="4" w:space="0" w:color="auto"/>
              <w:left w:val="single" w:sz="4" w:space="0" w:color="auto"/>
              <w:bottom w:val="single" w:sz="4" w:space="0" w:color="auto"/>
              <w:right w:val="single" w:sz="4" w:space="0" w:color="auto"/>
            </w:tcBorders>
            <w:vAlign w:val="center"/>
          </w:tcPr>
          <w:p w14:paraId="47380D26"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975014</w:t>
            </w:r>
          </w:p>
          <w:p w14:paraId="4C5D3A14"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1035013</w:t>
            </w:r>
          </w:p>
        </w:tc>
        <w:tc>
          <w:tcPr>
            <w:tcW w:w="951" w:type="dxa"/>
            <w:tcBorders>
              <w:top w:val="single" w:sz="4" w:space="0" w:color="auto"/>
              <w:left w:val="single" w:sz="4" w:space="0" w:color="auto"/>
              <w:bottom w:val="single" w:sz="4" w:space="0" w:color="auto"/>
              <w:right w:val="single" w:sz="4" w:space="0" w:color="auto"/>
            </w:tcBorders>
            <w:vAlign w:val="center"/>
          </w:tcPr>
          <w:p w14:paraId="2F89F1D9"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劉</w:t>
            </w:r>
            <w:r w:rsidRPr="00F81DB5">
              <w:rPr>
                <w:rFonts w:eastAsia="標楷體"/>
                <w:sz w:val="22"/>
                <w:szCs w:val="22"/>
              </w:rPr>
              <w:t xml:space="preserve">  </w:t>
            </w:r>
            <w:proofErr w:type="gramStart"/>
            <w:r w:rsidRPr="00F81DB5">
              <w:rPr>
                <w:rFonts w:eastAsia="標楷體"/>
                <w:sz w:val="22"/>
                <w:szCs w:val="22"/>
              </w:rPr>
              <w:t>怡</w:t>
            </w:r>
            <w:proofErr w:type="gramEnd"/>
          </w:p>
          <w:p w14:paraId="5A0FF0D7"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周碧玲</w:t>
            </w:r>
          </w:p>
        </w:tc>
      </w:tr>
      <w:tr w:rsidR="0051778F" w:rsidRPr="00797197" w14:paraId="20DB1241"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tcPr>
          <w:p w14:paraId="37A11D61" w14:textId="77777777" w:rsidR="0051778F" w:rsidRPr="00797197"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tcPr>
          <w:p w14:paraId="3AF0D3F3" w14:textId="77777777" w:rsidR="0051778F" w:rsidRPr="00F81DB5" w:rsidRDefault="0051778F" w:rsidP="00C8534F">
            <w:pPr>
              <w:spacing w:line="300" w:lineRule="exact"/>
              <w:rPr>
                <w:rFonts w:eastAsia="標楷體"/>
              </w:rPr>
            </w:pPr>
            <w:r w:rsidRPr="00F81DB5">
              <w:rPr>
                <w:rFonts w:eastAsia="標楷體"/>
                <w:bCs/>
                <w:kern w:val="0"/>
                <w:szCs w:val="24"/>
              </w:rPr>
              <w:t>成人衛生護理</w:t>
            </w:r>
            <w:proofErr w:type="gramStart"/>
            <w:r w:rsidRPr="00F81DB5">
              <w:rPr>
                <w:rFonts w:eastAsia="標楷體" w:hint="eastAsia"/>
                <w:bCs/>
                <w:kern w:val="0"/>
                <w:szCs w:val="24"/>
              </w:rPr>
              <w:t>學</w:t>
            </w:r>
            <w:r w:rsidRPr="00F81DB5">
              <w:rPr>
                <w:rFonts w:eastAsia="標楷體"/>
                <w:bCs/>
                <w:kern w:val="0"/>
                <w:szCs w:val="24"/>
              </w:rPr>
              <w:t>特論</w:t>
            </w:r>
            <w:proofErr w:type="gramEnd"/>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43FFF695" w14:textId="77777777" w:rsidR="0051778F" w:rsidRPr="00F81DB5" w:rsidRDefault="0051778F" w:rsidP="00C8534F">
            <w:pPr>
              <w:spacing w:line="300" w:lineRule="exact"/>
              <w:rPr>
                <w:rFonts w:eastAsia="標楷體"/>
              </w:rPr>
            </w:pPr>
            <w:r w:rsidRPr="00F81DB5">
              <w:rPr>
                <w:rFonts w:eastAsia="標楷體"/>
              </w:rPr>
              <w:t>Special Topics on Adult Health Nursing</w:t>
            </w:r>
          </w:p>
        </w:tc>
        <w:tc>
          <w:tcPr>
            <w:tcW w:w="1341" w:type="dxa"/>
            <w:tcBorders>
              <w:top w:val="single" w:sz="4" w:space="0" w:color="auto"/>
              <w:left w:val="single" w:sz="4" w:space="0" w:color="auto"/>
              <w:bottom w:val="single" w:sz="4" w:space="0" w:color="auto"/>
              <w:right w:val="single" w:sz="4" w:space="0" w:color="auto"/>
            </w:tcBorders>
            <w:vAlign w:val="center"/>
          </w:tcPr>
          <w:p w14:paraId="4DA37BC8" w14:textId="77777777" w:rsidR="0051778F" w:rsidRPr="00797197" w:rsidRDefault="0051778F" w:rsidP="00C8534F">
            <w:pPr>
              <w:spacing w:line="300" w:lineRule="exact"/>
              <w:jc w:val="center"/>
              <w:rPr>
                <w:rFonts w:eastAsia="標楷體"/>
              </w:rPr>
            </w:pPr>
            <w:r>
              <w:rPr>
                <w:rFonts w:eastAsia="標楷體" w:hint="eastAsia"/>
              </w:rPr>
              <w:t>共同</w:t>
            </w:r>
            <w:r w:rsidRPr="00797197">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13D096B4" w14:textId="77777777" w:rsidR="0051778F" w:rsidRPr="00797197" w:rsidRDefault="0051778F" w:rsidP="00C8534F">
            <w:pPr>
              <w:spacing w:line="300" w:lineRule="exact"/>
              <w:jc w:val="center"/>
              <w:rPr>
                <w:rFonts w:eastAsia="標楷體"/>
                <w:szCs w:val="24"/>
              </w:rPr>
            </w:pPr>
            <w:r>
              <w:rPr>
                <w:rFonts w:eastAsia="標楷體" w:hint="eastAsia"/>
                <w:szCs w:val="24"/>
              </w:rPr>
              <w:t>2</w:t>
            </w:r>
          </w:p>
        </w:tc>
        <w:tc>
          <w:tcPr>
            <w:tcW w:w="360" w:type="dxa"/>
            <w:tcBorders>
              <w:top w:val="single" w:sz="4" w:space="0" w:color="auto"/>
              <w:left w:val="single" w:sz="4" w:space="0" w:color="auto"/>
              <w:bottom w:val="single" w:sz="4" w:space="0" w:color="auto"/>
              <w:right w:val="single" w:sz="4" w:space="0" w:color="auto"/>
            </w:tcBorders>
            <w:vAlign w:val="center"/>
          </w:tcPr>
          <w:p w14:paraId="44323236" w14:textId="77777777" w:rsidR="0051778F" w:rsidRPr="00797197" w:rsidRDefault="0051778F" w:rsidP="00C8534F">
            <w:pPr>
              <w:spacing w:line="300" w:lineRule="exact"/>
              <w:jc w:val="center"/>
              <w:rPr>
                <w:rFonts w:eastAsia="標楷體"/>
                <w:szCs w:val="24"/>
              </w:rPr>
            </w:pPr>
            <w:r>
              <w:rPr>
                <w:rFonts w:eastAsia="標楷體" w:hint="eastAsia"/>
                <w:szCs w:val="24"/>
              </w:rPr>
              <w:t>2</w:t>
            </w:r>
          </w:p>
        </w:tc>
        <w:tc>
          <w:tcPr>
            <w:tcW w:w="362" w:type="dxa"/>
            <w:tcBorders>
              <w:top w:val="single" w:sz="4" w:space="0" w:color="auto"/>
              <w:left w:val="single" w:sz="4" w:space="0" w:color="auto"/>
              <w:bottom w:val="single" w:sz="4" w:space="0" w:color="auto"/>
              <w:right w:val="single" w:sz="4" w:space="0" w:color="auto"/>
            </w:tcBorders>
            <w:vAlign w:val="center"/>
          </w:tcPr>
          <w:p w14:paraId="54BD0BA5" w14:textId="77777777" w:rsidR="0051778F" w:rsidRPr="00797197"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7374A476"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1035013</w:t>
            </w:r>
          </w:p>
        </w:tc>
        <w:tc>
          <w:tcPr>
            <w:tcW w:w="951" w:type="dxa"/>
            <w:tcBorders>
              <w:top w:val="single" w:sz="4" w:space="0" w:color="auto"/>
              <w:left w:val="single" w:sz="4" w:space="0" w:color="auto"/>
              <w:bottom w:val="single" w:sz="4" w:space="0" w:color="auto"/>
              <w:right w:val="single" w:sz="4" w:space="0" w:color="auto"/>
            </w:tcBorders>
            <w:vAlign w:val="center"/>
          </w:tcPr>
          <w:p w14:paraId="5CD635CE"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周碧玲</w:t>
            </w:r>
          </w:p>
        </w:tc>
      </w:tr>
      <w:tr w:rsidR="0051778F" w:rsidRPr="00797197" w14:paraId="58414402"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tcPr>
          <w:p w14:paraId="0F58091B" w14:textId="77777777" w:rsidR="0051778F" w:rsidRPr="00F81DB5"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tcPr>
          <w:p w14:paraId="3F61FAD8" w14:textId="77777777" w:rsidR="0051778F" w:rsidRPr="00F81DB5" w:rsidRDefault="0051778F" w:rsidP="00C8534F">
            <w:pPr>
              <w:spacing w:line="300" w:lineRule="exact"/>
              <w:rPr>
                <w:rFonts w:eastAsia="標楷體"/>
              </w:rPr>
            </w:pPr>
            <w:r w:rsidRPr="00F81DB5">
              <w:rPr>
                <w:rFonts w:eastAsia="標楷體"/>
                <w:szCs w:val="24"/>
              </w:rPr>
              <w:t>婦幼</w:t>
            </w:r>
            <w:proofErr w:type="gramStart"/>
            <w:r w:rsidRPr="00F81DB5">
              <w:rPr>
                <w:rFonts w:eastAsia="標楷體"/>
                <w:szCs w:val="24"/>
              </w:rPr>
              <w:t>護理特論</w:t>
            </w:r>
            <w:proofErr w:type="gramEnd"/>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2CE1067D" w14:textId="77777777" w:rsidR="0051778F" w:rsidRPr="00F81DB5" w:rsidRDefault="0051778F" w:rsidP="00C8534F">
            <w:pPr>
              <w:spacing w:line="300" w:lineRule="exact"/>
              <w:rPr>
                <w:rFonts w:eastAsia="標楷體"/>
              </w:rPr>
            </w:pPr>
            <w:bookmarkStart w:id="7" w:name="_Hlk65672853"/>
            <w:r w:rsidRPr="00F81DB5">
              <w:rPr>
                <w:szCs w:val="24"/>
              </w:rPr>
              <w:t>Special Topics on Maternal and Child Nursing</w:t>
            </w:r>
            <w:bookmarkEnd w:id="7"/>
          </w:p>
        </w:tc>
        <w:tc>
          <w:tcPr>
            <w:tcW w:w="1341" w:type="dxa"/>
            <w:tcBorders>
              <w:top w:val="single" w:sz="4" w:space="0" w:color="auto"/>
              <w:left w:val="single" w:sz="4" w:space="0" w:color="auto"/>
              <w:bottom w:val="single" w:sz="4" w:space="0" w:color="auto"/>
              <w:right w:val="single" w:sz="4" w:space="0" w:color="auto"/>
            </w:tcBorders>
            <w:vAlign w:val="center"/>
          </w:tcPr>
          <w:p w14:paraId="4FC2B0F7" w14:textId="77777777" w:rsidR="0051778F" w:rsidRPr="00797197" w:rsidRDefault="0051778F" w:rsidP="00C8534F">
            <w:pPr>
              <w:spacing w:line="300" w:lineRule="exact"/>
              <w:jc w:val="center"/>
              <w:rPr>
                <w:rFonts w:eastAsia="標楷體"/>
              </w:rPr>
            </w:pPr>
            <w:r>
              <w:rPr>
                <w:rFonts w:eastAsia="標楷體" w:hint="eastAsia"/>
              </w:rPr>
              <w:t>共同</w:t>
            </w:r>
            <w:r w:rsidRPr="0083600D">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7B0BDF79" w14:textId="77777777" w:rsidR="0051778F" w:rsidRDefault="0051778F" w:rsidP="00C8534F">
            <w:pPr>
              <w:spacing w:line="300" w:lineRule="exact"/>
              <w:jc w:val="center"/>
              <w:rPr>
                <w:rFonts w:eastAsia="標楷體"/>
                <w:szCs w:val="24"/>
              </w:rPr>
            </w:pPr>
            <w:r>
              <w:rPr>
                <w:rFonts w:eastAsia="標楷體" w:hint="eastAsia"/>
                <w:szCs w:val="24"/>
              </w:rPr>
              <w:t>2</w:t>
            </w:r>
          </w:p>
        </w:tc>
        <w:tc>
          <w:tcPr>
            <w:tcW w:w="360" w:type="dxa"/>
            <w:tcBorders>
              <w:top w:val="single" w:sz="4" w:space="0" w:color="auto"/>
              <w:left w:val="single" w:sz="4" w:space="0" w:color="auto"/>
              <w:bottom w:val="single" w:sz="4" w:space="0" w:color="auto"/>
              <w:right w:val="single" w:sz="4" w:space="0" w:color="auto"/>
            </w:tcBorders>
            <w:vAlign w:val="center"/>
          </w:tcPr>
          <w:p w14:paraId="11892CCE" w14:textId="77777777" w:rsidR="0051778F" w:rsidRDefault="0051778F" w:rsidP="00C8534F">
            <w:pPr>
              <w:spacing w:line="300" w:lineRule="exact"/>
              <w:jc w:val="center"/>
              <w:rPr>
                <w:rFonts w:eastAsia="標楷體"/>
                <w:szCs w:val="24"/>
              </w:rPr>
            </w:pPr>
            <w:r>
              <w:rPr>
                <w:rFonts w:eastAsia="標楷體" w:hint="eastAsia"/>
                <w:szCs w:val="24"/>
              </w:rPr>
              <w:t>2</w:t>
            </w:r>
          </w:p>
        </w:tc>
        <w:tc>
          <w:tcPr>
            <w:tcW w:w="362" w:type="dxa"/>
            <w:tcBorders>
              <w:top w:val="single" w:sz="4" w:space="0" w:color="auto"/>
              <w:left w:val="single" w:sz="4" w:space="0" w:color="auto"/>
              <w:bottom w:val="single" w:sz="4" w:space="0" w:color="auto"/>
              <w:right w:val="single" w:sz="4" w:space="0" w:color="auto"/>
            </w:tcBorders>
            <w:vAlign w:val="center"/>
          </w:tcPr>
          <w:p w14:paraId="56889A73" w14:textId="77777777" w:rsidR="0051778F" w:rsidRPr="00797197"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519A0FC8"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1005031</w:t>
            </w:r>
          </w:p>
        </w:tc>
        <w:tc>
          <w:tcPr>
            <w:tcW w:w="951" w:type="dxa"/>
            <w:tcBorders>
              <w:top w:val="single" w:sz="4" w:space="0" w:color="auto"/>
              <w:left w:val="single" w:sz="4" w:space="0" w:color="auto"/>
              <w:bottom w:val="single" w:sz="4" w:space="0" w:color="auto"/>
              <w:right w:val="single" w:sz="4" w:space="0" w:color="auto"/>
            </w:tcBorders>
            <w:vAlign w:val="center"/>
          </w:tcPr>
          <w:p w14:paraId="1E5C5BFA"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吳麗敏</w:t>
            </w:r>
          </w:p>
        </w:tc>
      </w:tr>
      <w:tr w:rsidR="0051778F" w:rsidRPr="00797197" w14:paraId="379B66A1"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tcPr>
          <w:p w14:paraId="5ADAF7C9" w14:textId="77777777" w:rsidR="0051778F" w:rsidRPr="00F81DB5"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tcPr>
          <w:p w14:paraId="1D60CBEA" w14:textId="77777777" w:rsidR="0051778F" w:rsidRPr="00F81DB5" w:rsidRDefault="0051778F" w:rsidP="00C8534F">
            <w:pPr>
              <w:spacing w:line="300" w:lineRule="exact"/>
              <w:rPr>
                <w:rFonts w:eastAsia="標楷體"/>
              </w:rPr>
            </w:pPr>
            <w:r w:rsidRPr="00F81DB5">
              <w:rPr>
                <w:rFonts w:eastAsia="標楷體"/>
                <w:szCs w:val="24"/>
              </w:rPr>
              <w:t>精神衛生</w:t>
            </w:r>
            <w:proofErr w:type="gramStart"/>
            <w:r w:rsidRPr="00F81DB5">
              <w:rPr>
                <w:rFonts w:eastAsia="標楷體"/>
                <w:szCs w:val="24"/>
              </w:rPr>
              <w:t>護理特論</w:t>
            </w:r>
            <w:proofErr w:type="gramEnd"/>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257B8715" w14:textId="77777777" w:rsidR="0051778F" w:rsidRPr="00F81DB5" w:rsidRDefault="0051778F" w:rsidP="00C8534F">
            <w:pPr>
              <w:spacing w:line="300" w:lineRule="exact"/>
              <w:rPr>
                <w:rFonts w:eastAsia="標楷體"/>
              </w:rPr>
            </w:pPr>
            <w:bookmarkStart w:id="8" w:name="_Hlk65673166"/>
            <w:r w:rsidRPr="00F81DB5">
              <w:rPr>
                <w:rFonts w:eastAsia="標楷體"/>
                <w:szCs w:val="24"/>
              </w:rPr>
              <w:t>Special Topics on Psychiatric Health Nursing</w:t>
            </w:r>
            <w:bookmarkEnd w:id="8"/>
          </w:p>
        </w:tc>
        <w:tc>
          <w:tcPr>
            <w:tcW w:w="1341" w:type="dxa"/>
            <w:tcBorders>
              <w:top w:val="single" w:sz="4" w:space="0" w:color="auto"/>
              <w:left w:val="single" w:sz="4" w:space="0" w:color="auto"/>
              <w:bottom w:val="single" w:sz="4" w:space="0" w:color="auto"/>
              <w:right w:val="single" w:sz="4" w:space="0" w:color="auto"/>
            </w:tcBorders>
            <w:vAlign w:val="center"/>
          </w:tcPr>
          <w:p w14:paraId="0EF9F784" w14:textId="77777777" w:rsidR="0051778F" w:rsidRPr="00797197" w:rsidRDefault="0051778F" w:rsidP="00C8534F">
            <w:pPr>
              <w:spacing w:line="300" w:lineRule="exact"/>
              <w:jc w:val="center"/>
              <w:rPr>
                <w:rFonts w:eastAsia="標楷體"/>
              </w:rPr>
            </w:pPr>
            <w:r>
              <w:rPr>
                <w:rFonts w:eastAsia="標楷體" w:hint="eastAsia"/>
              </w:rPr>
              <w:t>共同</w:t>
            </w:r>
            <w:r w:rsidRPr="0083600D">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26992FFD" w14:textId="77777777" w:rsidR="0051778F" w:rsidRDefault="0051778F" w:rsidP="00C8534F">
            <w:pPr>
              <w:spacing w:line="300" w:lineRule="exact"/>
              <w:jc w:val="center"/>
              <w:rPr>
                <w:rFonts w:eastAsia="標楷體"/>
                <w:szCs w:val="24"/>
              </w:rPr>
            </w:pPr>
            <w:r>
              <w:rPr>
                <w:rFonts w:eastAsia="標楷體" w:hint="eastAsia"/>
                <w:szCs w:val="24"/>
              </w:rPr>
              <w:t>2</w:t>
            </w:r>
          </w:p>
        </w:tc>
        <w:tc>
          <w:tcPr>
            <w:tcW w:w="360" w:type="dxa"/>
            <w:tcBorders>
              <w:top w:val="single" w:sz="4" w:space="0" w:color="auto"/>
              <w:left w:val="single" w:sz="4" w:space="0" w:color="auto"/>
              <w:bottom w:val="single" w:sz="4" w:space="0" w:color="auto"/>
              <w:right w:val="single" w:sz="4" w:space="0" w:color="auto"/>
            </w:tcBorders>
            <w:vAlign w:val="center"/>
          </w:tcPr>
          <w:p w14:paraId="5DD2B6C1" w14:textId="77777777" w:rsidR="0051778F" w:rsidRDefault="0051778F" w:rsidP="00C8534F">
            <w:pPr>
              <w:spacing w:line="300" w:lineRule="exact"/>
              <w:jc w:val="center"/>
              <w:rPr>
                <w:rFonts w:eastAsia="標楷體"/>
                <w:szCs w:val="24"/>
              </w:rPr>
            </w:pPr>
            <w:r>
              <w:rPr>
                <w:rFonts w:eastAsia="標楷體" w:hint="eastAsia"/>
                <w:szCs w:val="24"/>
              </w:rPr>
              <w:t>2</w:t>
            </w:r>
          </w:p>
        </w:tc>
        <w:tc>
          <w:tcPr>
            <w:tcW w:w="362" w:type="dxa"/>
            <w:tcBorders>
              <w:top w:val="single" w:sz="4" w:space="0" w:color="auto"/>
              <w:left w:val="single" w:sz="4" w:space="0" w:color="auto"/>
              <w:bottom w:val="single" w:sz="4" w:space="0" w:color="auto"/>
              <w:right w:val="single" w:sz="4" w:space="0" w:color="auto"/>
            </w:tcBorders>
            <w:vAlign w:val="center"/>
          </w:tcPr>
          <w:p w14:paraId="77B9ECA4" w14:textId="77777777" w:rsidR="0051778F" w:rsidRPr="00797197"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32B84A50"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805022</w:t>
            </w:r>
          </w:p>
        </w:tc>
        <w:tc>
          <w:tcPr>
            <w:tcW w:w="951" w:type="dxa"/>
            <w:tcBorders>
              <w:top w:val="single" w:sz="4" w:space="0" w:color="auto"/>
              <w:left w:val="single" w:sz="4" w:space="0" w:color="auto"/>
              <w:bottom w:val="single" w:sz="4" w:space="0" w:color="auto"/>
              <w:right w:val="single" w:sz="4" w:space="0" w:color="auto"/>
            </w:tcBorders>
            <w:vAlign w:val="center"/>
          </w:tcPr>
          <w:p w14:paraId="6307A6EB"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蘇以青</w:t>
            </w:r>
          </w:p>
        </w:tc>
      </w:tr>
      <w:tr w:rsidR="0051778F" w:rsidRPr="00797197" w14:paraId="6CBDC5BF"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tcPr>
          <w:p w14:paraId="5FBCFF7C" w14:textId="77777777" w:rsidR="0051778F" w:rsidRPr="00F81DB5"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tcPr>
          <w:p w14:paraId="70A21F72" w14:textId="77777777" w:rsidR="0051778F" w:rsidRPr="0051778F" w:rsidRDefault="0051778F" w:rsidP="00C8534F">
            <w:pPr>
              <w:spacing w:line="300" w:lineRule="exact"/>
              <w:rPr>
                <w:rFonts w:eastAsia="標楷體"/>
              </w:rPr>
            </w:pPr>
            <w:bookmarkStart w:id="9" w:name="_Hlk65673473"/>
            <w:r w:rsidRPr="0051778F">
              <w:rPr>
                <w:rFonts w:eastAsia="標楷體"/>
              </w:rPr>
              <w:t>社區</w:t>
            </w:r>
            <w:r w:rsidRPr="0051778F">
              <w:rPr>
                <w:rFonts w:eastAsia="標楷體" w:hint="eastAsia"/>
              </w:rPr>
              <w:t>健康及長期照</w:t>
            </w:r>
            <w:proofErr w:type="gramStart"/>
            <w:r w:rsidRPr="0051778F">
              <w:rPr>
                <w:rFonts w:eastAsia="標楷體" w:hint="eastAsia"/>
              </w:rPr>
              <w:t>護</w:t>
            </w:r>
            <w:r w:rsidRPr="0051778F">
              <w:rPr>
                <w:rFonts w:eastAsia="標楷體"/>
              </w:rPr>
              <w:t>特論</w:t>
            </w:r>
            <w:bookmarkEnd w:id="9"/>
            <w:proofErr w:type="gramEnd"/>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169D4BBB" w14:textId="77777777" w:rsidR="0051778F" w:rsidRPr="00F81DB5" w:rsidRDefault="0051778F" w:rsidP="00C8534F">
            <w:pPr>
              <w:spacing w:line="300" w:lineRule="exact"/>
              <w:rPr>
                <w:rFonts w:eastAsia="標楷體"/>
              </w:rPr>
            </w:pPr>
            <w:r w:rsidRPr="00F81DB5">
              <w:rPr>
                <w:rFonts w:eastAsia="標楷體"/>
                <w:szCs w:val="24"/>
              </w:rPr>
              <w:t>Special Topics on Community Health</w:t>
            </w:r>
            <w:r w:rsidRPr="00F81DB5">
              <w:rPr>
                <w:rFonts w:eastAsia="標楷體" w:hint="eastAsia"/>
                <w:szCs w:val="24"/>
              </w:rPr>
              <w:t xml:space="preserve"> </w:t>
            </w:r>
            <w:r w:rsidRPr="00F81DB5">
              <w:rPr>
                <w:rFonts w:eastAsia="標楷體"/>
                <w:szCs w:val="24"/>
              </w:rPr>
              <w:t>and Long-term Care</w:t>
            </w:r>
          </w:p>
        </w:tc>
        <w:tc>
          <w:tcPr>
            <w:tcW w:w="1341" w:type="dxa"/>
            <w:tcBorders>
              <w:top w:val="single" w:sz="4" w:space="0" w:color="auto"/>
              <w:left w:val="single" w:sz="4" w:space="0" w:color="auto"/>
              <w:bottom w:val="single" w:sz="4" w:space="0" w:color="auto"/>
              <w:right w:val="single" w:sz="4" w:space="0" w:color="auto"/>
            </w:tcBorders>
            <w:vAlign w:val="center"/>
          </w:tcPr>
          <w:p w14:paraId="2B6F0D64" w14:textId="77777777" w:rsidR="0051778F" w:rsidRPr="00797197" w:rsidRDefault="0051778F" w:rsidP="00C8534F">
            <w:pPr>
              <w:spacing w:line="300" w:lineRule="exact"/>
              <w:jc w:val="center"/>
              <w:rPr>
                <w:rFonts w:eastAsia="標楷體"/>
              </w:rPr>
            </w:pPr>
            <w:r>
              <w:rPr>
                <w:rFonts w:eastAsia="標楷體" w:hint="eastAsia"/>
              </w:rPr>
              <w:t>共同</w:t>
            </w:r>
            <w:r w:rsidRPr="0083600D">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5E61819B" w14:textId="77777777" w:rsidR="0051778F" w:rsidRDefault="0051778F" w:rsidP="00C8534F">
            <w:pPr>
              <w:spacing w:line="300" w:lineRule="exact"/>
              <w:jc w:val="center"/>
              <w:rPr>
                <w:rFonts w:eastAsia="標楷體"/>
                <w:szCs w:val="24"/>
              </w:rPr>
            </w:pPr>
            <w:r>
              <w:rPr>
                <w:rFonts w:eastAsia="標楷體" w:hint="eastAsia"/>
                <w:szCs w:val="24"/>
              </w:rPr>
              <w:t>2</w:t>
            </w:r>
          </w:p>
        </w:tc>
        <w:tc>
          <w:tcPr>
            <w:tcW w:w="360" w:type="dxa"/>
            <w:tcBorders>
              <w:top w:val="single" w:sz="4" w:space="0" w:color="auto"/>
              <w:left w:val="single" w:sz="4" w:space="0" w:color="auto"/>
              <w:bottom w:val="single" w:sz="4" w:space="0" w:color="auto"/>
              <w:right w:val="single" w:sz="4" w:space="0" w:color="auto"/>
            </w:tcBorders>
            <w:vAlign w:val="center"/>
          </w:tcPr>
          <w:p w14:paraId="5DB5EDB3" w14:textId="77777777" w:rsidR="0051778F" w:rsidRDefault="0051778F" w:rsidP="00C8534F">
            <w:pPr>
              <w:spacing w:line="300" w:lineRule="exact"/>
              <w:jc w:val="center"/>
              <w:rPr>
                <w:rFonts w:eastAsia="標楷體"/>
                <w:szCs w:val="24"/>
              </w:rPr>
            </w:pPr>
            <w:r>
              <w:rPr>
                <w:rFonts w:eastAsia="標楷體" w:hint="eastAsia"/>
                <w:szCs w:val="24"/>
              </w:rPr>
              <w:t>2</w:t>
            </w:r>
          </w:p>
        </w:tc>
        <w:tc>
          <w:tcPr>
            <w:tcW w:w="362" w:type="dxa"/>
            <w:tcBorders>
              <w:top w:val="single" w:sz="4" w:space="0" w:color="auto"/>
              <w:left w:val="single" w:sz="4" w:space="0" w:color="auto"/>
              <w:bottom w:val="single" w:sz="4" w:space="0" w:color="auto"/>
              <w:right w:val="single" w:sz="4" w:space="0" w:color="auto"/>
            </w:tcBorders>
            <w:vAlign w:val="center"/>
          </w:tcPr>
          <w:p w14:paraId="276CD66D" w14:textId="77777777" w:rsidR="0051778F" w:rsidRPr="00797197"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156AEABE"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875017</w:t>
            </w:r>
          </w:p>
        </w:tc>
        <w:tc>
          <w:tcPr>
            <w:tcW w:w="951" w:type="dxa"/>
            <w:tcBorders>
              <w:top w:val="single" w:sz="4" w:space="0" w:color="auto"/>
              <w:left w:val="single" w:sz="4" w:space="0" w:color="auto"/>
              <w:bottom w:val="single" w:sz="4" w:space="0" w:color="auto"/>
              <w:right w:val="single" w:sz="4" w:space="0" w:color="auto"/>
            </w:tcBorders>
            <w:vAlign w:val="center"/>
          </w:tcPr>
          <w:p w14:paraId="41BC3804"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4"/>
              </w:rPr>
              <w:t>林佳儒</w:t>
            </w:r>
          </w:p>
        </w:tc>
      </w:tr>
      <w:tr w:rsidR="0051778F" w:rsidRPr="00797197" w14:paraId="1B242325"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vAlign w:val="center"/>
          </w:tcPr>
          <w:p w14:paraId="4758177D" w14:textId="0B11D04E" w:rsidR="0051778F" w:rsidRPr="00F81DB5"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1989EDDB" w14:textId="77777777" w:rsidR="0051778F" w:rsidRPr="0051778F" w:rsidRDefault="0051778F" w:rsidP="00C8534F">
            <w:pPr>
              <w:spacing w:line="300" w:lineRule="exact"/>
              <w:rPr>
                <w:rFonts w:eastAsia="標楷體"/>
              </w:rPr>
            </w:pPr>
            <w:r w:rsidRPr="0051778F">
              <w:rPr>
                <w:rFonts w:eastAsia="標楷體" w:hint="eastAsia"/>
              </w:rPr>
              <w:t>臨床倫理</w:t>
            </w:r>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5B769D0F" w14:textId="77777777" w:rsidR="0051778F" w:rsidRPr="00A64C4C" w:rsidRDefault="0051778F" w:rsidP="00C8534F">
            <w:pPr>
              <w:spacing w:line="300" w:lineRule="exact"/>
              <w:jc w:val="center"/>
              <w:rPr>
                <w:rFonts w:eastAsia="標楷體"/>
              </w:rPr>
            </w:pPr>
            <w:r w:rsidRPr="00A64C4C">
              <w:rPr>
                <w:rFonts w:eastAsia="標楷體"/>
              </w:rPr>
              <w:t>Clinical Ethics</w:t>
            </w:r>
          </w:p>
        </w:tc>
        <w:tc>
          <w:tcPr>
            <w:tcW w:w="1341" w:type="dxa"/>
            <w:tcBorders>
              <w:top w:val="single" w:sz="4" w:space="0" w:color="auto"/>
              <w:left w:val="single" w:sz="4" w:space="0" w:color="auto"/>
              <w:bottom w:val="single" w:sz="4" w:space="0" w:color="auto"/>
              <w:right w:val="single" w:sz="4" w:space="0" w:color="auto"/>
            </w:tcBorders>
            <w:vAlign w:val="center"/>
          </w:tcPr>
          <w:p w14:paraId="7074329F" w14:textId="77777777" w:rsidR="0051778F" w:rsidRPr="00A64C4C" w:rsidRDefault="0051778F" w:rsidP="00C8534F">
            <w:pPr>
              <w:spacing w:line="300" w:lineRule="exact"/>
              <w:jc w:val="center"/>
              <w:rPr>
                <w:rFonts w:eastAsia="標楷體"/>
              </w:rPr>
            </w:pPr>
            <w:r w:rsidRPr="00A64C4C">
              <w:rPr>
                <w:rFonts w:eastAsia="標楷體" w:hint="eastAsia"/>
              </w:rPr>
              <w:t>共同</w:t>
            </w:r>
            <w:r w:rsidRPr="00A64C4C">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34C6E65D" w14:textId="77777777" w:rsidR="0051778F" w:rsidRDefault="0051778F" w:rsidP="00C8534F">
            <w:pPr>
              <w:spacing w:line="300" w:lineRule="exact"/>
              <w:jc w:val="center"/>
              <w:rPr>
                <w:rFonts w:eastAsia="標楷體"/>
                <w:szCs w:val="24"/>
              </w:rPr>
            </w:pPr>
            <w:r>
              <w:rPr>
                <w:rFonts w:eastAsia="標楷體" w:hint="eastAsia"/>
              </w:rPr>
              <w:t>1</w:t>
            </w:r>
          </w:p>
        </w:tc>
        <w:tc>
          <w:tcPr>
            <w:tcW w:w="360" w:type="dxa"/>
            <w:tcBorders>
              <w:top w:val="single" w:sz="4" w:space="0" w:color="auto"/>
              <w:left w:val="single" w:sz="4" w:space="0" w:color="auto"/>
              <w:bottom w:val="single" w:sz="4" w:space="0" w:color="auto"/>
              <w:right w:val="single" w:sz="4" w:space="0" w:color="auto"/>
            </w:tcBorders>
            <w:vAlign w:val="center"/>
          </w:tcPr>
          <w:p w14:paraId="4D804724" w14:textId="77777777" w:rsidR="0051778F" w:rsidRDefault="0051778F" w:rsidP="00C8534F">
            <w:pPr>
              <w:spacing w:line="300" w:lineRule="exact"/>
              <w:jc w:val="center"/>
              <w:rPr>
                <w:rFonts w:eastAsia="標楷體"/>
                <w:szCs w:val="24"/>
              </w:rPr>
            </w:pPr>
            <w:r>
              <w:rPr>
                <w:rFonts w:eastAsia="標楷體" w:hint="eastAsia"/>
              </w:rPr>
              <w:t>1</w:t>
            </w:r>
          </w:p>
        </w:tc>
        <w:tc>
          <w:tcPr>
            <w:tcW w:w="362" w:type="dxa"/>
            <w:tcBorders>
              <w:top w:val="single" w:sz="4" w:space="0" w:color="auto"/>
              <w:left w:val="single" w:sz="4" w:space="0" w:color="auto"/>
              <w:bottom w:val="single" w:sz="4" w:space="0" w:color="auto"/>
              <w:right w:val="single" w:sz="4" w:space="0" w:color="auto"/>
            </w:tcBorders>
            <w:vAlign w:val="center"/>
          </w:tcPr>
          <w:p w14:paraId="4D360340" w14:textId="77777777" w:rsidR="0051778F" w:rsidRPr="00797197"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2C27798E"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885018</w:t>
            </w:r>
          </w:p>
        </w:tc>
        <w:tc>
          <w:tcPr>
            <w:tcW w:w="951" w:type="dxa"/>
            <w:tcBorders>
              <w:top w:val="single" w:sz="4" w:space="0" w:color="auto"/>
              <w:left w:val="single" w:sz="4" w:space="0" w:color="auto"/>
              <w:bottom w:val="single" w:sz="4" w:space="0" w:color="auto"/>
              <w:right w:val="single" w:sz="4" w:space="0" w:color="auto"/>
            </w:tcBorders>
            <w:vAlign w:val="center"/>
          </w:tcPr>
          <w:p w14:paraId="016F051F" w14:textId="77777777" w:rsidR="0051778F" w:rsidRPr="00F81DB5" w:rsidRDefault="0051778F" w:rsidP="00C8534F">
            <w:pPr>
              <w:spacing w:line="300" w:lineRule="exact"/>
              <w:jc w:val="center"/>
              <w:rPr>
                <w:rFonts w:eastAsia="標楷體"/>
                <w:sz w:val="22"/>
                <w:szCs w:val="22"/>
              </w:rPr>
            </w:pPr>
            <w:proofErr w:type="gramStart"/>
            <w:r w:rsidRPr="00F81DB5">
              <w:rPr>
                <w:rFonts w:eastAsia="標楷體" w:hint="eastAsia"/>
                <w:sz w:val="22"/>
                <w:szCs w:val="22"/>
              </w:rPr>
              <w:t>柯</w:t>
            </w:r>
            <w:proofErr w:type="gramEnd"/>
            <w:r w:rsidRPr="00F81DB5">
              <w:rPr>
                <w:rFonts w:eastAsia="標楷體" w:hint="eastAsia"/>
                <w:sz w:val="22"/>
                <w:szCs w:val="22"/>
              </w:rPr>
              <w:t>薰貴</w:t>
            </w:r>
          </w:p>
        </w:tc>
      </w:tr>
      <w:tr w:rsidR="0051778F" w:rsidRPr="00797197" w14:paraId="3BBB20F2"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tcPr>
          <w:p w14:paraId="546514B7" w14:textId="4570E55A" w:rsidR="0051778F" w:rsidRPr="00F81DB5"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44D88064" w14:textId="77777777" w:rsidR="0051778F" w:rsidRPr="0051778F" w:rsidRDefault="0051778F" w:rsidP="00C8534F">
            <w:pPr>
              <w:spacing w:line="300" w:lineRule="exact"/>
              <w:rPr>
                <w:rFonts w:eastAsia="標楷體"/>
              </w:rPr>
            </w:pPr>
            <w:r w:rsidRPr="0051778F">
              <w:rPr>
                <w:rFonts w:eastAsia="標楷體"/>
              </w:rPr>
              <w:t>概念分析</w:t>
            </w:r>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40C25EA2" w14:textId="77777777" w:rsidR="0051778F" w:rsidRPr="00A64C4C" w:rsidRDefault="0051778F" w:rsidP="00C8534F">
            <w:pPr>
              <w:spacing w:line="300" w:lineRule="exact"/>
              <w:jc w:val="center"/>
              <w:rPr>
                <w:rFonts w:eastAsia="標楷體"/>
              </w:rPr>
            </w:pPr>
            <w:r w:rsidRPr="00A64C4C">
              <w:rPr>
                <w:rFonts w:eastAsia="標楷體"/>
              </w:rPr>
              <w:t xml:space="preserve">Concept </w:t>
            </w:r>
            <w:r w:rsidRPr="00A64C4C">
              <w:rPr>
                <w:rFonts w:eastAsia="標楷體" w:hint="eastAsia"/>
              </w:rPr>
              <w:t>A</w:t>
            </w:r>
            <w:r w:rsidRPr="00A64C4C">
              <w:rPr>
                <w:rFonts w:eastAsia="標楷體"/>
              </w:rPr>
              <w:t>nalysis</w:t>
            </w:r>
          </w:p>
        </w:tc>
        <w:tc>
          <w:tcPr>
            <w:tcW w:w="1341" w:type="dxa"/>
            <w:tcBorders>
              <w:top w:val="single" w:sz="4" w:space="0" w:color="auto"/>
              <w:left w:val="single" w:sz="4" w:space="0" w:color="auto"/>
              <w:bottom w:val="single" w:sz="4" w:space="0" w:color="auto"/>
              <w:right w:val="single" w:sz="4" w:space="0" w:color="auto"/>
            </w:tcBorders>
            <w:vAlign w:val="center"/>
          </w:tcPr>
          <w:p w14:paraId="7BB552AD" w14:textId="77777777" w:rsidR="0051778F" w:rsidRPr="00A64C4C" w:rsidRDefault="0051778F" w:rsidP="00C8534F">
            <w:pPr>
              <w:spacing w:line="300" w:lineRule="exact"/>
              <w:jc w:val="center"/>
              <w:rPr>
                <w:rFonts w:eastAsia="標楷體"/>
              </w:rPr>
            </w:pPr>
            <w:r w:rsidRPr="00A64C4C">
              <w:rPr>
                <w:rFonts w:eastAsia="標楷體" w:hint="eastAsia"/>
              </w:rPr>
              <w:t>共同</w:t>
            </w:r>
            <w:r w:rsidRPr="00A64C4C">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7631B147" w14:textId="77777777" w:rsidR="0051778F" w:rsidRDefault="0051778F" w:rsidP="00C8534F">
            <w:pPr>
              <w:spacing w:line="300" w:lineRule="exact"/>
              <w:jc w:val="center"/>
              <w:rPr>
                <w:rFonts w:eastAsia="標楷體"/>
              </w:rPr>
            </w:pPr>
            <w:r>
              <w:rPr>
                <w:rFonts w:eastAsia="標楷體" w:hint="eastAsia"/>
              </w:rPr>
              <w:t>1</w:t>
            </w:r>
          </w:p>
        </w:tc>
        <w:tc>
          <w:tcPr>
            <w:tcW w:w="360" w:type="dxa"/>
            <w:tcBorders>
              <w:top w:val="single" w:sz="4" w:space="0" w:color="auto"/>
              <w:left w:val="single" w:sz="4" w:space="0" w:color="auto"/>
              <w:bottom w:val="single" w:sz="4" w:space="0" w:color="auto"/>
              <w:right w:val="single" w:sz="4" w:space="0" w:color="auto"/>
            </w:tcBorders>
            <w:vAlign w:val="center"/>
          </w:tcPr>
          <w:p w14:paraId="6B6AE980" w14:textId="77777777" w:rsidR="0051778F" w:rsidRDefault="0051778F" w:rsidP="00C8534F">
            <w:pPr>
              <w:spacing w:line="300" w:lineRule="exact"/>
              <w:jc w:val="center"/>
              <w:rPr>
                <w:rFonts w:eastAsia="標楷體"/>
              </w:rPr>
            </w:pPr>
            <w:r>
              <w:rPr>
                <w:rFonts w:eastAsia="標楷體" w:hint="eastAsia"/>
              </w:rPr>
              <w:t>1</w:t>
            </w:r>
          </w:p>
        </w:tc>
        <w:tc>
          <w:tcPr>
            <w:tcW w:w="362" w:type="dxa"/>
            <w:tcBorders>
              <w:top w:val="single" w:sz="4" w:space="0" w:color="auto"/>
              <w:left w:val="single" w:sz="4" w:space="0" w:color="auto"/>
              <w:bottom w:val="single" w:sz="4" w:space="0" w:color="auto"/>
              <w:right w:val="single" w:sz="4" w:space="0" w:color="auto"/>
            </w:tcBorders>
            <w:vAlign w:val="center"/>
          </w:tcPr>
          <w:p w14:paraId="7F8CC550" w14:textId="77777777" w:rsidR="0051778F" w:rsidRPr="00797197"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567A8AF8"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1035013</w:t>
            </w:r>
          </w:p>
        </w:tc>
        <w:tc>
          <w:tcPr>
            <w:tcW w:w="951" w:type="dxa"/>
            <w:tcBorders>
              <w:top w:val="single" w:sz="4" w:space="0" w:color="auto"/>
              <w:left w:val="single" w:sz="4" w:space="0" w:color="auto"/>
              <w:bottom w:val="single" w:sz="4" w:space="0" w:color="auto"/>
              <w:right w:val="single" w:sz="4" w:space="0" w:color="auto"/>
            </w:tcBorders>
            <w:vAlign w:val="center"/>
          </w:tcPr>
          <w:p w14:paraId="36321E24"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周碧玲</w:t>
            </w:r>
          </w:p>
        </w:tc>
      </w:tr>
      <w:tr w:rsidR="0051778F" w:rsidRPr="00797197" w14:paraId="62C74FF3"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tcPr>
          <w:p w14:paraId="14EBC3E6" w14:textId="171B7D32" w:rsidR="0051778F" w:rsidRPr="00F81DB5"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33C71C2E" w14:textId="77777777" w:rsidR="0051778F" w:rsidRPr="0051778F" w:rsidRDefault="0051778F" w:rsidP="00C8534F">
            <w:pPr>
              <w:spacing w:line="300" w:lineRule="exact"/>
              <w:rPr>
                <w:rFonts w:eastAsia="標楷體"/>
              </w:rPr>
            </w:pPr>
            <w:r w:rsidRPr="0051778F">
              <w:rPr>
                <w:rFonts w:eastAsia="標楷體" w:hint="eastAsia"/>
              </w:rPr>
              <w:t>介入性研究</w:t>
            </w:r>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7890F171" w14:textId="77777777" w:rsidR="0051778F" w:rsidRPr="00A64C4C" w:rsidRDefault="0051778F" w:rsidP="00C8534F">
            <w:pPr>
              <w:spacing w:line="300" w:lineRule="exact"/>
              <w:jc w:val="center"/>
              <w:rPr>
                <w:rFonts w:eastAsia="標楷體"/>
              </w:rPr>
            </w:pPr>
            <w:r w:rsidRPr="00A64C4C">
              <w:rPr>
                <w:rFonts w:eastAsia="標楷體" w:hint="eastAsia"/>
              </w:rPr>
              <w:t>I</w:t>
            </w:r>
            <w:r w:rsidRPr="00A64C4C">
              <w:rPr>
                <w:rFonts w:eastAsia="標楷體"/>
              </w:rPr>
              <w:t xml:space="preserve">ntervention </w:t>
            </w:r>
            <w:r w:rsidRPr="00A64C4C">
              <w:rPr>
                <w:rFonts w:eastAsia="標楷體" w:hint="eastAsia"/>
              </w:rPr>
              <w:t>R</w:t>
            </w:r>
            <w:r w:rsidRPr="00A64C4C">
              <w:rPr>
                <w:rFonts w:eastAsia="標楷體"/>
              </w:rPr>
              <w:t>esearch</w:t>
            </w:r>
          </w:p>
        </w:tc>
        <w:tc>
          <w:tcPr>
            <w:tcW w:w="1341" w:type="dxa"/>
            <w:tcBorders>
              <w:top w:val="single" w:sz="4" w:space="0" w:color="auto"/>
              <w:left w:val="single" w:sz="4" w:space="0" w:color="auto"/>
              <w:bottom w:val="single" w:sz="4" w:space="0" w:color="auto"/>
              <w:right w:val="single" w:sz="4" w:space="0" w:color="auto"/>
            </w:tcBorders>
            <w:vAlign w:val="center"/>
          </w:tcPr>
          <w:p w14:paraId="6B8B68FF" w14:textId="77777777" w:rsidR="0051778F" w:rsidRPr="00A64C4C" w:rsidRDefault="0051778F" w:rsidP="00C8534F">
            <w:pPr>
              <w:spacing w:line="300" w:lineRule="exact"/>
              <w:jc w:val="center"/>
              <w:rPr>
                <w:rFonts w:eastAsia="標楷體"/>
              </w:rPr>
            </w:pPr>
            <w:r w:rsidRPr="00A64C4C">
              <w:rPr>
                <w:rFonts w:eastAsia="標楷體" w:hint="eastAsia"/>
              </w:rPr>
              <w:t>學術型</w:t>
            </w:r>
            <w:r w:rsidRPr="00A64C4C">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5E47DCAC" w14:textId="77777777" w:rsidR="0051778F" w:rsidRDefault="0051778F" w:rsidP="00C8534F">
            <w:pPr>
              <w:spacing w:line="300" w:lineRule="exact"/>
              <w:jc w:val="center"/>
              <w:rPr>
                <w:rFonts w:eastAsia="標楷體"/>
                <w:szCs w:val="24"/>
              </w:rPr>
            </w:pPr>
            <w:r>
              <w:rPr>
                <w:rFonts w:eastAsia="標楷體" w:hint="eastAsia"/>
                <w:szCs w:val="24"/>
              </w:rPr>
              <w:t>2</w:t>
            </w:r>
          </w:p>
        </w:tc>
        <w:tc>
          <w:tcPr>
            <w:tcW w:w="360" w:type="dxa"/>
            <w:tcBorders>
              <w:top w:val="single" w:sz="4" w:space="0" w:color="auto"/>
              <w:left w:val="single" w:sz="4" w:space="0" w:color="auto"/>
              <w:bottom w:val="single" w:sz="4" w:space="0" w:color="auto"/>
              <w:right w:val="single" w:sz="4" w:space="0" w:color="auto"/>
            </w:tcBorders>
            <w:vAlign w:val="center"/>
          </w:tcPr>
          <w:p w14:paraId="05E98AD4" w14:textId="77777777" w:rsidR="0051778F" w:rsidRDefault="0051778F" w:rsidP="00C8534F">
            <w:pPr>
              <w:spacing w:line="300" w:lineRule="exact"/>
              <w:jc w:val="center"/>
              <w:rPr>
                <w:rFonts w:eastAsia="標楷體"/>
                <w:szCs w:val="24"/>
              </w:rPr>
            </w:pPr>
          </w:p>
        </w:tc>
        <w:tc>
          <w:tcPr>
            <w:tcW w:w="362" w:type="dxa"/>
            <w:tcBorders>
              <w:top w:val="single" w:sz="4" w:space="0" w:color="auto"/>
              <w:left w:val="single" w:sz="4" w:space="0" w:color="auto"/>
              <w:bottom w:val="single" w:sz="4" w:space="0" w:color="auto"/>
              <w:right w:val="single" w:sz="4" w:space="0" w:color="auto"/>
            </w:tcBorders>
            <w:vAlign w:val="center"/>
          </w:tcPr>
          <w:p w14:paraId="6B7FA069" w14:textId="77777777" w:rsidR="0051778F" w:rsidRPr="00797197" w:rsidRDefault="0051778F" w:rsidP="00C8534F">
            <w:pPr>
              <w:spacing w:line="300" w:lineRule="exact"/>
              <w:jc w:val="center"/>
              <w:rPr>
                <w:rFonts w:eastAsia="標楷體"/>
              </w:rPr>
            </w:pPr>
            <w:r>
              <w:rPr>
                <w:rFonts w:eastAsia="標楷體" w:hint="eastAsia"/>
              </w:rPr>
              <w:t>2</w:t>
            </w:r>
          </w:p>
        </w:tc>
        <w:tc>
          <w:tcPr>
            <w:tcW w:w="859" w:type="dxa"/>
            <w:tcBorders>
              <w:top w:val="single" w:sz="4" w:space="0" w:color="auto"/>
              <w:left w:val="single" w:sz="4" w:space="0" w:color="auto"/>
              <w:bottom w:val="single" w:sz="4" w:space="0" w:color="auto"/>
              <w:right w:val="single" w:sz="4" w:space="0" w:color="auto"/>
            </w:tcBorders>
            <w:vAlign w:val="center"/>
          </w:tcPr>
          <w:p w14:paraId="1A39BB3B"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845008</w:t>
            </w:r>
          </w:p>
        </w:tc>
        <w:tc>
          <w:tcPr>
            <w:tcW w:w="951" w:type="dxa"/>
            <w:tcBorders>
              <w:top w:val="single" w:sz="4" w:space="0" w:color="auto"/>
              <w:left w:val="single" w:sz="4" w:space="0" w:color="auto"/>
              <w:bottom w:val="single" w:sz="4" w:space="0" w:color="auto"/>
              <w:right w:val="single" w:sz="4" w:space="0" w:color="auto"/>
            </w:tcBorders>
            <w:vAlign w:val="center"/>
          </w:tcPr>
          <w:p w14:paraId="33D08D3E"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林淑媛</w:t>
            </w:r>
          </w:p>
        </w:tc>
      </w:tr>
      <w:tr w:rsidR="0051778F" w:rsidRPr="00797197" w14:paraId="1A6D610A"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vAlign w:val="center"/>
          </w:tcPr>
          <w:p w14:paraId="1353019C" w14:textId="77777777" w:rsidR="0051778F" w:rsidRPr="00797197"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tcPr>
          <w:p w14:paraId="72717976" w14:textId="77777777" w:rsidR="0051778F" w:rsidRPr="0051778F" w:rsidRDefault="0051778F" w:rsidP="00C8534F">
            <w:pPr>
              <w:spacing w:line="300" w:lineRule="exact"/>
              <w:rPr>
                <w:rFonts w:eastAsia="標楷體"/>
              </w:rPr>
            </w:pPr>
            <w:r w:rsidRPr="0051778F">
              <w:rPr>
                <w:rFonts w:eastAsia="標楷體"/>
                <w:bCs/>
                <w:kern w:val="0"/>
                <w:szCs w:val="24"/>
              </w:rPr>
              <w:t>成人衛生</w:t>
            </w:r>
            <w:proofErr w:type="gramStart"/>
            <w:r w:rsidRPr="0051778F">
              <w:rPr>
                <w:rFonts w:eastAsia="標楷體"/>
                <w:bCs/>
                <w:kern w:val="0"/>
                <w:szCs w:val="24"/>
              </w:rPr>
              <w:t>護理特論</w:t>
            </w:r>
            <w:r w:rsidRPr="0051778F">
              <w:rPr>
                <w:rFonts w:eastAsia="標楷體" w:hint="eastAsia"/>
                <w:bCs/>
                <w:kern w:val="0"/>
                <w:szCs w:val="24"/>
              </w:rPr>
              <w:t>學</w:t>
            </w:r>
            <w:proofErr w:type="gramEnd"/>
            <w:r w:rsidRPr="0051778F">
              <w:rPr>
                <w:rFonts w:eastAsia="標楷體"/>
                <w:bCs/>
                <w:kern w:val="0"/>
                <w:szCs w:val="24"/>
              </w:rPr>
              <w:t>實習</w:t>
            </w:r>
            <w:r w:rsidRPr="0051778F">
              <w:rPr>
                <w:rFonts w:eastAsia="標楷體"/>
                <w:bCs/>
                <w:kern w:val="0"/>
                <w:szCs w:val="24"/>
              </w:rPr>
              <w:t xml:space="preserve"> </w:t>
            </w:r>
            <w:r w:rsidRPr="0051778F">
              <w:rPr>
                <w:rFonts w:eastAsia="標楷體" w:hint="eastAsia"/>
              </w:rPr>
              <w:t>(</w:t>
            </w:r>
            <w:r w:rsidRPr="0051778F">
              <w:fldChar w:fldCharType="begin"/>
            </w:r>
            <w:r w:rsidRPr="0051778F">
              <w:rPr>
                <w:rFonts w:eastAsia="標楷體"/>
              </w:rPr>
              <w:instrText xml:space="preserve"> = 1 \* ROMAN </w:instrText>
            </w:r>
            <w:r w:rsidRPr="0051778F">
              <w:fldChar w:fldCharType="separate"/>
            </w:r>
            <w:r w:rsidRPr="0051778F">
              <w:rPr>
                <w:rFonts w:eastAsia="標楷體"/>
              </w:rPr>
              <w:t>I</w:t>
            </w:r>
            <w:r w:rsidRPr="0051778F">
              <w:fldChar w:fldCharType="end"/>
            </w:r>
            <w:r w:rsidRPr="0051778F">
              <w:rPr>
                <w:rFonts w:hint="eastAsia"/>
              </w:rPr>
              <w:t>)</w:t>
            </w:r>
          </w:p>
        </w:tc>
        <w:tc>
          <w:tcPr>
            <w:tcW w:w="3175" w:type="dxa"/>
            <w:gridSpan w:val="2"/>
            <w:tcBorders>
              <w:top w:val="single" w:sz="4" w:space="0" w:color="auto"/>
              <w:left w:val="single" w:sz="4" w:space="0" w:color="auto"/>
              <w:bottom w:val="single" w:sz="4" w:space="0" w:color="auto"/>
              <w:right w:val="single" w:sz="4" w:space="0" w:color="auto"/>
            </w:tcBorders>
          </w:tcPr>
          <w:p w14:paraId="064DA220" w14:textId="77777777" w:rsidR="0051778F" w:rsidRPr="00A64C4C" w:rsidRDefault="0051778F" w:rsidP="00C8534F">
            <w:pPr>
              <w:spacing w:line="300" w:lineRule="exact"/>
              <w:rPr>
                <w:rFonts w:eastAsia="標楷體"/>
              </w:rPr>
            </w:pPr>
            <w:r w:rsidRPr="00A64C4C">
              <w:rPr>
                <w:szCs w:val="24"/>
              </w:rPr>
              <w:t>Practicum for</w:t>
            </w:r>
            <w:r w:rsidRPr="00A64C4C">
              <w:rPr>
                <w:rFonts w:hint="eastAsia"/>
                <w:szCs w:val="24"/>
              </w:rPr>
              <w:t xml:space="preserve"> </w:t>
            </w:r>
            <w:r w:rsidRPr="00A64C4C">
              <w:rPr>
                <w:rFonts w:eastAsia="標楷體"/>
              </w:rPr>
              <w:t xml:space="preserve">Special Topics on Adult Health Nursing </w:t>
            </w:r>
            <w:r w:rsidRPr="00A64C4C">
              <w:rPr>
                <w:rFonts w:eastAsia="標楷體" w:hint="eastAsia"/>
              </w:rPr>
              <w:t>(</w:t>
            </w:r>
            <w:r w:rsidRPr="00A64C4C">
              <w:fldChar w:fldCharType="begin"/>
            </w:r>
            <w:r w:rsidRPr="00A64C4C">
              <w:rPr>
                <w:rFonts w:eastAsia="標楷體"/>
              </w:rPr>
              <w:instrText xml:space="preserve"> = 1 \* ROMAN </w:instrText>
            </w:r>
            <w:r w:rsidRPr="00A64C4C">
              <w:fldChar w:fldCharType="separate"/>
            </w:r>
            <w:r w:rsidRPr="00A64C4C">
              <w:rPr>
                <w:rFonts w:eastAsia="標楷體"/>
              </w:rPr>
              <w:t>I</w:t>
            </w:r>
            <w:r w:rsidRPr="00A64C4C">
              <w:fldChar w:fldCharType="end"/>
            </w:r>
            <w:r w:rsidRPr="00A64C4C">
              <w:rPr>
                <w:rFonts w:hint="eastAsia"/>
              </w:rPr>
              <w:t>)</w:t>
            </w:r>
          </w:p>
        </w:tc>
        <w:tc>
          <w:tcPr>
            <w:tcW w:w="1341" w:type="dxa"/>
            <w:tcBorders>
              <w:top w:val="single" w:sz="4" w:space="0" w:color="auto"/>
              <w:left w:val="single" w:sz="4" w:space="0" w:color="auto"/>
              <w:bottom w:val="single" w:sz="4" w:space="0" w:color="auto"/>
              <w:right w:val="single" w:sz="4" w:space="0" w:color="auto"/>
            </w:tcBorders>
          </w:tcPr>
          <w:p w14:paraId="6B515BA5" w14:textId="77777777" w:rsidR="0051778F" w:rsidRPr="00A64C4C" w:rsidRDefault="0051778F" w:rsidP="00C8534F">
            <w:pPr>
              <w:spacing w:line="300" w:lineRule="exact"/>
              <w:jc w:val="center"/>
              <w:rPr>
                <w:rFonts w:eastAsia="標楷體"/>
              </w:rPr>
            </w:pPr>
            <w:r w:rsidRPr="00A64C4C">
              <w:rPr>
                <w:rFonts w:eastAsia="標楷體" w:hint="eastAsia"/>
              </w:rPr>
              <w:t>實務型</w:t>
            </w:r>
            <w:r w:rsidRPr="00A64C4C">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2B35C7B9" w14:textId="77777777" w:rsidR="0051778F" w:rsidRDefault="0051778F" w:rsidP="00C8534F">
            <w:pPr>
              <w:spacing w:line="300" w:lineRule="exact"/>
              <w:jc w:val="center"/>
              <w:rPr>
                <w:rFonts w:eastAsia="標楷體"/>
                <w:szCs w:val="24"/>
              </w:rPr>
            </w:pPr>
            <w:r>
              <w:rPr>
                <w:rFonts w:eastAsia="標楷體" w:hint="eastAsia"/>
                <w:szCs w:val="24"/>
              </w:rPr>
              <w:t>3</w:t>
            </w:r>
          </w:p>
        </w:tc>
        <w:tc>
          <w:tcPr>
            <w:tcW w:w="360" w:type="dxa"/>
            <w:tcBorders>
              <w:top w:val="single" w:sz="4" w:space="0" w:color="auto"/>
              <w:left w:val="single" w:sz="4" w:space="0" w:color="auto"/>
              <w:bottom w:val="single" w:sz="4" w:space="0" w:color="auto"/>
              <w:right w:val="single" w:sz="4" w:space="0" w:color="auto"/>
            </w:tcBorders>
            <w:vAlign w:val="center"/>
          </w:tcPr>
          <w:p w14:paraId="493BC492" w14:textId="77777777" w:rsidR="0051778F" w:rsidRDefault="0051778F" w:rsidP="00C8534F">
            <w:pPr>
              <w:spacing w:line="300" w:lineRule="exact"/>
              <w:jc w:val="center"/>
              <w:rPr>
                <w:rFonts w:eastAsia="標楷體"/>
                <w:szCs w:val="24"/>
              </w:rPr>
            </w:pPr>
          </w:p>
        </w:tc>
        <w:tc>
          <w:tcPr>
            <w:tcW w:w="362" w:type="dxa"/>
            <w:tcBorders>
              <w:top w:val="single" w:sz="4" w:space="0" w:color="auto"/>
              <w:left w:val="single" w:sz="4" w:space="0" w:color="auto"/>
              <w:bottom w:val="single" w:sz="4" w:space="0" w:color="auto"/>
              <w:right w:val="single" w:sz="4" w:space="0" w:color="auto"/>
            </w:tcBorders>
            <w:vAlign w:val="center"/>
          </w:tcPr>
          <w:p w14:paraId="14F0F001" w14:textId="77777777" w:rsidR="0051778F" w:rsidRDefault="0051778F" w:rsidP="00C8534F">
            <w:pPr>
              <w:spacing w:line="300" w:lineRule="exact"/>
              <w:jc w:val="center"/>
              <w:rPr>
                <w:rFonts w:eastAsia="標楷體"/>
              </w:rPr>
            </w:pPr>
            <w:r>
              <w:rPr>
                <w:rFonts w:eastAsia="標楷體" w:hint="eastAsia"/>
              </w:rPr>
              <w:t>3</w:t>
            </w:r>
          </w:p>
        </w:tc>
        <w:tc>
          <w:tcPr>
            <w:tcW w:w="859" w:type="dxa"/>
            <w:tcBorders>
              <w:top w:val="single" w:sz="4" w:space="0" w:color="auto"/>
              <w:left w:val="single" w:sz="4" w:space="0" w:color="auto"/>
              <w:bottom w:val="single" w:sz="4" w:space="0" w:color="auto"/>
              <w:right w:val="single" w:sz="4" w:space="0" w:color="auto"/>
            </w:tcBorders>
            <w:vAlign w:val="center"/>
          </w:tcPr>
          <w:p w14:paraId="7A341D78"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1035013</w:t>
            </w:r>
          </w:p>
        </w:tc>
        <w:tc>
          <w:tcPr>
            <w:tcW w:w="951" w:type="dxa"/>
            <w:tcBorders>
              <w:top w:val="single" w:sz="4" w:space="0" w:color="auto"/>
              <w:left w:val="single" w:sz="4" w:space="0" w:color="auto"/>
              <w:bottom w:val="single" w:sz="4" w:space="0" w:color="auto"/>
              <w:right w:val="single" w:sz="4" w:space="0" w:color="auto"/>
            </w:tcBorders>
            <w:vAlign w:val="center"/>
          </w:tcPr>
          <w:p w14:paraId="3C5B6CE5" w14:textId="77777777" w:rsidR="0051778F" w:rsidRPr="00DB2941" w:rsidRDefault="0051778F" w:rsidP="00C8534F">
            <w:pPr>
              <w:spacing w:line="300" w:lineRule="exact"/>
              <w:jc w:val="center"/>
              <w:rPr>
                <w:rFonts w:eastAsia="標楷體"/>
                <w:sz w:val="22"/>
                <w:szCs w:val="22"/>
              </w:rPr>
            </w:pPr>
            <w:r w:rsidRPr="00DB2941">
              <w:rPr>
                <w:rFonts w:eastAsia="標楷體" w:hint="eastAsia"/>
                <w:sz w:val="22"/>
                <w:szCs w:val="22"/>
              </w:rPr>
              <w:t>周碧玲</w:t>
            </w:r>
          </w:p>
        </w:tc>
      </w:tr>
      <w:tr w:rsidR="0051778F" w:rsidRPr="00797197" w14:paraId="7727C1B3"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vAlign w:val="center"/>
          </w:tcPr>
          <w:p w14:paraId="713079EC" w14:textId="77777777" w:rsidR="0051778F" w:rsidRPr="00797197"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tcPr>
          <w:p w14:paraId="6BC242E6" w14:textId="77777777" w:rsidR="0051778F" w:rsidRPr="0051778F" w:rsidRDefault="0051778F" w:rsidP="00C8534F">
            <w:pPr>
              <w:spacing w:line="300" w:lineRule="exact"/>
              <w:rPr>
                <w:rFonts w:eastAsia="標楷體"/>
              </w:rPr>
            </w:pPr>
            <w:r w:rsidRPr="0051778F">
              <w:rPr>
                <w:rFonts w:eastAsia="標楷體"/>
                <w:szCs w:val="24"/>
              </w:rPr>
              <w:t>婦幼</w:t>
            </w:r>
            <w:proofErr w:type="gramStart"/>
            <w:r w:rsidRPr="0051778F">
              <w:rPr>
                <w:rFonts w:eastAsia="標楷體"/>
                <w:szCs w:val="24"/>
              </w:rPr>
              <w:t>護理特論實習</w:t>
            </w:r>
            <w:proofErr w:type="gramEnd"/>
            <w:r w:rsidRPr="0051778F">
              <w:rPr>
                <w:rFonts w:eastAsia="標楷體" w:hint="eastAsia"/>
              </w:rPr>
              <w:t>(</w:t>
            </w:r>
            <w:r w:rsidRPr="0051778F">
              <w:fldChar w:fldCharType="begin"/>
            </w:r>
            <w:r w:rsidRPr="0051778F">
              <w:rPr>
                <w:rFonts w:eastAsia="標楷體"/>
              </w:rPr>
              <w:instrText xml:space="preserve"> = 1 \* ROMAN </w:instrText>
            </w:r>
            <w:r w:rsidRPr="0051778F">
              <w:fldChar w:fldCharType="separate"/>
            </w:r>
            <w:r w:rsidRPr="0051778F">
              <w:rPr>
                <w:rFonts w:eastAsia="標楷體"/>
              </w:rPr>
              <w:t>I</w:t>
            </w:r>
            <w:r w:rsidRPr="0051778F">
              <w:fldChar w:fldCharType="end"/>
            </w:r>
            <w:r w:rsidRPr="0051778F">
              <w:rPr>
                <w:rFonts w:hint="eastAsia"/>
              </w:rPr>
              <w:t>)</w:t>
            </w:r>
          </w:p>
        </w:tc>
        <w:tc>
          <w:tcPr>
            <w:tcW w:w="3175" w:type="dxa"/>
            <w:gridSpan w:val="2"/>
            <w:tcBorders>
              <w:top w:val="single" w:sz="4" w:space="0" w:color="auto"/>
              <w:left w:val="single" w:sz="4" w:space="0" w:color="auto"/>
              <w:bottom w:val="single" w:sz="4" w:space="0" w:color="auto"/>
              <w:right w:val="single" w:sz="4" w:space="0" w:color="auto"/>
            </w:tcBorders>
          </w:tcPr>
          <w:p w14:paraId="168D6E9D" w14:textId="77777777" w:rsidR="0051778F" w:rsidRPr="00A64C4C" w:rsidRDefault="0051778F" w:rsidP="00C8534F">
            <w:pPr>
              <w:spacing w:line="300" w:lineRule="exact"/>
              <w:rPr>
                <w:rFonts w:eastAsia="標楷體"/>
              </w:rPr>
            </w:pPr>
            <w:r w:rsidRPr="00A64C4C">
              <w:rPr>
                <w:szCs w:val="24"/>
              </w:rPr>
              <w:t>Practicum for Special Topics on Maternal and Child Nursing</w:t>
            </w:r>
            <w:r w:rsidRPr="00A64C4C">
              <w:rPr>
                <w:rFonts w:hint="eastAsia"/>
                <w:szCs w:val="24"/>
              </w:rPr>
              <w:t xml:space="preserve"> </w:t>
            </w:r>
            <w:r w:rsidRPr="00A64C4C">
              <w:rPr>
                <w:szCs w:val="24"/>
              </w:rPr>
              <w:t>(I)</w:t>
            </w:r>
          </w:p>
        </w:tc>
        <w:tc>
          <w:tcPr>
            <w:tcW w:w="1341" w:type="dxa"/>
            <w:tcBorders>
              <w:top w:val="single" w:sz="4" w:space="0" w:color="auto"/>
              <w:left w:val="single" w:sz="4" w:space="0" w:color="auto"/>
              <w:bottom w:val="single" w:sz="4" w:space="0" w:color="auto"/>
              <w:right w:val="single" w:sz="4" w:space="0" w:color="auto"/>
            </w:tcBorders>
          </w:tcPr>
          <w:p w14:paraId="4AD936A8" w14:textId="77777777" w:rsidR="0051778F" w:rsidRPr="00A64C4C" w:rsidRDefault="0051778F" w:rsidP="00C8534F">
            <w:pPr>
              <w:spacing w:line="300" w:lineRule="exact"/>
              <w:jc w:val="center"/>
              <w:rPr>
                <w:rFonts w:eastAsia="標楷體"/>
              </w:rPr>
            </w:pPr>
            <w:r w:rsidRPr="00A64C4C">
              <w:rPr>
                <w:rFonts w:eastAsia="標楷體" w:hint="eastAsia"/>
              </w:rPr>
              <w:t>實務型</w:t>
            </w:r>
            <w:r w:rsidRPr="00A64C4C">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0A1298A9" w14:textId="77777777" w:rsidR="0051778F" w:rsidRDefault="0051778F" w:rsidP="00C8534F">
            <w:pPr>
              <w:spacing w:line="300" w:lineRule="exact"/>
              <w:jc w:val="center"/>
              <w:rPr>
                <w:rFonts w:eastAsia="標楷體"/>
                <w:szCs w:val="24"/>
              </w:rPr>
            </w:pPr>
            <w:r>
              <w:rPr>
                <w:rFonts w:eastAsia="標楷體" w:hint="eastAsia"/>
                <w:szCs w:val="24"/>
              </w:rPr>
              <w:t>3</w:t>
            </w:r>
          </w:p>
        </w:tc>
        <w:tc>
          <w:tcPr>
            <w:tcW w:w="360" w:type="dxa"/>
            <w:tcBorders>
              <w:top w:val="single" w:sz="4" w:space="0" w:color="auto"/>
              <w:left w:val="single" w:sz="4" w:space="0" w:color="auto"/>
              <w:bottom w:val="single" w:sz="4" w:space="0" w:color="auto"/>
              <w:right w:val="single" w:sz="4" w:space="0" w:color="auto"/>
            </w:tcBorders>
            <w:vAlign w:val="center"/>
          </w:tcPr>
          <w:p w14:paraId="067745C4" w14:textId="77777777" w:rsidR="0051778F" w:rsidRDefault="0051778F" w:rsidP="00C8534F">
            <w:pPr>
              <w:spacing w:line="300" w:lineRule="exact"/>
              <w:jc w:val="center"/>
              <w:rPr>
                <w:rFonts w:eastAsia="標楷體"/>
                <w:szCs w:val="24"/>
              </w:rPr>
            </w:pPr>
          </w:p>
        </w:tc>
        <w:tc>
          <w:tcPr>
            <w:tcW w:w="362" w:type="dxa"/>
            <w:tcBorders>
              <w:top w:val="single" w:sz="4" w:space="0" w:color="auto"/>
              <w:left w:val="single" w:sz="4" w:space="0" w:color="auto"/>
              <w:bottom w:val="single" w:sz="4" w:space="0" w:color="auto"/>
              <w:right w:val="single" w:sz="4" w:space="0" w:color="auto"/>
            </w:tcBorders>
            <w:vAlign w:val="center"/>
          </w:tcPr>
          <w:p w14:paraId="28BC36CA" w14:textId="77777777" w:rsidR="0051778F" w:rsidRDefault="0051778F" w:rsidP="00C8534F">
            <w:pPr>
              <w:spacing w:line="300" w:lineRule="exact"/>
              <w:jc w:val="center"/>
              <w:rPr>
                <w:rFonts w:eastAsia="標楷體"/>
              </w:rPr>
            </w:pPr>
            <w:r>
              <w:rPr>
                <w:rFonts w:eastAsia="標楷體" w:hint="eastAsia"/>
              </w:rPr>
              <w:t>3</w:t>
            </w:r>
          </w:p>
        </w:tc>
        <w:tc>
          <w:tcPr>
            <w:tcW w:w="859" w:type="dxa"/>
            <w:tcBorders>
              <w:top w:val="single" w:sz="4" w:space="0" w:color="auto"/>
              <w:left w:val="single" w:sz="4" w:space="0" w:color="auto"/>
              <w:bottom w:val="single" w:sz="4" w:space="0" w:color="auto"/>
              <w:right w:val="single" w:sz="4" w:space="0" w:color="auto"/>
            </w:tcBorders>
            <w:vAlign w:val="center"/>
          </w:tcPr>
          <w:p w14:paraId="578E9AE7"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1005031</w:t>
            </w:r>
          </w:p>
        </w:tc>
        <w:tc>
          <w:tcPr>
            <w:tcW w:w="951" w:type="dxa"/>
            <w:tcBorders>
              <w:top w:val="single" w:sz="4" w:space="0" w:color="auto"/>
              <w:left w:val="single" w:sz="4" w:space="0" w:color="auto"/>
              <w:bottom w:val="single" w:sz="4" w:space="0" w:color="auto"/>
              <w:right w:val="single" w:sz="4" w:space="0" w:color="auto"/>
            </w:tcBorders>
            <w:vAlign w:val="center"/>
          </w:tcPr>
          <w:p w14:paraId="14D9809D" w14:textId="77777777" w:rsidR="0051778F" w:rsidRPr="00DB2941" w:rsidRDefault="0051778F" w:rsidP="00C8534F">
            <w:pPr>
              <w:spacing w:line="300" w:lineRule="exact"/>
              <w:jc w:val="center"/>
              <w:rPr>
                <w:rFonts w:eastAsia="標楷體"/>
                <w:sz w:val="22"/>
                <w:szCs w:val="22"/>
              </w:rPr>
            </w:pPr>
            <w:r w:rsidRPr="00DB2941">
              <w:rPr>
                <w:rFonts w:eastAsia="標楷體" w:hint="eastAsia"/>
                <w:sz w:val="22"/>
                <w:szCs w:val="22"/>
              </w:rPr>
              <w:t>曾櫻花</w:t>
            </w:r>
          </w:p>
        </w:tc>
      </w:tr>
      <w:tr w:rsidR="0051778F" w:rsidRPr="00797197" w14:paraId="38BC4FC1"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vAlign w:val="center"/>
          </w:tcPr>
          <w:p w14:paraId="4B3EF8D9" w14:textId="77777777" w:rsidR="0051778F" w:rsidRPr="00797197"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single" w:sz="4" w:space="0" w:color="auto"/>
              <w:right w:val="single" w:sz="4" w:space="0" w:color="auto"/>
            </w:tcBorders>
          </w:tcPr>
          <w:p w14:paraId="49DD6A62" w14:textId="77777777" w:rsidR="0051778F" w:rsidRPr="00F81DB5" w:rsidRDefault="0051778F" w:rsidP="00C8534F">
            <w:pPr>
              <w:spacing w:line="300" w:lineRule="exact"/>
              <w:rPr>
                <w:rFonts w:eastAsia="標楷體"/>
              </w:rPr>
            </w:pPr>
            <w:r w:rsidRPr="00F81DB5">
              <w:rPr>
                <w:rFonts w:eastAsia="標楷體"/>
                <w:szCs w:val="24"/>
              </w:rPr>
              <w:t>精神衛生</w:t>
            </w:r>
            <w:proofErr w:type="gramStart"/>
            <w:r w:rsidRPr="00F81DB5">
              <w:rPr>
                <w:rFonts w:eastAsia="標楷體"/>
                <w:szCs w:val="24"/>
              </w:rPr>
              <w:t>護理特論實習</w:t>
            </w:r>
            <w:proofErr w:type="gramEnd"/>
            <w:r w:rsidRPr="00F81DB5">
              <w:rPr>
                <w:rFonts w:eastAsia="標楷體"/>
                <w:szCs w:val="24"/>
              </w:rPr>
              <w:t xml:space="preserve"> </w:t>
            </w:r>
            <w:r w:rsidRPr="00F81DB5">
              <w:rPr>
                <w:rFonts w:eastAsia="標楷體" w:hint="eastAsia"/>
              </w:rPr>
              <w:t>(</w:t>
            </w:r>
            <w:r w:rsidRPr="00F81DB5">
              <w:fldChar w:fldCharType="begin"/>
            </w:r>
            <w:r w:rsidRPr="00F81DB5">
              <w:rPr>
                <w:rFonts w:eastAsia="標楷體"/>
              </w:rPr>
              <w:instrText xml:space="preserve"> = 1 \* ROMAN </w:instrText>
            </w:r>
            <w:r w:rsidRPr="00F81DB5">
              <w:fldChar w:fldCharType="separate"/>
            </w:r>
            <w:r w:rsidRPr="00F81DB5">
              <w:rPr>
                <w:rFonts w:eastAsia="標楷體"/>
              </w:rPr>
              <w:t>I</w:t>
            </w:r>
            <w:r w:rsidRPr="00F81DB5">
              <w:fldChar w:fldCharType="end"/>
            </w:r>
            <w:r w:rsidRPr="00F81DB5">
              <w:rPr>
                <w:rFonts w:hint="eastAsia"/>
              </w:rPr>
              <w:t>)</w:t>
            </w:r>
          </w:p>
        </w:tc>
        <w:tc>
          <w:tcPr>
            <w:tcW w:w="3175" w:type="dxa"/>
            <w:gridSpan w:val="2"/>
            <w:tcBorders>
              <w:top w:val="single" w:sz="4" w:space="0" w:color="auto"/>
              <w:left w:val="single" w:sz="4" w:space="0" w:color="auto"/>
              <w:bottom w:val="single" w:sz="4" w:space="0" w:color="auto"/>
              <w:right w:val="single" w:sz="4" w:space="0" w:color="auto"/>
            </w:tcBorders>
          </w:tcPr>
          <w:p w14:paraId="4E470B5D" w14:textId="77777777" w:rsidR="0051778F" w:rsidRPr="0051778F" w:rsidRDefault="0051778F" w:rsidP="00C8534F">
            <w:pPr>
              <w:spacing w:line="300" w:lineRule="exact"/>
              <w:rPr>
                <w:rFonts w:eastAsia="標楷體"/>
              </w:rPr>
            </w:pPr>
            <w:r w:rsidRPr="0051778F">
              <w:rPr>
                <w:szCs w:val="24"/>
              </w:rPr>
              <w:t>Practicum for</w:t>
            </w:r>
            <w:r w:rsidRPr="0051778F">
              <w:rPr>
                <w:rFonts w:eastAsia="標楷體"/>
                <w:szCs w:val="24"/>
              </w:rPr>
              <w:t xml:space="preserve"> Special Topics on Psychiatric Health Nursing </w:t>
            </w:r>
            <w:r w:rsidRPr="0051778F">
              <w:rPr>
                <w:rFonts w:hint="eastAsia"/>
                <w:szCs w:val="24"/>
              </w:rPr>
              <w:t>(</w:t>
            </w:r>
            <w:r w:rsidRPr="0051778F">
              <w:rPr>
                <w:szCs w:val="24"/>
              </w:rPr>
              <w:t>I</w:t>
            </w:r>
            <w:r w:rsidRPr="0051778F">
              <w:rPr>
                <w:rFonts w:hint="eastAsia"/>
                <w:szCs w:val="24"/>
              </w:rPr>
              <w:t>)</w:t>
            </w:r>
          </w:p>
        </w:tc>
        <w:tc>
          <w:tcPr>
            <w:tcW w:w="1341" w:type="dxa"/>
            <w:tcBorders>
              <w:top w:val="single" w:sz="4" w:space="0" w:color="auto"/>
              <w:left w:val="single" w:sz="4" w:space="0" w:color="auto"/>
              <w:bottom w:val="single" w:sz="4" w:space="0" w:color="auto"/>
              <w:right w:val="single" w:sz="4" w:space="0" w:color="auto"/>
            </w:tcBorders>
          </w:tcPr>
          <w:p w14:paraId="168BDFDB" w14:textId="77777777" w:rsidR="0051778F" w:rsidRPr="0051778F" w:rsidRDefault="0051778F" w:rsidP="00C8534F">
            <w:pPr>
              <w:spacing w:line="300" w:lineRule="exact"/>
              <w:jc w:val="center"/>
              <w:rPr>
                <w:rFonts w:eastAsia="標楷體"/>
              </w:rPr>
            </w:pPr>
            <w:r w:rsidRPr="0051778F">
              <w:rPr>
                <w:rFonts w:eastAsia="標楷體" w:hint="eastAsia"/>
              </w:rPr>
              <w:t>實務型</w:t>
            </w:r>
            <w:r w:rsidRPr="0051778F">
              <w:rPr>
                <w:rFonts w:eastAsia="標楷體"/>
              </w:rPr>
              <w:t>必修</w:t>
            </w:r>
          </w:p>
        </w:tc>
        <w:tc>
          <w:tcPr>
            <w:tcW w:w="480" w:type="dxa"/>
            <w:tcBorders>
              <w:top w:val="single" w:sz="4" w:space="0" w:color="auto"/>
              <w:left w:val="single" w:sz="4" w:space="0" w:color="auto"/>
              <w:bottom w:val="single" w:sz="4" w:space="0" w:color="auto"/>
              <w:right w:val="single" w:sz="4" w:space="0" w:color="auto"/>
            </w:tcBorders>
            <w:vAlign w:val="center"/>
          </w:tcPr>
          <w:p w14:paraId="0F178BB6" w14:textId="77777777" w:rsidR="0051778F" w:rsidRPr="0051778F" w:rsidRDefault="0051778F" w:rsidP="00C8534F">
            <w:pPr>
              <w:spacing w:line="300" w:lineRule="exact"/>
              <w:jc w:val="center"/>
              <w:rPr>
                <w:rFonts w:eastAsia="標楷體"/>
                <w:szCs w:val="24"/>
              </w:rPr>
            </w:pPr>
            <w:r w:rsidRPr="0051778F">
              <w:rPr>
                <w:rFonts w:eastAsia="標楷體" w:hint="eastAsia"/>
                <w:szCs w:val="24"/>
              </w:rPr>
              <w:t>3</w:t>
            </w:r>
          </w:p>
        </w:tc>
        <w:tc>
          <w:tcPr>
            <w:tcW w:w="360" w:type="dxa"/>
            <w:tcBorders>
              <w:top w:val="single" w:sz="4" w:space="0" w:color="auto"/>
              <w:left w:val="single" w:sz="4" w:space="0" w:color="auto"/>
              <w:bottom w:val="single" w:sz="4" w:space="0" w:color="auto"/>
              <w:right w:val="single" w:sz="4" w:space="0" w:color="auto"/>
            </w:tcBorders>
            <w:vAlign w:val="center"/>
          </w:tcPr>
          <w:p w14:paraId="15576C9B" w14:textId="77777777" w:rsidR="0051778F" w:rsidRPr="0051778F" w:rsidRDefault="0051778F" w:rsidP="00C8534F">
            <w:pPr>
              <w:spacing w:line="300" w:lineRule="exact"/>
              <w:jc w:val="center"/>
              <w:rPr>
                <w:rFonts w:eastAsia="標楷體"/>
                <w:szCs w:val="24"/>
              </w:rPr>
            </w:pPr>
          </w:p>
        </w:tc>
        <w:tc>
          <w:tcPr>
            <w:tcW w:w="362" w:type="dxa"/>
            <w:tcBorders>
              <w:top w:val="single" w:sz="4" w:space="0" w:color="auto"/>
              <w:left w:val="single" w:sz="4" w:space="0" w:color="auto"/>
              <w:bottom w:val="single" w:sz="4" w:space="0" w:color="auto"/>
              <w:right w:val="single" w:sz="4" w:space="0" w:color="auto"/>
            </w:tcBorders>
            <w:vAlign w:val="center"/>
          </w:tcPr>
          <w:p w14:paraId="55EE4595"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859" w:type="dxa"/>
            <w:tcBorders>
              <w:top w:val="single" w:sz="4" w:space="0" w:color="auto"/>
              <w:left w:val="single" w:sz="4" w:space="0" w:color="auto"/>
              <w:bottom w:val="single" w:sz="4" w:space="0" w:color="auto"/>
              <w:right w:val="single" w:sz="4" w:space="0" w:color="auto"/>
            </w:tcBorders>
            <w:vAlign w:val="center"/>
          </w:tcPr>
          <w:p w14:paraId="30F045B6"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1075011</w:t>
            </w:r>
          </w:p>
        </w:tc>
        <w:tc>
          <w:tcPr>
            <w:tcW w:w="951" w:type="dxa"/>
            <w:tcBorders>
              <w:top w:val="single" w:sz="4" w:space="0" w:color="auto"/>
              <w:left w:val="single" w:sz="4" w:space="0" w:color="auto"/>
              <w:bottom w:val="single" w:sz="4" w:space="0" w:color="auto"/>
              <w:right w:val="single" w:sz="4" w:space="0" w:color="auto"/>
            </w:tcBorders>
            <w:vAlign w:val="center"/>
          </w:tcPr>
          <w:p w14:paraId="0CAF3621"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侯</w:t>
            </w:r>
            <w:proofErr w:type="gramStart"/>
            <w:r w:rsidRPr="0051778F">
              <w:rPr>
                <w:rFonts w:eastAsia="標楷體" w:hint="eastAsia"/>
                <w:sz w:val="22"/>
                <w:szCs w:val="22"/>
              </w:rPr>
              <w:t>玟</w:t>
            </w:r>
            <w:proofErr w:type="gramEnd"/>
            <w:r w:rsidRPr="0051778F">
              <w:rPr>
                <w:rFonts w:eastAsia="標楷體" w:hint="eastAsia"/>
                <w:sz w:val="22"/>
                <w:szCs w:val="22"/>
              </w:rPr>
              <w:t>里</w:t>
            </w:r>
          </w:p>
        </w:tc>
      </w:tr>
      <w:tr w:rsidR="0051778F" w:rsidRPr="00797197" w14:paraId="1274D09A" w14:textId="77777777" w:rsidTr="00C8534F">
        <w:trPr>
          <w:cantSplit/>
          <w:trHeight w:val="691"/>
          <w:jc w:val="center"/>
        </w:trPr>
        <w:tc>
          <w:tcPr>
            <w:tcW w:w="1260" w:type="dxa"/>
            <w:tcBorders>
              <w:top w:val="single" w:sz="4" w:space="0" w:color="auto"/>
              <w:left w:val="single" w:sz="4" w:space="0" w:color="auto"/>
              <w:bottom w:val="double" w:sz="4" w:space="0" w:color="auto"/>
              <w:right w:val="single" w:sz="4" w:space="0" w:color="auto"/>
            </w:tcBorders>
            <w:vAlign w:val="center"/>
          </w:tcPr>
          <w:p w14:paraId="2B4C68B2" w14:textId="77777777" w:rsidR="0051778F" w:rsidRPr="00797197" w:rsidRDefault="0051778F" w:rsidP="00C8534F">
            <w:pPr>
              <w:spacing w:line="300" w:lineRule="exact"/>
              <w:jc w:val="center"/>
              <w:rPr>
                <w:rFonts w:eastAsia="標楷體"/>
                <w:sz w:val="22"/>
              </w:rPr>
            </w:pPr>
          </w:p>
        </w:tc>
        <w:tc>
          <w:tcPr>
            <w:tcW w:w="1361" w:type="dxa"/>
            <w:gridSpan w:val="2"/>
            <w:tcBorders>
              <w:top w:val="single" w:sz="4" w:space="0" w:color="auto"/>
              <w:left w:val="single" w:sz="4" w:space="0" w:color="auto"/>
              <w:bottom w:val="double" w:sz="4" w:space="0" w:color="auto"/>
              <w:right w:val="single" w:sz="4" w:space="0" w:color="auto"/>
            </w:tcBorders>
          </w:tcPr>
          <w:p w14:paraId="2D593661" w14:textId="77777777" w:rsidR="0051778F" w:rsidRPr="00F81DB5" w:rsidRDefault="0051778F" w:rsidP="00C8534F">
            <w:pPr>
              <w:spacing w:line="300" w:lineRule="exact"/>
              <w:rPr>
                <w:rFonts w:eastAsia="標楷體"/>
              </w:rPr>
            </w:pPr>
            <w:r w:rsidRPr="00F81DB5">
              <w:rPr>
                <w:rFonts w:eastAsia="標楷體"/>
              </w:rPr>
              <w:t>社區</w:t>
            </w:r>
            <w:r w:rsidRPr="00F81DB5">
              <w:rPr>
                <w:rFonts w:eastAsia="標楷體" w:hint="eastAsia"/>
              </w:rPr>
              <w:t>健康及長期照</w:t>
            </w:r>
            <w:proofErr w:type="gramStart"/>
            <w:r w:rsidRPr="00F81DB5">
              <w:rPr>
                <w:rFonts w:eastAsia="標楷體" w:hint="eastAsia"/>
              </w:rPr>
              <w:t>護</w:t>
            </w:r>
            <w:r w:rsidRPr="00F81DB5">
              <w:rPr>
                <w:rFonts w:eastAsia="標楷體"/>
              </w:rPr>
              <w:t>特論</w:t>
            </w:r>
            <w:proofErr w:type="gramEnd"/>
            <w:r w:rsidRPr="00F81DB5">
              <w:rPr>
                <w:rFonts w:eastAsia="標楷體"/>
              </w:rPr>
              <w:t>實習</w:t>
            </w:r>
            <w:r w:rsidRPr="00F81DB5">
              <w:rPr>
                <w:rFonts w:hint="eastAsia"/>
                <w:szCs w:val="24"/>
              </w:rPr>
              <w:t>(</w:t>
            </w:r>
            <w:r w:rsidRPr="00F81DB5">
              <w:rPr>
                <w:szCs w:val="24"/>
              </w:rPr>
              <w:t>I</w:t>
            </w:r>
            <w:r w:rsidRPr="00F81DB5">
              <w:rPr>
                <w:rFonts w:hint="eastAsia"/>
                <w:szCs w:val="24"/>
              </w:rPr>
              <w:t>)</w:t>
            </w:r>
          </w:p>
        </w:tc>
        <w:tc>
          <w:tcPr>
            <w:tcW w:w="3175" w:type="dxa"/>
            <w:gridSpan w:val="2"/>
            <w:tcBorders>
              <w:top w:val="single" w:sz="4" w:space="0" w:color="auto"/>
              <w:left w:val="single" w:sz="4" w:space="0" w:color="auto"/>
              <w:bottom w:val="double" w:sz="4" w:space="0" w:color="auto"/>
              <w:right w:val="single" w:sz="4" w:space="0" w:color="auto"/>
            </w:tcBorders>
          </w:tcPr>
          <w:p w14:paraId="5287E62D" w14:textId="77777777" w:rsidR="0051778F" w:rsidRPr="0051778F" w:rsidRDefault="0051778F" w:rsidP="00C8534F">
            <w:pPr>
              <w:spacing w:line="300" w:lineRule="exact"/>
              <w:rPr>
                <w:rFonts w:eastAsia="標楷體"/>
              </w:rPr>
            </w:pPr>
            <w:r w:rsidRPr="0051778F">
              <w:rPr>
                <w:szCs w:val="24"/>
              </w:rPr>
              <w:t>Practicum for</w:t>
            </w:r>
            <w:r w:rsidRPr="0051778F">
              <w:rPr>
                <w:rFonts w:eastAsia="標楷體"/>
                <w:szCs w:val="24"/>
              </w:rPr>
              <w:t xml:space="preserve"> Special Topics on </w:t>
            </w:r>
            <w:bookmarkStart w:id="10" w:name="_Hlk65673614"/>
            <w:r w:rsidRPr="0051778F">
              <w:rPr>
                <w:rFonts w:eastAsia="標楷體"/>
                <w:szCs w:val="24"/>
              </w:rPr>
              <w:t xml:space="preserve">Community Health and Long-term Care </w:t>
            </w:r>
            <w:bookmarkEnd w:id="10"/>
            <w:r w:rsidRPr="0051778F">
              <w:rPr>
                <w:rFonts w:eastAsia="標楷體"/>
                <w:szCs w:val="24"/>
              </w:rPr>
              <w:t>(</w:t>
            </w:r>
            <w:r w:rsidRPr="0051778F">
              <w:rPr>
                <w:szCs w:val="24"/>
              </w:rPr>
              <w:fldChar w:fldCharType="begin"/>
            </w:r>
            <w:r w:rsidRPr="0051778F">
              <w:rPr>
                <w:rFonts w:eastAsia="標楷體"/>
                <w:szCs w:val="24"/>
              </w:rPr>
              <w:instrText xml:space="preserve"> = 1 \* ROMAN </w:instrText>
            </w:r>
            <w:r w:rsidRPr="0051778F">
              <w:rPr>
                <w:szCs w:val="24"/>
              </w:rPr>
              <w:fldChar w:fldCharType="separate"/>
            </w:r>
            <w:r w:rsidRPr="0051778F">
              <w:rPr>
                <w:rFonts w:eastAsia="標楷體"/>
                <w:noProof/>
                <w:szCs w:val="24"/>
              </w:rPr>
              <w:t>I</w:t>
            </w:r>
            <w:r w:rsidRPr="0051778F">
              <w:rPr>
                <w:szCs w:val="24"/>
              </w:rPr>
              <w:fldChar w:fldCharType="end"/>
            </w:r>
            <w:r w:rsidRPr="0051778F">
              <w:rPr>
                <w:szCs w:val="24"/>
              </w:rPr>
              <w:t>)</w:t>
            </w:r>
          </w:p>
        </w:tc>
        <w:tc>
          <w:tcPr>
            <w:tcW w:w="1341" w:type="dxa"/>
            <w:tcBorders>
              <w:top w:val="single" w:sz="4" w:space="0" w:color="auto"/>
              <w:left w:val="single" w:sz="4" w:space="0" w:color="auto"/>
              <w:bottom w:val="double" w:sz="4" w:space="0" w:color="auto"/>
              <w:right w:val="single" w:sz="4" w:space="0" w:color="auto"/>
            </w:tcBorders>
            <w:vAlign w:val="center"/>
          </w:tcPr>
          <w:p w14:paraId="42963C5E" w14:textId="77777777" w:rsidR="0051778F" w:rsidRPr="0051778F" w:rsidRDefault="0051778F" w:rsidP="00C8534F">
            <w:pPr>
              <w:spacing w:line="300" w:lineRule="exact"/>
              <w:jc w:val="center"/>
              <w:rPr>
                <w:rFonts w:eastAsia="標楷體"/>
              </w:rPr>
            </w:pPr>
            <w:r w:rsidRPr="0051778F">
              <w:rPr>
                <w:rFonts w:eastAsia="標楷體" w:hint="eastAsia"/>
              </w:rPr>
              <w:t>實務型</w:t>
            </w:r>
            <w:r w:rsidRPr="0051778F">
              <w:rPr>
                <w:rFonts w:eastAsia="標楷體"/>
              </w:rPr>
              <w:t>必修</w:t>
            </w:r>
          </w:p>
        </w:tc>
        <w:tc>
          <w:tcPr>
            <w:tcW w:w="480" w:type="dxa"/>
            <w:tcBorders>
              <w:top w:val="single" w:sz="4" w:space="0" w:color="auto"/>
              <w:left w:val="single" w:sz="4" w:space="0" w:color="auto"/>
              <w:bottom w:val="double" w:sz="4" w:space="0" w:color="auto"/>
              <w:right w:val="single" w:sz="4" w:space="0" w:color="auto"/>
            </w:tcBorders>
            <w:vAlign w:val="center"/>
          </w:tcPr>
          <w:p w14:paraId="1896AAD5"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360" w:type="dxa"/>
            <w:tcBorders>
              <w:top w:val="single" w:sz="4" w:space="0" w:color="auto"/>
              <w:left w:val="single" w:sz="4" w:space="0" w:color="auto"/>
              <w:bottom w:val="double" w:sz="4" w:space="0" w:color="auto"/>
              <w:right w:val="single" w:sz="4" w:space="0" w:color="auto"/>
            </w:tcBorders>
            <w:vAlign w:val="center"/>
          </w:tcPr>
          <w:p w14:paraId="67246832" w14:textId="77777777" w:rsidR="0051778F" w:rsidRPr="0051778F" w:rsidRDefault="0051778F" w:rsidP="00C8534F">
            <w:pPr>
              <w:spacing w:line="300" w:lineRule="exact"/>
              <w:jc w:val="center"/>
              <w:rPr>
                <w:rFonts w:eastAsia="標楷體"/>
              </w:rPr>
            </w:pPr>
          </w:p>
        </w:tc>
        <w:tc>
          <w:tcPr>
            <w:tcW w:w="362" w:type="dxa"/>
            <w:tcBorders>
              <w:top w:val="single" w:sz="4" w:space="0" w:color="auto"/>
              <w:left w:val="single" w:sz="4" w:space="0" w:color="auto"/>
              <w:bottom w:val="double" w:sz="4" w:space="0" w:color="auto"/>
              <w:right w:val="single" w:sz="4" w:space="0" w:color="auto"/>
            </w:tcBorders>
            <w:vAlign w:val="center"/>
          </w:tcPr>
          <w:p w14:paraId="7ABE368E"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859" w:type="dxa"/>
            <w:tcBorders>
              <w:top w:val="single" w:sz="4" w:space="0" w:color="auto"/>
              <w:left w:val="single" w:sz="4" w:space="0" w:color="auto"/>
              <w:bottom w:val="double" w:sz="4" w:space="0" w:color="auto"/>
              <w:right w:val="single" w:sz="4" w:space="0" w:color="auto"/>
            </w:tcBorders>
            <w:vAlign w:val="center"/>
          </w:tcPr>
          <w:p w14:paraId="6E3FD11B"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785023</w:t>
            </w:r>
          </w:p>
        </w:tc>
        <w:tc>
          <w:tcPr>
            <w:tcW w:w="951" w:type="dxa"/>
            <w:tcBorders>
              <w:top w:val="single" w:sz="4" w:space="0" w:color="auto"/>
              <w:left w:val="single" w:sz="4" w:space="0" w:color="auto"/>
              <w:bottom w:val="double" w:sz="4" w:space="0" w:color="auto"/>
              <w:right w:val="single" w:sz="4" w:space="0" w:color="auto"/>
            </w:tcBorders>
            <w:vAlign w:val="center"/>
          </w:tcPr>
          <w:p w14:paraId="2145EBD3"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4"/>
              </w:rPr>
              <w:t>曾惠珍</w:t>
            </w:r>
          </w:p>
        </w:tc>
      </w:tr>
      <w:tr w:rsidR="0051778F" w:rsidRPr="00797197" w14:paraId="503D0E68" w14:textId="77777777" w:rsidTr="00C8534F">
        <w:trPr>
          <w:cantSplit/>
          <w:jc w:val="center"/>
        </w:trPr>
        <w:tc>
          <w:tcPr>
            <w:tcW w:w="5796" w:type="dxa"/>
            <w:gridSpan w:val="5"/>
            <w:tcBorders>
              <w:top w:val="double" w:sz="4" w:space="0" w:color="auto"/>
              <w:left w:val="double" w:sz="4" w:space="0" w:color="auto"/>
              <w:bottom w:val="double" w:sz="4" w:space="0" w:color="auto"/>
              <w:right w:val="single" w:sz="4" w:space="0" w:color="auto"/>
            </w:tcBorders>
            <w:hideMark/>
          </w:tcPr>
          <w:p w14:paraId="26735A58" w14:textId="77777777" w:rsidR="0051778F" w:rsidRPr="0051778F" w:rsidRDefault="0051778F" w:rsidP="00C8534F">
            <w:pPr>
              <w:spacing w:line="300" w:lineRule="exact"/>
              <w:jc w:val="center"/>
              <w:rPr>
                <w:rFonts w:eastAsia="標楷體"/>
              </w:rPr>
            </w:pPr>
            <w:r w:rsidRPr="0051778F">
              <w:rPr>
                <w:rFonts w:eastAsia="標楷體"/>
                <w:b/>
                <w:bCs/>
              </w:rPr>
              <w:t>必</w:t>
            </w:r>
            <w:r w:rsidRPr="0051778F">
              <w:rPr>
                <w:rFonts w:eastAsia="標楷體"/>
                <w:b/>
                <w:bCs/>
              </w:rPr>
              <w:t xml:space="preserve"> </w:t>
            </w:r>
            <w:r w:rsidRPr="0051778F">
              <w:rPr>
                <w:rFonts w:eastAsia="標楷體"/>
                <w:b/>
                <w:bCs/>
              </w:rPr>
              <w:t>修</w:t>
            </w:r>
            <w:r w:rsidRPr="0051778F">
              <w:rPr>
                <w:rFonts w:eastAsia="標楷體"/>
                <w:b/>
                <w:bCs/>
              </w:rPr>
              <w:t xml:space="preserve"> </w:t>
            </w:r>
            <w:r w:rsidRPr="0051778F">
              <w:rPr>
                <w:rFonts w:eastAsia="標楷體"/>
                <w:b/>
                <w:bCs/>
              </w:rPr>
              <w:t>科</w:t>
            </w:r>
            <w:r w:rsidRPr="0051778F">
              <w:rPr>
                <w:rFonts w:eastAsia="標楷體"/>
                <w:b/>
                <w:bCs/>
              </w:rPr>
              <w:t xml:space="preserve"> </w:t>
            </w:r>
            <w:r w:rsidRPr="0051778F">
              <w:rPr>
                <w:rFonts w:eastAsia="標楷體"/>
                <w:b/>
                <w:bCs/>
              </w:rPr>
              <w:t>目</w:t>
            </w:r>
            <w:r w:rsidRPr="0051778F">
              <w:rPr>
                <w:rFonts w:eastAsia="標楷體"/>
                <w:b/>
                <w:bCs/>
              </w:rPr>
              <w:t xml:space="preserve"> </w:t>
            </w:r>
            <w:r w:rsidRPr="0051778F">
              <w:rPr>
                <w:rFonts w:eastAsia="標楷體"/>
                <w:b/>
                <w:bCs/>
              </w:rPr>
              <w:t>學</w:t>
            </w:r>
            <w:r w:rsidRPr="0051778F">
              <w:rPr>
                <w:rFonts w:eastAsia="標楷體"/>
                <w:b/>
                <w:bCs/>
              </w:rPr>
              <w:t xml:space="preserve"> </w:t>
            </w:r>
            <w:r w:rsidRPr="0051778F">
              <w:rPr>
                <w:rFonts w:eastAsia="標楷體"/>
                <w:b/>
                <w:bCs/>
              </w:rPr>
              <w:t>分</w:t>
            </w:r>
            <w:r w:rsidRPr="0051778F">
              <w:rPr>
                <w:rFonts w:eastAsia="標楷體"/>
                <w:b/>
                <w:bCs/>
              </w:rPr>
              <w:t xml:space="preserve"> </w:t>
            </w:r>
            <w:r w:rsidRPr="0051778F">
              <w:rPr>
                <w:rFonts w:eastAsia="標楷體"/>
                <w:b/>
                <w:bCs/>
              </w:rPr>
              <w:t>總</w:t>
            </w:r>
            <w:r w:rsidRPr="0051778F">
              <w:rPr>
                <w:rFonts w:eastAsia="標楷體"/>
                <w:b/>
                <w:bCs/>
              </w:rPr>
              <w:t xml:space="preserve"> </w:t>
            </w:r>
            <w:r w:rsidRPr="0051778F">
              <w:rPr>
                <w:rFonts w:eastAsia="標楷體"/>
                <w:b/>
                <w:bCs/>
              </w:rPr>
              <w:t>數</w:t>
            </w:r>
            <w:r w:rsidRPr="0051778F">
              <w:rPr>
                <w:rFonts w:eastAsia="標楷體"/>
                <w:b/>
                <w:bCs/>
              </w:rPr>
              <w:t xml:space="preserve"> </w:t>
            </w:r>
            <w:r w:rsidRPr="0051778F">
              <w:rPr>
                <w:rFonts w:eastAsia="標楷體"/>
                <w:b/>
                <w:bCs/>
              </w:rPr>
              <w:t>合</w:t>
            </w:r>
            <w:r w:rsidRPr="0051778F">
              <w:rPr>
                <w:rFonts w:eastAsia="標楷體"/>
                <w:b/>
                <w:bCs/>
              </w:rPr>
              <w:t xml:space="preserve"> </w:t>
            </w:r>
            <w:r w:rsidRPr="0051778F">
              <w:rPr>
                <w:rFonts w:eastAsia="標楷體"/>
                <w:b/>
                <w:bCs/>
              </w:rPr>
              <w:t>計</w:t>
            </w:r>
          </w:p>
        </w:tc>
        <w:tc>
          <w:tcPr>
            <w:tcW w:w="4353" w:type="dxa"/>
            <w:gridSpan w:val="6"/>
            <w:tcBorders>
              <w:top w:val="double" w:sz="4" w:space="0" w:color="auto"/>
              <w:left w:val="single" w:sz="4" w:space="0" w:color="auto"/>
              <w:bottom w:val="double" w:sz="4" w:space="0" w:color="auto"/>
              <w:right w:val="double" w:sz="4" w:space="0" w:color="auto"/>
            </w:tcBorders>
            <w:hideMark/>
          </w:tcPr>
          <w:p w14:paraId="325DB6DD" w14:textId="77777777" w:rsidR="0051778F" w:rsidRPr="0051778F" w:rsidRDefault="0051778F" w:rsidP="00C8534F">
            <w:pPr>
              <w:spacing w:line="300" w:lineRule="exact"/>
              <w:jc w:val="center"/>
              <w:rPr>
                <w:rFonts w:eastAsia="標楷體"/>
              </w:rPr>
            </w:pPr>
            <w:r w:rsidRPr="0051778F">
              <w:rPr>
                <w:rFonts w:eastAsia="標楷體" w:hint="eastAsia"/>
              </w:rPr>
              <w:t>11</w:t>
            </w:r>
          </w:p>
        </w:tc>
      </w:tr>
      <w:tr w:rsidR="0051778F" w:rsidRPr="00797197" w14:paraId="766072C2"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vAlign w:val="center"/>
          </w:tcPr>
          <w:p w14:paraId="515E889E" w14:textId="77777777" w:rsidR="0051778F" w:rsidRPr="00797197" w:rsidRDefault="0051778F" w:rsidP="00C8534F">
            <w:pPr>
              <w:spacing w:line="300" w:lineRule="exact"/>
              <w:jc w:val="center"/>
              <w:rPr>
                <w:rFonts w:eastAsia="標楷體"/>
                <w:sz w:val="22"/>
              </w:rPr>
            </w:pPr>
          </w:p>
        </w:tc>
        <w:tc>
          <w:tcPr>
            <w:tcW w:w="680" w:type="dxa"/>
            <w:vMerge w:val="restart"/>
            <w:tcBorders>
              <w:top w:val="single" w:sz="4" w:space="0" w:color="auto"/>
              <w:left w:val="single" w:sz="4" w:space="0" w:color="auto"/>
              <w:right w:val="single" w:sz="4" w:space="0" w:color="auto"/>
            </w:tcBorders>
            <w:vAlign w:val="center"/>
          </w:tcPr>
          <w:p w14:paraId="32ABF143" w14:textId="77777777" w:rsidR="0051778F" w:rsidRPr="00797197" w:rsidRDefault="0051778F" w:rsidP="00C8534F">
            <w:pPr>
              <w:spacing w:line="300" w:lineRule="exact"/>
              <w:jc w:val="center"/>
              <w:rPr>
                <w:rFonts w:eastAsia="標楷體"/>
                <w:bCs/>
              </w:rPr>
            </w:pPr>
            <w:r w:rsidRPr="0062462A">
              <w:rPr>
                <w:rStyle w:val="a3"/>
                <w:rFonts w:ascii="標楷體" w:eastAsia="標楷體" w:hAnsi="標楷體" w:cs="Segoe UI"/>
                <w:color w:val="404040"/>
              </w:rPr>
              <w:t>進階照護</w:t>
            </w:r>
          </w:p>
        </w:tc>
        <w:tc>
          <w:tcPr>
            <w:tcW w:w="1588" w:type="dxa"/>
            <w:gridSpan w:val="2"/>
            <w:tcBorders>
              <w:top w:val="single" w:sz="4" w:space="0" w:color="auto"/>
              <w:left w:val="single" w:sz="4" w:space="0" w:color="auto"/>
              <w:right w:val="single" w:sz="4" w:space="0" w:color="auto"/>
            </w:tcBorders>
            <w:vAlign w:val="center"/>
          </w:tcPr>
          <w:p w14:paraId="09536558" w14:textId="77777777" w:rsidR="0051778F" w:rsidRPr="0051778F" w:rsidRDefault="0051778F" w:rsidP="00C8534F">
            <w:pPr>
              <w:rPr>
                <w:rFonts w:eastAsia="標楷體"/>
                <w:bCs/>
              </w:rPr>
            </w:pPr>
            <w:r w:rsidRPr="0051778F">
              <w:rPr>
                <w:rFonts w:eastAsia="標楷體" w:hint="eastAsia"/>
              </w:rPr>
              <w:t>健康</w:t>
            </w:r>
            <w:proofErr w:type="gramStart"/>
            <w:r w:rsidRPr="0051778F">
              <w:rPr>
                <w:rFonts w:eastAsia="標楷體" w:hint="eastAsia"/>
              </w:rPr>
              <w:t>評估特論</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5F6397D1" w14:textId="77777777" w:rsidR="0051778F" w:rsidRPr="0051778F" w:rsidRDefault="0051778F" w:rsidP="00C8534F">
            <w:pPr>
              <w:spacing w:line="300" w:lineRule="exact"/>
              <w:rPr>
                <w:rFonts w:eastAsia="標楷體"/>
                <w:bCs/>
              </w:rPr>
            </w:pPr>
            <w:r w:rsidRPr="0051778F">
              <w:rPr>
                <w:rFonts w:eastAsia="標楷體"/>
                <w:bCs/>
              </w:rPr>
              <w:t>Special Topics on Health Assessment</w:t>
            </w:r>
          </w:p>
        </w:tc>
        <w:tc>
          <w:tcPr>
            <w:tcW w:w="1341" w:type="dxa"/>
            <w:tcBorders>
              <w:top w:val="single" w:sz="4" w:space="0" w:color="auto"/>
              <w:left w:val="single" w:sz="4" w:space="0" w:color="auto"/>
              <w:bottom w:val="single" w:sz="4" w:space="0" w:color="auto"/>
              <w:right w:val="single" w:sz="4" w:space="0" w:color="auto"/>
            </w:tcBorders>
            <w:vAlign w:val="center"/>
          </w:tcPr>
          <w:p w14:paraId="0AC40545" w14:textId="77777777" w:rsidR="0051778F" w:rsidRPr="0051778F" w:rsidRDefault="0051778F" w:rsidP="00C8534F">
            <w:pPr>
              <w:spacing w:line="300" w:lineRule="exact"/>
              <w:jc w:val="center"/>
              <w:rPr>
                <w:rFonts w:eastAsia="標楷體"/>
                <w:szCs w:val="24"/>
              </w:rPr>
            </w:pPr>
            <w:r w:rsidRPr="0051778F">
              <w:rPr>
                <w:rFonts w:eastAsia="標楷體" w:hint="eastAsia"/>
                <w:szCs w:val="24"/>
              </w:rPr>
              <w:t>實務型</w:t>
            </w:r>
          </w:p>
          <w:p w14:paraId="1D0AE177" w14:textId="77777777" w:rsidR="0051778F" w:rsidRPr="0051778F" w:rsidRDefault="0051778F" w:rsidP="00C8534F">
            <w:pPr>
              <w:spacing w:line="300" w:lineRule="exact"/>
              <w:jc w:val="center"/>
              <w:rPr>
                <w:rFonts w:eastAsia="標楷體"/>
                <w:szCs w:val="24"/>
              </w:rPr>
            </w:pPr>
            <w:r w:rsidRPr="0051778F">
              <w:rPr>
                <w:rFonts w:eastAsia="標楷體" w:hint="eastAsia"/>
                <w:szCs w:val="24"/>
              </w:rPr>
              <w:t>必選</w:t>
            </w:r>
            <w:r w:rsidRPr="0051778F">
              <w:rPr>
                <w:rFonts w:eastAsia="標楷體"/>
                <w:szCs w:val="24"/>
              </w:rPr>
              <w:t>修</w:t>
            </w:r>
          </w:p>
        </w:tc>
        <w:tc>
          <w:tcPr>
            <w:tcW w:w="480" w:type="dxa"/>
            <w:tcBorders>
              <w:top w:val="single" w:sz="4" w:space="0" w:color="auto"/>
              <w:left w:val="single" w:sz="4" w:space="0" w:color="auto"/>
              <w:bottom w:val="single" w:sz="4" w:space="0" w:color="auto"/>
              <w:right w:val="single" w:sz="4" w:space="0" w:color="auto"/>
            </w:tcBorders>
            <w:vAlign w:val="center"/>
          </w:tcPr>
          <w:p w14:paraId="45784AF4"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360" w:type="dxa"/>
            <w:tcBorders>
              <w:top w:val="single" w:sz="4" w:space="0" w:color="auto"/>
              <w:left w:val="single" w:sz="4" w:space="0" w:color="auto"/>
              <w:bottom w:val="single" w:sz="4" w:space="0" w:color="auto"/>
              <w:right w:val="single" w:sz="4" w:space="0" w:color="auto"/>
            </w:tcBorders>
            <w:vAlign w:val="center"/>
          </w:tcPr>
          <w:p w14:paraId="32E03960"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362" w:type="dxa"/>
            <w:tcBorders>
              <w:top w:val="single" w:sz="4" w:space="0" w:color="auto"/>
              <w:left w:val="single" w:sz="4" w:space="0" w:color="auto"/>
              <w:bottom w:val="single" w:sz="4" w:space="0" w:color="auto"/>
              <w:right w:val="single" w:sz="4" w:space="0" w:color="auto"/>
            </w:tcBorders>
            <w:vAlign w:val="center"/>
          </w:tcPr>
          <w:p w14:paraId="5F05DD55" w14:textId="77777777" w:rsidR="0051778F" w:rsidRPr="0051778F"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7F08EE53"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885019</w:t>
            </w:r>
          </w:p>
          <w:p w14:paraId="14ABEE4D"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845008</w:t>
            </w:r>
          </w:p>
        </w:tc>
        <w:tc>
          <w:tcPr>
            <w:tcW w:w="951" w:type="dxa"/>
            <w:tcBorders>
              <w:top w:val="single" w:sz="4" w:space="0" w:color="auto"/>
              <w:left w:val="single" w:sz="4" w:space="0" w:color="auto"/>
              <w:bottom w:val="single" w:sz="4" w:space="0" w:color="auto"/>
              <w:right w:val="single" w:sz="4" w:space="0" w:color="auto"/>
            </w:tcBorders>
            <w:vAlign w:val="center"/>
          </w:tcPr>
          <w:p w14:paraId="22E1B519"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楊麗玉</w:t>
            </w:r>
          </w:p>
          <w:p w14:paraId="47ED519B"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林淑媛</w:t>
            </w:r>
          </w:p>
        </w:tc>
      </w:tr>
      <w:tr w:rsidR="0051778F" w:rsidRPr="00797197" w14:paraId="6026BB82"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vAlign w:val="center"/>
          </w:tcPr>
          <w:p w14:paraId="6D1F794E" w14:textId="77777777" w:rsidR="0051778F" w:rsidRPr="00797197" w:rsidRDefault="0051778F" w:rsidP="00C8534F">
            <w:pPr>
              <w:spacing w:line="300" w:lineRule="exact"/>
              <w:jc w:val="center"/>
              <w:rPr>
                <w:rFonts w:eastAsia="標楷體"/>
                <w:sz w:val="22"/>
              </w:rPr>
            </w:pPr>
          </w:p>
        </w:tc>
        <w:tc>
          <w:tcPr>
            <w:tcW w:w="680" w:type="dxa"/>
            <w:vMerge/>
            <w:tcBorders>
              <w:left w:val="single" w:sz="4" w:space="0" w:color="auto"/>
              <w:right w:val="single" w:sz="4" w:space="0" w:color="auto"/>
            </w:tcBorders>
            <w:vAlign w:val="center"/>
          </w:tcPr>
          <w:p w14:paraId="6B7D96DA" w14:textId="77777777" w:rsidR="0051778F" w:rsidRPr="00797197" w:rsidRDefault="0051778F" w:rsidP="00C8534F">
            <w:pPr>
              <w:spacing w:line="300" w:lineRule="exact"/>
              <w:jc w:val="center"/>
              <w:rPr>
                <w:rFonts w:eastAsia="標楷體"/>
              </w:rPr>
            </w:pPr>
          </w:p>
        </w:tc>
        <w:tc>
          <w:tcPr>
            <w:tcW w:w="1588" w:type="dxa"/>
            <w:gridSpan w:val="2"/>
            <w:tcBorders>
              <w:left w:val="single" w:sz="4" w:space="0" w:color="auto"/>
              <w:right w:val="single" w:sz="4" w:space="0" w:color="auto"/>
            </w:tcBorders>
            <w:vAlign w:val="center"/>
          </w:tcPr>
          <w:p w14:paraId="4C110A3A" w14:textId="77777777" w:rsidR="0051778F" w:rsidRPr="0051778F" w:rsidRDefault="0051778F" w:rsidP="00C8534F">
            <w:pPr>
              <w:spacing w:line="300" w:lineRule="exact"/>
              <w:rPr>
                <w:rFonts w:eastAsia="標楷體"/>
              </w:rPr>
            </w:pPr>
            <w:r w:rsidRPr="0051778F">
              <w:rPr>
                <w:rFonts w:eastAsia="標楷體"/>
              </w:rPr>
              <w:t>護理理論</w:t>
            </w:r>
            <w:r w:rsidRPr="0051778F">
              <w:rPr>
                <w:rFonts w:eastAsia="標楷體" w:hint="eastAsia"/>
              </w:rPr>
              <w:t>(EMI)</w:t>
            </w:r>
          </w:p>
        </w:tc>
        <w:tc>
          <w:tcPr>
            <w:tcW w:w="2268" w:type="dxa"/>
            <w:tcBorders>
              <w:top w:val="single" w:sz="4" w:space="0" w:color="auto"/>
              <w:left w:val="single" w:sz="4" w:space="0" w:color="auto"/>
              <w:bottom w:val="single" w:sz="4" w:space="0" w:color="auto"/>
              <w:right w:val="single" w:sz="4" w:space="0" w:color="auto"/>
            </w:tcBorders>
            <w:vAlign w:val="center"/>
          </w:tcPr>
          <w:p w14:paraId="44C2359A" w14:textId="77777777" w:rsidR="0051778F" w:rsidRPr="0051778F" w:rsidRDefault="0051778F" w:rsidP="00C8534F">
            <w:pPr>
              <w:spacing w:line="300" w:lineRule="exact"/>
              <w:rPr>
                <w:rFonts w:eastAsia="標楷體"/>
              </w:rPr>
            </w:pPr>
            <w:r w:rsidRPr="0051778F">
              <w:rPr>
                <w:rFonts w:eastAsia="標楷體"/>
              </w:rPr>
              <w:t xml:space="preserve">Nursing </w:t>
            </w:r>
            <w:proofErr w:type="gramStart"/>
            <w:r w:rsidRPr="0051778F">
              <w:rPr>
                <w:rFonts w:eastAsia="標楷體"/>
              </w:rPr>
              <w:t>Theory</w:t>
            </w:r>
            <w:r w:rsidRPr="0051778F">
              <w:rPr>
                <w:rFonts w:eastAsia="標楷體" w:hint="eastAsia"/>
              </w:rPr>
              <w:t>(</w:t>
            </w:r>
            <w:proofErr w:type="gramEnd"/>
            <w:r w:rsidRPr="0051778F">
              <w:rPr>
                <w:rFonts w:eastAsia="標楷體" w:hint="eastAsia"/>
              </w:rPr>
              <w:t>EMI)</w:t>
            </w:r>
          </w:p>
        </w:tc>
        <w:tc>
          <w:tcPr>
            <w:tcW w:w="1341" w:type="dxa"/>
            <w:tcBorders>
              <w:top w:val="single" w:sz="4" w:space="0" w:color="auto"/>
              <w:left w:val="single" w:sz="4" w:space="0" w:color="auto"/>
              <w:bottom w:val="single" w:sz="4" w:space="0" w:color="auto"/>
              <w:right w:val="single" w:sz="4" w:space="0" w:color="auto"/>
            </w:tcBorders>
            <w:vAlign w:val="center"/>
          </w:tcPr>
          <w:p w14:paraId="698F2950" w14:textId="77777777" w:rsidR="0051778F" w:rsidRPr="0051778F" w:rsidRDefault="0051778F" w:rsidP="00C8534F">
            <w:pPr>
              <w:pStyle w:val="af9"/>
              <w:spacing w:line="300" w:lineRule="exact"/>
              <w:rPr>
                <w:rFonts w:eastAsia="標楷體"/>
              </w:rPr>
            </w:pPr>
            <w:r w:rsidRPr="0051778F">
              <w:rPr>
                <w:rFonts w:eastAsia="標楷體" w:hint="eastAsia"/>
              </w:rPr>
              <w:t>學術型</w:t>
            </w:r>
          </w:p>
          <w:p w14:paraId="3430D022" w14:textId="77777777" w:rsidR="0051778F" w:rsidRPr="0051778F" w:rsidRDefault="0051778F" w:rsidP="00C8534F">
            <w:pPr>
              <w:pStyle w:val="af9"/>
              <w:spacing w:line="300" w:lineRule="exact"/>
              <w:rPr>
                <w:rFonts w:eastAsia="標楷體"/>
              </w:rPr>
            </w:pPr>
            <w:r w:rsidRPr="0051778F">
              <w:rPr>
                <w:rFonts w:eastAsia="標楷體" w:hint="eastAsia"/>
              </w:rPr>
              <w:t>必選</w:t>
            </w:r>
            <w:r w:rsidRPr="0051778F">
              <w:rPr>
                <w:rFonts w:eastAsia="標楷體"/>
              </w:rPr>
              <w:t>修</w:t>
            </w:r>
          </w:p>
        </w:tc>
        <w:tc>
          <w:tcPr>
            <w:tcW w:w="480" w:type="dxa"/>
            <w:tcBorders>
              <w:top w:val="single" w:sz="4" w:space="0" w:color="auto"/>
              <w:left w:val="single" w:sz="4" w:space="0" w:color="auto"/>
              <w:bottom w:val="single" w:sz="4" w:space="0" w:color="auto"/>
              <w:right w:val="single" w:sz="4" w:space="0" w:color="auto"/>
            </w:tcBorders>
            <w:vAlign w:val="center"/>
          </w:tcPr>
          <w:p w14:paraId="4FAD7BAC" w14:textId="77777777" w:rsidR="0051778F" w:rsidRPr="0051778F" w:rsidRDefault="0051778F" w:rsidP="00C8534F">
            <w:pPr>
              <w:spacing w:line="300" w:lineRule="exact"/>
              <w:jc w:val="center"/>
              <w:rPr>
                <w:rFonts w:eastAsia="標楷體"/>
              </w:rPr>
            </w:pPr>
            <w:r w:rsidRPr="0051778F">
              <w:rPr>
                <w:rFonts w:eastAsia="標楷體"/>
                <w:szCs w:val="24"/>
              </w:rPr>
              <w:t>2</w:t>
            </w:r>
          </w:p>
        </w:tc>
        <w:tc>
          <w:tcPr>
            <w:tcW w:w="360" w:type="dxa"/>
            <w:tcBorders>
              <w:top w:val="single" w:sz="4" w:space="0" w:color="auto"/>
              <w:left w:val="single" w:sz="4" w:space="0" w:color="auto"/>
              <w:bottom w:val="single" w:sz="4" w:space="0" w:color="auto"/>
              <w:right w:val="single" w:sz="4" w:space="0" w:color="auto"/>
            </w:tcBorders>
            <w:vAlign w:val="center"/>
          </w:tcPr>
          <w:p w14:paraId="4D6E4EB9" w14:textId="77777777" w:rsidR="0051778F" w:rsidRPr="0051778F" w:rsidRDefault="0051778F" w:rsidP="00C8534F">
            <w:pPr>
              <w:spacing w:line="300" w:lineRule="exact"/>
              <w:jc w:val="center"/>
              <w:rPr>
                <w:rFonts w:eastAsia="標楷體"/>
              </w:rPr>
            </w:pPr>
            <w:r w:rsidRPr="0051778F">
              <w:rPr>
                <w:rFonts w:eastAsia="標楷體"/>
                <w:szCs w:val="24"/>
              </w:rPr>
              <w:t>2</w:t>
            </w:r>
          </w:p>
        </w:tc>
        <w:tc>
          <w:tcPr>
            <w:tcW w:w="362" w:type="dxa"/>
            <w:tcBorders>
              <w:top w:val="single" w:sz="4" w:space="0" w:color="auto"/>
              <w:left w:val="single" w:sz="4" w:space="0" w:color="auto"/>
              <w:bottom w:val="single" w:sz="4" w:space="0" w:color="auto"/>
              <w:right w:val="single" w:sz="4" w:space="0" w:color="auto"/>
            </w:tcBorders>
            <w:vAlign w:val="center"/>
          </w:tcPr>
          <w:p w14:paraId="1BCEF5DC" w14:textId="77777777" w:rsidR="0051778F" w:rsidRPr="0051778F"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6DBACCEA"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975014</w:t>
            </w:r>
          </w:p>
        </w:tc>
        <w:tc>
          <w:tcPr>
            <w:tcW w:w="951" w:type="dxa"/>
            <w:tcBorders>
              <w:top w:val="single" w:sz="4" w:space="0" w:color="auto"/>
              <w:left w:val="single" w:sz="4" w:space="0" w:color="auto"/>
              <w:bottom w:val="single" w:sz="4" w:space="0" w:color="auto"/>
              <w:right w:val="single" w:sz="4" w:space="0" w:color="auto"/>
            </w:tcBorders>
            <w:vAlign w:val="center"/>
          </w:tcPr>
          <w:p w14:paraId="32541E9A"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劉</w:t>
            </w:r>
            <w:r w:rsidRPr="0051778F">
              <w:rPr>
                <w:rFonts w:eastAsia="標楷體" w:hint="eastAsia"/>
                <w:sz w:val="22"/>
                <w:szCs w:val="22"/>
              </w:rPr>
              <w:t xml:space="preserve">  </w:t>
            </w:r>
            <w:proofErr w:type="gramStart"/>
            <w:r w:rsidRPr="0051778F">
              <w:rPr>
                <w:rFonts w:eastAsia="標楷體" w:hint="eastAsia"/>
                <w:sz w:val="22"/>
                <w:szCs w:val="22"/>
              </w:rPr>
              <w:t>怡</w:t>
            </w:r>
            <w:proofErr w:type="gramEnd"/>
          </w:p>
        </w:tc>
      </w:tr>
      <w:tr w:rsidR="0051778F" w:rsidRPr="00F87745" w14:paraId="28E8DFAF" w14:textId="77777777" w:rsidTr="00C8534F">
        <w:trPr>
          <w:cantSplit/>
          <w:jc w:val="center"/>
        </w:trPr>
        <w:tc>
          <w:tcPr>
            <w:tcW w:w="1260" w:type="dxa"/>
            <w:tcBorders>
              <w:top w:val="single" w:sz="4" w:space="0" w:color="auto"/>
              <w:left w:val="single" w:sz="4" w:space="0" w:color="auto"/>
              <w:bottom w:val="single" w:sz="4" w:space="0" w:color="auto"/>
              <w:right w:val="single" w:sz="4" w:space="0" w:color="auto"/>
            </w:tcBorders>
            <w:vAlign w:val="center"/>
          </w:tcPr>
          <w:p w14:paraId="48F44198" w14:textId="149EB64B" w:rsidR="0051778F" w:rsidRPr="00F87745" w:rsidRDefault="0051778F" w:rsidP="00C8534F">
            <w:pPr>
              <w:spacing w:line="300" w:lineRule="exact"/>
              <w:jc w:val="center"/>
              <w:rPr>
                <w:rFonts w:eastAsia="標楷體"/>
                <w:sz w:val="20"/>
              </w:rPr>
            </w:pPr>
          </w:p>
        </w:tc>
        <w:tc>
          <w:tcPr>
            <w:tcW w:w="680" w:type="dxa"/>
            <w:vMerge/>
            <w:tcBorders>
              <w:left w:val="single" w:sz="4" w:space="0" w:color="auto"/>
              <w:right w:val="single" w:sz="4" w:space="0" w:color="auto"/>
            </w:tcBorders>
            <w:vAlign w:val="center"/>
          </w:tcPr>
          <w:p w14:paraId="5D85361D" w14:textId="77777777" w:rsidR="0051778F" w:rsidRPr="00F87745" w:rsidRDefault="0051778F" w:rsidP="00C8534F">
            <w:pPr>
              <w:spacing w:line="300" w:lineRule="exact"/>
              <w:jc w:val="center"/>
              <w:rPr>
                <w:rFonts w:eastAsia="標楷體"/>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5A79E4D4" w14:textId="77777777" w:rsidR="0051778F" w:rsidRPr="0051778F" w:rsidRDefault="0051778F" w:rsidP="00C8534F">
            <w:pPr>
              <w:spacing w:line="300" w:lineRule="exact"/>
              <w:rPr>
                <w:rFonts w:eastAsia="標楷體"/>
              </w:rPr>
            </w:pPr>
            <w:r w:rsidRPr="0051778F">
              <w:rPr>
                <w:rFonts w:eastAsia="標楷體" w:hint="eastAsia"/>
              </w:rPr>
              <w:t>家庭健康護理</w:t>
            </w:r>
          </w:p>
        </w:tc>
        <w:tc>
          <w:tcPr>
            <w:tcW w:w="2268" w:type="dxa"/>
            <w:tcBorders>
              <w:top w:val="single" w:sz="4" w:space="0" w:color="auto"/>
              <w:left w:val="single" w:sz="4" w:space="0" w:color="auto"/>
              <w:bottom w:val="single" w:sz="4" w:space="0" w:color="auto"/>
              <w:right w:val="single" w:sz="4" w:space="0" w:color="auto"/>
            </w:tcBorders>
            <w:vAlign w:val="center"/>
          </w:tcPr>
          <w:p w14:paraId="114C813E" w14:textId="77777777" w:rsidR="0051778F" w:rsidRPr="0051778F" w:rsidRDefault="0051778F" w:rsidP="00C8534F">
            <w:pPr>
              <w:spacing w:line="300" w:lineRule="exact"/>
              <w:rPr>
                <w:rFonts w:eastAsia="標楷體"/>
              </w:rPr>
            </w:pPr>
            <w:r w:rsidRPr="0051778F">
              <w:rPr>
                <w:rFonts w:eastAsia="標楷體"/>
              </w:rPr>
              <w:t>Family Health Care Nursing</w:t>
            </w:r>
          </w:p>
        </w:tc>
        <w:tc>
          <w:tcPr>
            <w:tcW w:w="1341" w:type="dxa"/>
            <w:tcBorders>
              <w:top w:val="single" w:sz="4" w:space="0" w:color="auto"/>
              <w:left w:val="single" w:sz="4" w:space="0" w:color="auto"/>
              <w:bottom w:val="single" w:sz="4" w:space="0" w:color="auto"/>
              <w:right w:val="single" w:sz="4" w:space="0" w:color="auto"/>
            </w:tcBorders>
            <w:vAlign w:val="center"/>
          </w:tcPr>
          <w:p w14:paraId="3F06F466" w14:textId="77777777" w:rsidR="0051778F" w:rsidRPr="0051778F" w:rsidRDefault="0051778F" w:rsidP="00C8534F">
            <w:pPr>
              <w:pStyle w:val="af9"/>
              <w:spacing w:line="300" w:lineRule="exact"/>
              <w:rPr>
                <w:rFonts w:eastAsia="標楷體"/>
              </w:rPr>
            </w:pPr>
            <w:r w:rsidRPr="0051778F">
              <w:rPr>
                <w:rFonts w:eastAsia="標楷體"/>
              </w:rPr>
              <w:t>選修</w:t>
            </w:r>
          </w:p>
        </w:tc>
        <w:tc>
          <w:tcPr>
            <w:tcW w:w="480" w:type="dxa"/>
            <w:tcBorders>
              <w:top w:val="single" w:sz="4" w:space="0" w:color="auto"/>
              <w:left w:val="single" w:sz="4" w:space="0" w:color="auto"/>
              <w:bottom w:val="single" w:sz="4" w:space="0" w:color="auto"/>
              <w:right w:val="single" w:sz="4" w:space="0" w:color="auto"/>
            </w:tcBorders>
            <w:vAlign w:val="center"/>
          </w:tcPr>
          <w:p w14:paraId="08DAD4D6" w14:textId="77777777" w:rsidR="0051778F" w:rsidRPr="0051778F" w:rsidRDefault="0051778F" w:rsidP="00C8534F">
            <w:pPr>
              <w:spacing w:line="300" w:lineRule="exact"/>
              <w:jc w:val="center"/>
              <w:rPr>
                <w:rFonts w:eastAsia="標楷體"/>
              </w:rPr>
            </w:pPr>
            <w:r w:rsidRPr="0051778F">
              <w:rPr>
                <w:rFonts w:eastAsia="標楷體" w:hint="eastAsia"/>
              </w:rPr>
              <w:t>1</w:t>
            </w:r>
          </w:p>
        </w:tc>
        <w:tc>
          <w:tcPr>
            <w:tcW w:w="360" w:type="dxa"/>
            <w:tcBorders>
              <w:top w:val="single" w:sz="4" w:space="0" w:color="auto"/>
              <w:left w:val="single" w:sz="4" w:space="0" w:color="auto"/>
              <w:bottom w:val="single" w:sz="4" w:space="0" w:color="auto"/>
              <w:right w:val="single" w:sz="4" w:space="0" w:color="auto"/>
            </w:tcBorders>
            <w:vAlign w:val="center"/>
          </w:tcPr>
          <w:p w14:paraId="4E23B8CF" w14:textId="77777777" w:rsidR="0051778F" w:rsidRPr="0051778F" w:rsidRDefault="0051778F" w:rsidP="00C8534F">
            <w:pPr>
              <w:spacing w:line="300" w:lineRule="exact"/>
              <w:jc w:val="center"/>
              <w:rPr>
                <w:rFonts w:eastAsia="標楷體"/>
              </w:rPr>
            </w:pPr>
            <w:r w:rsidRPr="0051778F">
              <w:rPr>
                <w:rFonts w:eastAsia="標楷體" w:hint="eastAsia"/>
              </w:rPr>
              <w:t>1</w:t>
            </w:r>
          </w:p>
        </w:tc>
        <w:tc>
          <w:tcPr>
            <w:tcW w:w="362" w:type="dxa"/>
            <w:tcBorders>
              <w:top w:val="single" w:sz="4" w:space="0" w:color="auto"/>
              <w:left w:val="single" w:sz="4" w:space="0" w:color="auto"/>
              <w:bottom w:val="single" w:sz="4" w:space="0" w:color="auto"/>
              <w:right w:val="single" w:sz="4" w:space="0" w:color="auto"/>
            </w:tcBorders>
            <w:vAlign w:val="center"/>
          </w:tcPr>
          <w:p w14:paraId="4B75B756" w14:textId="77777777" w:rsidR="0051778F" w:rsidRPr="0051778F" w:rsidRDefault="0051778F" w:rsidP="00C8534F">
            <w:pPr>
              <w:spacing w:line="300" w:lineRule="exact"/>
              <w:jc w:val="center"/>
              <w:rPr>
                <w:rFonts w:eastAsia="標楷體"/>
              </w:rPr>
            </w:pPr>
          </w:p>
        </w:tc>
        <w:tc>
          <w:tcPr>
            <w:tcW w:w="859" w:type="dxa"/>
            <w:tcBorders>
              <w:top w:val="single" w:sz="4" w:space="0" w:color="auto"/>
              <w:left w:val="single" w:sz="4" w:space="0" w:color="auto"/>
              <w:bottom w:val="single" w:sz="4" w:space="0" w:color="auto"/>
              <w:right w:val="single" w:sz="4" w:space="0" w:color="auto"/>
            </w:tcBorders>
            <w:vAlign w:val="center"/>
          </w:tcPr>
          <w:p w14:paraId="7E074BC9" w14:textId="77777777" w:rsidR="0051778F" w:rsidRPr="0051778F" w:rsidRDefault="0051778F" w:rsidP="00C8534F">
            <w:pPr>
              <w:spacing w:line="300" w:lineRule="exact"/>
              <w:jc w:val="center"/>
              <w:rPr>
                <w:rFonts w:eastAsia="標楷體"/>
                <w:strike/>
                <w:sz w:val="22"/>
                <w:szCs w:val="22"/>
              </w:rPr>
            </w:pPr>
            <w:r w:rsidRPr="0051778F">
              <w:rPr>
                <w:rFonts w:eastAsia="標楷體" w:hint="eastAsia"/>
                <w:sz w:val="22"/>
                <w:szCs w:val="22"/>
              </w:rPr>
              <w:t>1075010</w:t>
            </w:r>
          </w:p>
        </w:tc>
        <w:tc>
          <w:tcPr>
            <w:tcW w:w="951" w:type="dxa"/>
            <w:tcBorders>
              <w:top w:val="single" w:sz="4" w:space="0" w:color="auto"/>
              <w:left w:val="single" w:sz="4" w:space="0" w:color="auto"/>
              <w:bottom w:val="single" w:sz="4" w:space="0" w:color="auto"/>
              <w:right w:val="single" w:sz="4" w:space="0" w:color="auto"/>
            </w:tcBorders>
            <w:vAlign w:val="center"/>
          </w:tcPr>
          <w:p w14:paraId="78F34D49" w14:textId="77777777" w:rsidR="0051778F" w:rsidRPr="0051778F" w:rsidRDefault="0051778F" w:rsidP="00C8534F">
            <w:pPr>
              <w:spacing w:line="300" w:lineRule="exact"/>
              <w:jc w:val="center"/>
              <w:rPr>
                <w:rFonts w:eastAsia="標楷體"/>
                <w:strike/>
                <w:sz w:val="22"/>
                <w:szCs w:val="22"/>
              </w:rPr>
            </w:pPr>
            <w:r w:rsidRPr="0051778F">
              <w:rPr>
                <w:rFonts w:eastAsia="標楷體" w:hint="eastAsia"/>
                <w:sz w:val="22"/>
                <w:szCs w:val="22"/>
              </w:rPr>
              <w:t>曾櫻花</w:t>
            </w:r>
          </w:p>
        </w:tc>
      </w:tr>
      <w:tr w:rsidR="0051778F" w:rsidRPr="00797197" w14:paraId="1EDE9D63" w14:textId="77777777" w:rsidTr="00C8534F">
        <w:trPr>
          <w:cantSplit/>
          <w:trHeight w:val="707"/>
          <w:jc w:val="center"/>
        </w:trPr>
        <w:tc>
          <w:tcPr>
            <w:tcW w:w="1260" w:type="dxa"/>
            <w:tcBorders>
              <w:top w:val="single" w:sz="4" w:space="0" w:color="auto"/>
              <w:left w:val="single" w:sz="4" w:space="0" w:color="auto"/>
              <w:right w:val="single" w:sz="4" w:space="0" w:color="auto"/>
            </w:tcBorders>
            <w:vAlign w:val="center"/>
          </w:tcPr>
          <w:p w14:paraId="08DA014A" w14:textId="77777777" w:rsidR="0051778F" w:rsidRPr="00797197" w:rsidRDefault="0051778F" w:rsidP="00C8534F">
            <w:pPr>
              <w:spacing w:line="300" w:lineRule="exact"/>
              <w:jc w:val="center"/>
              <w:rPr>
                <w:rFonts w:eastAsia="標楷體"/>
                <w:sz w:val="22"/>
              </w:rPr>
            </w:pPr>
          </w:p>
        </w:tc>
        <w:tc>
          <w:tcPr>
            <w:tcW w:w="680" w:type="dxa"/>
            <w:vMerge w:val="restart"/>
            <w:tcBorders>
              <w:left w:val="single" w:sz="4" w:space="0" w:color="auto"/>
              <w:right w:val="single" w:sz="4" w:space="0" w:color="auto"/>
            </w:tcBorders>
            <w:vAlign w:val="center"/>
          </w:tcPr>
          <w:p w14:paraId="2E7016A7" w14:textId="77777777" w:rsidR="0051778F" w:rsidRPr="00797197" w:rsidRDefault="0051778F" w:rsidP="00C8534F">
            <w:pPr>
              <w:spacing w:line="300" w:lineRule="exact"/>
              <w:jc w:val="center"/>
              <w:rPr>
                <w:rFonts w:eastAsia="標楷體"/>
              </w:rPr>
            </w:pPr>
            <w:r w:rsidRPr="00345652">
              <w:rPr>
                <w:rFonts w:ascii="標楷體" w:eastAsia="標楷體" w:hAnsi="標楷體" w:hint="eastAsia"/>
                <w:b/>
                <w:color w:val="000000"/>
                <w:sz w:val="20"/>
              </w:rPr>
              <w:t>研究</w:t>
            </w:r>
          </w:p>
        </w:tc>
        <w:tc>
          <w:tcPr>
            <w:tcW w:w="1588" w:type="dxa"/>
            <w:gridSpan w:val="2"/>
            <w:tcBorders>
              <w:left w:val="single" w:sz="4" w:space="0" w:color="auto"/>
              <w:right w:val="single" w:sz="4" w:space="0" w:color="auto"/>
            </w:tcBorders>
          </w:tcPr>
          <w:p w14:paraId="1D21C2F0" w14:textId="77777777" w:rsidR="0051778F" w:rsidRPr="0051778F" w:rsidRDefault="0051778F" w:rsidP="00C8534F">
            <w:r w:rsidRPr="0051778F">
              <w:rPr>
                <w:rFonts w:eastAsia="標楷體" w:hint="eastAsia"/>
              </w:rPr>
              <w:t>應用護理統計與實作</w:t>
            </w:r>
          </w:p>
        </w:tc>
        <w:tc>
          <w:tcPr>
            <w:tcW w:w="2268" w:type="dxa"/>
            <w:tcBorders>
              <w:top w:val="single" w:sz="4" w:space="0" w:color="auto"/>
              <w:left w:val="single" w:sz="4" w:space="0" w:color="auto"/>
              <w:right w:val="single" w:sz="4" w:space="0" w:color="auto"/>
            </w:tcBorders>
            <w:vAlign w:val="center"/>
          </w:tcPr>
          <w:p w14:paraId="3340227E" w14:textId="77777777" w:rsidR="0051778F" w:rsidRPr="0051778F" w:rsidRDefault="0051778F" w:rsidP="00C8534F">
            <w:pPr>
              <w:spacing w:line="300" w:lineRule="exact"/>
              <w:rPr>
                <w:rFonts w:eastAsia="標楷體"/>
                <w:szCs w:val="24"/>
              </w:rPr>
            </w:pPr>
            <w:r w:rsidRPr="0051778F">
              <w:rPr>
                <w:rFonts w:eastAsia="標楷體"/>
                <w:szCs w:val="24"/>
              </w:rPr>
              <w:t>Applied Biostatistics and Practice in Nursing</w:t>
            </w:r>
          </w:p>
        </w:tc>
        <w:tc>
          <w:tcPr>
            <w:tcW w:w="1341" w:type="dxa"/>
            <w:tcBorders>
              <w:top w:val="single" w:sz="4" w:space="0" w:color="auto"/>
              <w:left w:val="single" w:sz="4" w:space="0" w:color="auto"/>
              <w:right w:val="single" w:sz="4" w:space="0" w:color="auto"/>
            </w:tcBorders>
            <w:vAlign w:val="center"/>
          </w:tcPr>
          <w:p w14:paraId="3E78032E" w14:textId="77777777" w:rsidR="0051778F" w:rsidRPr="0051778F" w:rsidRDefault="0051778F" w:rsidP="00C8534F">
            <w:pPr>
              <w:spacing w:line="300" w:lineRule="exact"/>
              <w:jc w:val="center"/>
              <w:rPr>
                <w:rFonts w:eastAsia="標楷體"/>
              </w:rPr>
            </w:pPr>
            <w:r w:rsidRPr="0051778F">
              <w:rPr>
                <w:rFonts w:eastAsia="標楷體" w:hint="eastAsia"/>
              </w:rPr>
              <w:t>共同必</w:t>
            </w:r>
            <w:r w:rsidRPr="0051778F">
              <w:rPr>
                <w:rFonts w:eastAsia="標楷體"/>
              </w:rPr>
              <w:t>選修</w:t>
            </w:r>
          </w:p>
          <w:p w14:paraId="1D1ED986" w14:textId="77777777" w:rsidR="0051778F" w:rsidRPr="0051778F" w:rsidRDefault="0051778F" w:rsidP="00C8534F">
            <w:pPr>
              <w:spacing w:line="300" w:lineRule="exact"/>
              <w:jc w:val="center"/>
              <w:rPr>
                <w:rFonts w:eastAsia="標楷體"/>
                <w:szCs w:val="24"/>
              </w:rPr>
            </w:pPr>
            <w:r w:rsidRPr="0051778F">
              <w:rPr>
                <w:rFonts w:eastAsia="標楷體" w:hint="eastAsia"/>
                <w:szCs w:val="24"/>
              </w:rPr>
              <w:t>(</w:t>
            </w:r>
            <w:r w:rsidRPr="0051778F">
              <w:rPr>
                <w:rFonts w:eastAsia="標楷體" w:hint="eastAsia"/>
                <w:szCs w:val="24"/>
              </w:rPr>
              <w:t>二擇</w:t>
            </w:r>
            <w:proofErr w:type="gramStart"/>
            <w:r w:rsidRPr="0051778F">
              <w:rPr>
                <w:rFonts w:eastAsia="標楷體" w:hint="eastAsia"/>
                <w:szCs w:val="24"/>
              </w:rPr>
              <w:t>一</w:t>
            </w:r>
            <w:proofErr w:type="gramEnd"/>
            <w:r w:rsidRPr="0051778F">
              <w:rPr>
                <w:rFonts w:eastAsia="標楷體" w:hint="eastAsia"/>
                <w:szCs w:val="24"/>
              </w:rPr>
              <w:t>)</w:t>
            </w:r>
          </w:p>
        </w:tc>
        <w:tc>
          <w:tcPr>
            <w:tcW w:w="480" w:type="dxa"/>
            <w:tcBorders>
              <w:top w:val="single" w:sz="4" w:space="0" w:color="auto"/>
              <w:left w:val="single" w:sz="4" w:space="0" w:color="auto"/>
              <w:right w:val="single" w:sz="4" w:space="0" w:color="auto"/>
            </w:tcBorders>
            <w:vAlign w:val="center"/>
          </w:tcPr>
          <w:p w14:paraId="438BAD0A"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360" w:type="dxa"/>
            <w:tcBorders>
              <w:top w:val="single" w:sz="4" w:space="0" w:color="auto"/>
              <w:left w:val="single" w:sz="4" w:space="0" w:color="auto"/>
              <w:right w:val="single" w:sz="4" w:space="0" w:color="auto"/>
            </w:tcBorders>
            <w:vAlign w:val="center"/>
          </w:tcPr>
          <w:p w14:paraId="607A3DC9" w14:textId="77777777" w:rsidR="0051778F" w:rsidRPr="0051778F" w:rsidRDefault="0051778F" w:rsidP="00C8534F">
            <w:pPr>
              <w:spacing w:line="300" w:lineRule="exact"/>
              <w:jc w:val="center"/>
              <w:rPr>
                <w:rFonts w:eastAsia="標楷體"/>
              </w:rPr>
            </w:pPr>
          </w:p>
        </w:tc>
        <w:tc>
          <w:tcPr>
            <w:tcW w:w="362" w:type="dxa"/>
            <w:tcBorders>
              <w:top w:val="single" w:sz="4" w:space="0" w:color="auto"/>
              <w:left w:val="single" w:sz="4" w:space="0" w:color="auto"/>
              <w:right w:val="single" w:sz="4" w:space="0" w:color="auto"/>
            </w:tcBorders>
            <w:vAlign w:val="center"/>
          </w:tcPr>
          <w:p w14:paraId="4CA12A1A"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859" w:type="dxa"/>
            <w:tcBorders>
              <w:top w:val="single" w:sz="4" w:space="0" w:color="auto"/>
              <w:left w:val="single" w:sz="4" w:space="0" w:color="auto"/>
              <w:right w:val="single" w:sz="4" w:space="0" w:color="auto"/>
            </w:tcBorders>
            <w:vAlign w:val="center"/>
          </w:tcPr>
          <w:p w14:paraId="5DD8F85E"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1045011</w:t>
            </w:r>
          </w:p>
          <w:p w14:paraId="67BD0E94" w14:textId="77777777" w:rsidR="0051778F" w:rsidRPr="0051778F" w:rsidRDefault="0051778F" w:rsidP="00C8534F">
            <w:pPr>
              <w:spacing w:line="300" w:lineRule="exact"/>
              <w:jc w:val="center"/>
              <w:rPr>
                <w:rFonts w:eastAsia="標楷體"/>
                <w:strike/>
                <w:sz w:val="22"/>
                <w:szCs w:val="22"/>
              </w:rPr>
            </w:pPr>
            <w:r w:rsidRPr="0051778F">
              <w:rPr>
                <w:rFonts w:eastAsia="標楷體"/>
                <w:sz w:val="22"/>
                <w:szCs w:val="22"/>
              </w:rPr>
              <w:t>1045020</w:t>
            </w:r>
          </w:p>
        </w:tc>
        <w:tc>
          <w:tcPr>
            <w:tcW w:w="951" w:type="dxa"/>
            <w:tcBorders>
              <w:top w:val="single" w:sz="4" w:space="0" w:color="auto"/>
              <w:left w:val="single" w:sz="4" w:space="0" w:color="auto"/>
              <w:right w:val="single" w:sz="4" w:space="0" w:color="auto"/>
            </w:tcBorders>
            <w:vAlign w:val="center"/>
          </w:tcPr>
          <w:p w14:paraId="5AE53B33"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林佩昭</w:t>
            </w:r>
          </w:p>
          <w:p w14:paraId="271D01E6" w14:textId="77777777" w:rsidR="0051778F" w:rsidRPr="0051778F" w:rsidRDefault="0051778F" w:rsidP="00C8534F">
            <w:pPr>
              <w:spacing w:line="300" w:lineRule="exact"/>
              <w:jc w:val="center"/>
              <w:rPr>
                <w:rFonts w:eastAsia="標楷體"/>
                <w:strike/>
                <w:sz w:val="22"/>
                <w:szCs w:val="22"/>
              </w:rPr>
            </w:pPr>
            <w:r w:rsidRPr="0051778F">
              <w:rPr>
                <w:rFonts w:eastAsia="標楷體"/>
                <w:sz w:val="22"/>
                <w:szCs w:val="22"/>
              </w:rPr>
              <w:t>謝秀芬</w:t>
            </w:r>
          </w:p>
        </w:tc>
      </w:tr>
      <w:tr w:rsidR="0051778F" w:rsidRPr="00797197" w14:paraId="32FA8515" w14:textId="77777777" w:rsidTr="00C8534F">
        <w:trPr>
          <w:cantSplit/>
          <w:trHeight w:val="689"/>
          <w:jc w:val="center"/>
        </w:trPr>
        <w:tc>
          <w:tcPr>
            <w:tcW w:w="1260" w:type="dxa"/>
            <w:tcBorders>
              <w:top w:val="single" w:sz="4" w:space="0" w:color="auto"/>
              <w:left w:val="single" w:sz="4" w:space="0" w:color="auto"/>
              <w:bottom w:val="single" w:sz="4" w:space="0" w:color="auto"/>
              <w:right w:val="single" w:sz="4" w:space="0" w:color="auto"/>
            </w:tcBorders>
            <w:vAlign w:val="center"/>
          </w:tcPr>
          <w:p w14:paraId="5D48A7B8" w14:textId="77777777" w:rsidR="0051778F" w:rsidRPr="00797197" w:rsidRDefault="0051778F" w:rsidP="00C8534F">
            <w:pPr>
              <w:spacing w:line="300" w:lineRule="exact"/>
              <w:jc w:val="center"/>
              <w:rPr>
                <w:rFonts w:eastAsia="標楷體"/>
                <w:sz w:val="22"/>
                <w:szCs w:val="22"/>
              </w:rPr>
            </w:pPr>
          </w:p>
        </w:tc>
        <w:tc>
          <w:tcPr>
            <w:tcW w:w="680" w:type="dxa"/>
            <w:vMerge/>
            <w:tcBorders>
              <w:left w:val="single" w:sz="4" w:space="0" w:color="auto"/>
              <w:right w:val="single" w:sz="4" w:space="0" w:color="auto"/>
            </w:tcBorders>
            <w:vAlign w:val="center"/>
          </w:tcPr>
          <w:p w14:paraId="475725FE" w14:textId="77777777" w:rsidR="0051778F" w:rsidRPr="00797197" w:rsidRDefault="0051778F" w:rsidP="00C8534F">
            <w:pPr>
              <w:spacing w:line="300" w:lineRule="exact"/>
              <w:jc w:val="center"/>
              <w:rPr>
                <w:rFonts w:eastAsia="標楷體"/>
              </w:rPr>
            </w:pPr>
          </w:p>
        </w:tc>
        <w:tc>
          <w:tcPr>
            <w:tcW w:w="1588" w:type="dxa"/>
            <w:gridSpan w:val="2"/>
            <w:tcBorders>
              <w:left w:val="single" w:sz="4" w:space="0" w:color="auto"/>
              <w:right w:val="single" w:sz="4" w:space="0" w:color="auto"/>
            </w:tcBorders>
            <w:vAlign w:val="center"/>
          </w:tcPr>
          <w:p w14:paraId="75596D8B" w14:textId="77777777" w:rsidR="0051778F" w:rsidRPr="0051778F" w:rsidRDefault="0051778F" w:rsidP="00C8534F">
            <w:pPr>
              <w:rPr>
                <w:rFonts w:eastAsia="標楷體"/>
              </w:rPr>
            </w:pPr>
            <w:r w:rsidRPr="0051778F">
              <w:rPr>
                <w:rFonts w:eastAsia="標楷體"/>
              </w:rPr>
              <w:t>進階生物</w:t>
            </w:r>
            <w:proofErr w:type="gramStart"/>
            <w:r w:rsidRPr="0051778F">
              <w:rPr>
                <w:rFonts w:eastAsia="標楷體"/>
              </w:rPr>
              <w:t>統計學特論</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02CC5966" w14:textId="77777777" w:rsidR="0051778F" w:rsidRPr="0051778F" w:rsidRDefault="0051778F" w:rsidP="00C8534F">
            <w:pPr>
              <w:spacing w:line="300" w:lineRule="exact"/>
              <w:rPr>
                <w:rFonts w:eastAsia="標楷體"/>
              </w:rPr>
            </w:pPr>
            <w:r w:rsidRPr="0051778F">
              <w:rPr>
                <w:rFonts w:eastAsia="標楷體"/>
              </w:rPr>
              <w:t>Intermediate Topics on Biostatistics</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48E40BE" w14:textId="77777777" w:rsidR="0051778F" w:rsidRPr="0051778F" w:rsidRDefault="0051778F" w:rsidP="00C8534F">
            <w:pPr>
              <w:spacing w:line="300" w:lineRule="exact"/>
              <w:jc w:val="center"/>
              <w:rPr>
                <w:rFonts w:eastAsia="標楷體"/>
              </w:rPr>
            </w:pPr>
            <w:r w:rsidRPr="0051778F">
              <w:rPr>
                <w:rFonts w:eastAsia="標楷體" w:hint="eastAsia"/>
              </w:rPr>
              <w:t>共同必</w:t>
            </w:r>
            <w:r w:rsidRPr="0051778F">
              <w:rPr>
                <w:rFonts w:eastAsia="標楷體"/>
              </w:rPr>
              <w:t>選修</w:t>
            </w:r>
          </w:p>
          <w:p w14:paraId="1056BD0D" w14:textId="77777777" w:rsidR="0051778F" w:rsidRPr="0051778F" w:rsidRDefault="0051778F" w:rsidP="00C8534F">
            <w:pPr>
              <w:spacing w:line="300" w:lineRule="exact"/>
              <w:jc w:val="center"/>
              <w:rPr>
                <w:rFonts w:eastAsia="標楷體"/>
              </w:rPr>
            </w:pPr>
            <w:r w:rsidRPr="0051778F">
              <w:rPr>
                <w:rFonts w:eastAsia="標楷體" w:hint="eastAsia"/>
                <w:szCs w:val="24"/>
              </w:rPr>
              <w:t>(</w:t>
            </w:r>
            <w:r w:rsidRPr="0051778F">
              <w:rPr>
                <w:rFonts w:eastAsia="標楷體" w:hint="eastAsia"/>
                <w:szCs w:val="24"/>
              </w:rPr>
              <w:t>二擇</w:t>
            </w:r>
            <w:proofErr w:type="gramStart"/>
            <w:r w:rsidRPr="0051778F">
              <w:rPr>
                <w:rFonts w:eastAsia="標楷體" w:hint="eastAsia"/>
                <w:szCs w:val="24"/>
              </w:rPr>
              <w:t>一</w:t>
            </w:r>
            <w:proofErr w:type="gramEnd"/>
            <w:r w:rsidRPr="0051778F">
              <w:rPr>
                <w:rFonts w:eastAsia="標楷體" w:hint="eastAsia"/>
                <w:szCs w:val="24"/>
              </w:rPr>
              <w:t>)</w:t>
            </w:r>
          </w:p>
        </w:tc>
        <w:tc>
          <w:tcPr>
            <w:tcW w:w="480" w:type="dxa"/>
            <w:tcBorders>
              <w:top w:val="single" w:sz="4" w:space="0" w:color="auto"/>
              <w:left w:val="single" w:sz="4" w:space="0" w:color="auto"/>
              <w:bottom w:val="single" w:sz="4" w:space="0" w:color="auto"/>
              <w:right w:val="single" w:sz="4" w:space="0" w:color="auto"/>
            </w:tcBorders>
            <w:vAlign w:val="center"/>
          </w:tcPr>
          <w:p w14:paraId="6A9F6839"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360" w:type="dxa"/>
            <w:tcBorders>
              <w:top w:val="single" w:sz="4" w:space="0" w:color="auto"/>
              <w:left w:val="single" w:sz="4" w:space="0" w:color="auto"/>
              <w:bottom w:val="single" w:sz="4" w:space="0" w:color="auto"/>
              <w:right w:val="single" w:sz="4" w:space="0" w:color="auto"/>
            </w:tcBorders>
            <w:vAlign w:val="center"/>
          </w:tcPr>
          <w:p w14:paraId="006E3E02" w14:textId="77777777" w:rsidR="0051778F" w:rsidRPr="0051778F" w:rsidRDefault="0051778F" w:rsidP="00C8534F">
            <w:pPr>
              <w:spacing w:line="300" w:lineRule="exact"/>
              <w:jc w:val="center"/>
              <w:rPr>
                <w:rFonts w:eastAsia="標楷體"/>
              </w:rPr>
            </w:pPr>
          </w:p>
        </w:tc>
        <w:tc>
          <w:tcPr>
            <w:tcW w:w="362" w:type="dxa"/>
            <w:tcBorders>
              <w:top w:val="single" w:sz="4" w:space="0" w:color="auto"/>
              <w:left w:val="single" w:sz="4" w:space="0" w:color="auto"/>
              <w:bottom w:val="single" w:sz="4" w:space="0" w:color="auto"/>
              <w:right w:val="single" w:sz="4" w:space="0" w:color="auto"/>
            </w:tcBorders>
            <w:vAlign w:val="center"/>
          </w:tcPr>
          <w:p w14:paraId="204D8A67"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1810" w:type="dxa"/>
            <w:gridSpan w:val="2"/>
            <w:tcBorders>
              <w:top w:val="single" w:sz="4" w:space="0" w:color="auto"/>
              <w:left w:val="single" w:sz="4" w:space="0" w:color="auto"/>
              <w:bottom w:val="single" w:sz="4" w:space="0" w:color="auto"/>
              <w:right w:val="single" w:sz="4" w:space="0" w:color="auto"/>
            </w:tcBorders>
            <w:vAlign w:val="center"/>
          </w:tcPr>
          <w:p w14:paraId="59C34352"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學校統一開課</w:t>
            </w:r>
          </w:p>
        </w:tc>
      </w:tr>
      <w:tr w:rsidR="0051778F" w:rsidRPr="00797197" w14:paraId="1CC75078" w14:textId="77777777" w:rsidTr="00C8534F">
        <w:trPr>
          <w:cantSplit/>
          <w:trHeight w:val="689"/>
          <w:jc w:val="center"/>
        </w:trPr>
        <w:tc>
          <w:tcPr>
            <w:tcW w:w="1260" w:type="dxa"/>
            <w:tcBorders>
              <w:top w:val="single" w:sz="4" w:space="0" w:color="auto"/>
              <w:left w:val="single" w:sz="4" w:space="0" w:color="auto"/>
              <w:bottom w:val="single" w:sz="4" w:space="0" w:color="auto"/>
              <w:right w:val="single" w:sz="4" w:space="0" w:color="auto"/>
            </w:tcBorders>
            <w:vAlign w:val="center"/>
          </w:tcPr>
          <w:p w14:paraId="4FD04228" w14:textId="77777777" w:rsidR="0051778F" w:rsidRPr="00797197" w:rsidRDefault="0051778F" w:rsidP="00C8534F">
            <w:pPr>
              <w:spacing w:line="300" w:lineRule="exact"/>
              <w:jc w:val="center"/>
              <w:rPr>
                <w:rFonts w:eastAsia="標楷體"/>
                <w:sz w:val="22"/>
                <w:szCs w:val="22"/>
              </w:rPr>
            </w:pPr>
          </w:p>
        </w:tc>
        <w:tc>
          <w:tcPr>
            <w:tcW w:w="680" w:type="dxa"/>
            <w:vMerge/>
            <w:tcBorders>
              <w:left w:val="single" w:sz="4" w:space="0" w:color="auto"/>
              <w:right w:val="single" w:sz="4" w:space="0" w:color="auto"/>
            </w:tcBorders>
            <w:vAlign w:val="center"/>
          </w:tcPr>
          <w:p w14:paraId="0386D5F9" w14:textId="77777777" w:rsidR="0051778F" w:rsidRPr="00797197" w:rsidRDefault="0051778F" w:rsidP="00C8534F">
            <w:pPr>
              <w:spacing w:line="300" w:lineRule="exact"/>
              <w:jc w:val="center"/>
              <w:rPr>
                <w:rFonts w:eastAsia="標楷體"/>
              </w:rPr>
            </w:pPr>
          </w:p>
        </w:tc>
        <w:tc>
          <w:tcPr>
            <w:tcW w:w="1588" w:type="dxa"/>
            <w:gridSpan w:val="2"/>
            <w:tcBorders>
              <w:left w:val="single" w:sz="4" w:space="0" w:color="auto"/>
              <w:right w:val="single" w:sz="4" w:space="0" w:color="auto"/>
            </w:tcBorders>
            <w:vAlign w:val="center"/>
          </w:tcPr>
          <w:p w14:paraId="66CB51F9" w14:textId="77777777" w:rsidR="0051778F" w:rsidRPr="0051778F" w:rsidRDefault="0051778F" w:rsidP="00C8534F">
            <w:pPr>
              <w:rPr>
                <w:rFonts w:eastAsia="標楷體"/>
              </w:rPr>
            </w:pPr>
            <w:r w:rsidRPr="0051778F">
              <w:rPr>
                <w:rFonts w:eastAsia="標楷體"/>
              </w:rPr>
              <w:t>進階生物統計學</w:t>
            </w:r>
            <w:r w:rsidRPr="0051778F">
              <w:rPr>
                <w:rFonts w:eastAsia="標楷體" w:hint="eastAsia"/>
              </w:rPr>
              <w:t>實習</w:t>
            </w:r>
          </w:p>
        </w:tc>
        <w:tc>
          <w:tcPr>
            <w:tcW w:w="2268" w:type="dxa"/>
            <w:tcBorders>
              <w:top w:val="single" w:sz="4" w:space="0" w:color="auto"/>
              <w:left w:val="single" w:sz="4" w:space="0" w:color="auto"/>
              <w:bottom w:val="single" w:sz="4" w:space="0" w:color="auto"/>
              <w:right w:val="single" w:sz="4" w:space="0" w:color="auto"/>
            </w:tcBorders>
            <w:vAlign w:val="center"/>
          </w:tcPr>
          <w:p w14:paraId="2114B738" w14:textId="77777777" w:rsidR="0051778F" w:rsidRPr="00A64C4C" w:rsidRDefault="0051778F" w:rsidP="00C8534F">
            <w:pPr>
              <w:spacing w:line="300" w:lineRule="exact"/>
              <w:rPr>
                <w:rFonts w:eastAsia="標楷體"/>
              </w:rPr>
            </w:pPr>
            <w:r w:rsidRPr="00A64C4C">
              <w:rPr>
                <w:rFonts w:eastAsia="標楷體"/>
              </w:rPr>
              <w:t>Practice in Intermediate Biostatistics</w:t>
            </w:r>
          </w:p>
        </w:tc>
        <w:tc>
          <w:tcPr>
            <w:tcW w:w="1341" w:type="dxa"/>
            <w:tcBorders>
              <w:top w:val="single" w:sz="4" w:space="0" w:color="auto"/>
              <w:left w:val="single" w:sz="4" w:space="0" w:color="auto"/>
              <w:bottom w:val="single" w:sz="4" w:space="0" w:color="auto"/>
              <w:right w:val="single" w:sz="4" w:space="0" w:color="auto"/>
            </w:tcBorders>
            <w:vAlign w:val="center"/>
          </w:tcPr>
          <w:p w14:paraId="32C59931" w14:textId="77777777" w:rsidR="0051778F" w:rsidRPr="00A64C4C" w:rsidRDefault="0051778F" w:rsidP="00C8534F">
            <w:pPr>
              <w:spacing w:line="300" w:lineRule="exact"/>
              <w:jc w:val="center"/>
              <w:rPr>
                <w:rFonts w:eastAsia="標楷體"/>
              </w:rPr>
            </w:pPr>
            <w:r w:rsidRPr="00A64C4C">
              <w:rPr>
                <w:rFonts w:eastAsia="標楷體"/>
              </w:rPr>
              <w:t>選修</w:t>
            </w:r>
          </w:p>
        </w:tc>
        <w:tc>
          <w:tcPr>
            <w:tcW w:w="480" w:type="dxa"/>
            <w:tcBorders>
              <w:top w:val="single" w:sz="4" w:space="0" w:color="auto"/>
              <w:left w:val="single" w:sz="4" w:space="0" w:color="auto"/>
              <w:bottom w:val="single" w:sz="4" w:space="0" w:color="auto"/>
              <w:right w:val="single" w:sz="4" w:space="0" w:color="auto"/>
            </w:tcBorders>
            <w:vAlign w:val="center"/>
          </w:tcPr>
          <w:p w14:paraId="6192A8F7" w14:textId="77777777" w:rsidR="0051778F" w:rsidRDefault="0051778F" w:rsidP="00C8534F">
            <w:pPr>
              <w:spacing w:line="300" w:lineRule="exact"/>
              <w:jc w:val="center"/>
              <w:rPr>
                <w:rFonts w:eastAsia="標楷體"/>
              </w:rPr>
            </w:pPr>
            <w:r>
              <w:rPr>
                <w:rFonts w:eastAsia="標楷體" w:hint="eastAsia"/>
              </w:rPr>
              <w:t>1</w:t>
            </w:r>
          </w:p>
        </w:tc>
        <w:tc>
          <w:tcPr>
            <w:tcW w:w="360" w:type="dxa"/>
            <w:tcBorders>
              <w:top w:val="single" w:sz="4" w:space="0" w:color="auto"/>
              <w:left w:val="single" w:sz="4" w:space="0" w:color="auto"/>
              <w:bottom w:val="single" w:sz="4" w:space="0" w:color="auto"/>
              <w:right w:val="single" w:sz="4" w:space="0" w:color="auto"/>
            </w:tcBorders>
            <w:vAlign w:val="center"/>
          </w:tcPr>
          <w:p w14:paraId="52690676" w14:textId="77777777" w:rsidR="0051778F" w:rsidRPr="00797197" w:rsidRDefault="0051778F" w:rsidP="00C8534F">
            <w:pPr>
              <w:spacing w:line="300" w:lineRule="exact"/>
              <w:jc w:val="center"/>
              <w:rPr>
                <w:rFonts w:eastAsia="標楷體"/>
              </w:rPr>
            </w:pPr>
          </w:p>
        </w:tc>
        <w:tc>
          <w:tcPr>
            <w:tcW w:w="362" w:type="dxa"/>
            <w:tcBorders>
              <w:top w:val="single" w:sz="4" w:space="0" w:color="auto"/>
              <w:left w:val="single" w:sz="4" w:space="0" w:color="auto"/>
              <w:bottom w:val="single" w:sz="4" w:space="0" w:color="auto"/>
              <w:right w:val="single" w:sz="4" w:space="0" w:color="auto"/>
            </w:tcBorders>
            <w:vAlign w:val="center"/>
          </w:tcPr>
          <w:p w14:paraId="2229CAF0" w14:textId="77777777" w:rsidR="0051778F" w:rsidRDefault="0051778F" w:rsidP="00C8534F">
            <w:pPr>
              <w:spacing w:line="300" w:lineRule="exact"/>
              <w:jc w:val="center"/>
              <w:rPr>
                <w:rFonts w:eastAsia="標楷體"/>
              </w:rPr>
            </w:pPr>
            <w:r>
              <w:rPr>
                <w:rFonts w:eastAsia="標楷體" w:hint="eastAsia"/>
              </w:rPr>
              <w:t>1</w:t>
            </w:r>
          </w:p>
        </w:tc>
        <w:tc>
          <w:tcPr>
            <w:tcW w:w="1810" w:type="dxa"/>
            <w:gridSpan w:val="2"/>
            <w:tcBorders>
              <w:top w:val="single" w:sz="4" w:space="0" w:color="auto"/>
              <w:left w:val="single" w:sz="4" w:space="0" w:color="auto"/>
              <w:bottom w:val="single" w:sz="4" w:space="0" w:color="auto"/>
              <w:right w:val="single" w:sz="4" w:space="0" w:color="auto"/>
            </w:tcBorders>
            <w:vAlign w:val="center"/>
          </w:tcPr>
          <w:p w14:paraId="385B2C82"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學校統一開課</w:t>
            </w:r>
          </w:p>
        </w:tc>
      </w:tr>
      <w:tr w:rsidR="0051778F" w:rsidRPr="00797197" w14:paraId="3B223345" w14:textId="77777777" w:rsidTr="00C8534F">
        <w:trPr>
          <w:cantSplit/>
          <w:trHeight w:val="658"/>
          <w:jc w:val="center"/>
        </w:trPr>
        <w:tc>
          <w:tcPr>
            <w:tcW w:w="1260" w:type="dxa"/>
            <w:tcBorders>
              <w:top w:val="single" w:sz="4" w:space="0" w:color="auto"/>
              <w:left w:val="single" w:sz="4" w:space="0" w:color="auto"/>
              <w:right w:val="single" w:sz="4" w:space="0" w:color="auto"/>
            </w:tcBorders>
            <w:vAlign w:val="center"/>
          </w:tcPr>
          <w:p w14:paraId="2566CBE2" w14:textId="77777777" w:rsidR="0051778F" w:rsidRPr="0051778F" w:rsidRDefault="0051778F" w:rsidP="00C8534F">
            <w:pPr>
              <w:spacing w:line="300" w:lineRule="exact"/>
              <w:jc w:val="center"/>
              <w:rPr>
                <w:rFonts w:eastAsia="標楷體"/>
                <w:sz w:val="22"/>
              </w:rPr>
            </w:pPr>
          </w:p>
        </w:tc>
        <w:tc>
          <w:tcPr>
            <w:tcW w:w="680" w:type="dxa"/>
            <w:tcBorders>
              <w:left w:val="single" w:sz="4" w:space="0" w:color="auto"/>
              <w:right w:val="single" w:sz="4" w:space="0" w:color="auto"/>
            </w:tcBorders>
            <w:vAlign w:val="center"/>
          </w:tcPr>
          <w:p w14:paraId="73A87118" w14:textId="77777777" w:rsidR="0051778F" w:rsidRPr="0051778F" w:rsidRDefault="0051778F" w:rsidP="00C8534F">
            <w:pPr>
              <w:spacing w:line="300" w:lineRule="exact"/>
              <w:jc w:val="center"/>
              <w:rPr>
                <w:rFonts w:eastAsia="標楷體"/>
              </w:rPr>
            </w:pPr>
            <w:r w:rsidRPr="0051778F">
              <w:rPr>
                <w:rFonts w:ascii="標楷體" w:eastAsia="標楷體" w:hAnsi="標楷體" w:hint="eastAsia"/>
                <w:b/>
                <w:color w:val="000000"/>
                <w:sz w:val="20"/>
              </w:rPr>
              <w:t>跨文化</w:t>
            </w:r>
          </w:p>
        </w:tc>
        <w:tc>
          <w:tcPr>
            <w:tcW w:w="1588" w:type="dxa"/>
            <w:gridSpan w:val="2"/>
            <w:tcBorders>
              <w:left w:val="single" w:sz="4" w:space="0" w:color="auto"/>
              <w:right w:val="single" w:sz="4" w:space="0" w:color="auto"/>
            </w:tcBorders>
          </w:tcPr>
          <w:p w14:paraId="20079750" w14:textId="77777777" w:rsidR="0051778F" w:rsidRPr="0051778F" w:rsidRDefault="0051778F" w:rsidP="00C8534F">
            <w:pPr>
              <w:rPr>
                <w:rFonts w:eastAsia="標楷體"/>
              </w:rPr>
            </w:pPr>
            <w:r w:rsidRPr="0051778F">
              <w:rPr>
                <w:rFonts w:eastAsia="標楷體" w:hint="eastAsia"/>
              </w:rPr>
              <w:t>進階多元文化健康照護</w:t>
            </w:r>
          </w:p>
        </w:tc>
        <w:tc>
          <w:tcPr>
            <w:tcW w:w="2268" w:type="dxa"/>
            <w:tcBorders>
              <w:top w:val="single" w:sz="4" w:space="0" w:color="auto"/>
              <w:left w:val="single" w:sz="4" w:space="0" w:color="auto"/>
              <w:right w:val="single" w:sz="4" w:space="0" w:color="auto"/>
            </w:tcBorders>
            <w:vAlign w:val="center"/>
          </w:tcPr>
          <w:p w14:paraId="5E4499A0" w14:textId="77777777" w:rsidR="0051778F" w:rsidRPr="0051778F" w:rsidRDefault="0051778F" w:rsidP="00C8534F">
            <w:pPr>
              <w:spacing w:line="300" w:lineRule="exact"/>
              <w:rPr>
                <w:rFonts w:eastAsia="標楷體"/>
              </w:rPr>
            </w:pPr>
            <w:r w:rsidRPr="0051778F">
              <w:rPr>
                <w:rFonts w:eastAsia="標楷體"/>
              </w:rPr>
              <w:t>Advanced Multi-Cultural Health Care</w:t>
            </w:r>
          </w:p>
        </w:tc>
        <w:tc>
          <w:tcPr>
            <w:tcW w:w="1341" w:type="dxa"/>
            <w:tcBorders>
              <w:top w:val="single" w:sz="4" w:space="0" w:color="auto"/>
              <w:left w:val="single" w:sz="4" w:space="0" w:color="auto"/>
              <w:right w:val="single" w:sz="4" w:space="0" w:color="auto"/>
            </w:tcBorders>
            <w:vAlign w:val="center"/>
          </w:tcPr>
          <w:p w14:paraId="08C6667F" w14:textId="77777777" w:rsidR="0051778F" w:rsidRPr="0051778F" w:rsidRDefault="0051778F" w:rsidP="00C8534F">
            <w:pPr>
              <w:spacing w:line="300" w:lineRule="exact"/>
              <w:jc w:val="center"/>
              <w:rPr>
                <w:rFonts w:eastAsia="標楷體"/>
              </w:rPr>
            </w:pPr>
            <w:r w:rsidRPr="0051778F">
              <w:rPr>
                <w:rFonts w:eastAsia="標楷體"/>
              </w:rPr>
              <w:t>選修</w:t>
            </w:r>
          </w:p>
        </w:tc>
        <w:tc>
          <w:tcPr>
            <w:tcW w:w="480" w:type="dxa"/>
            <w:tcBorders>
              <w:top w:val="single" w:sz="4" w:space="0" w:color="auto"/>
              <w:left w:val="single" w:sz="4" w:space="0" w:color="auto"/>
              <w:right w:val="single" w:sz="4" w:space="0" w:color="auto"/>
            </w:tcBorders>
            <w:vAlign w:val="center"/>
          </w:tcPr>
          <w:p w14:paraId="3E56C1AC" w14:textId="77777777" w:rsidR="0051778F" w:rsidRPr="00797197" w:rsidRDefault="0051778F" w:rsidP="00C8534F">
            <w:pPr>
              <w:spacing w:line="300" w:lineRule="exact"/>
              <w:jc w:val="center"/>
              <w:rPr>
                <w:rFonts w:eastAsia="標楷體"/>
              </w:rPr>
            </w:pPr>
            <w:r>
              <w:rPr>
                <w:rFonts w:eastAsia="標楷體" w:hint="eastAsia"/>
                <w:szCs w:val="24"/>
              </w:rPr>
              <w:t>2</w:t>
            </w:r>
          </w:p>
        </w:tc>
        <w:tc>
          <w:tcPr>
            <w:tcW w:w="360" w:type="dxa"/>
            <w:tcBorders>
              <w:top w:val="single" w:sz="4" w:space="0" w:color="auto"/>
              <w:left w:val="single" w:sz="4" w:space="0" w:color="auto"/>
              <w:right w:val="single" w:sz="4" w:space="0" w:color="auto"/>
            </w:tcBorders>
            <w:vAlign w:val="center"/>
          </w:tcPr>
          <w:p w14:paraId="2150AB6B" w14:textId="77777777" w:rsidR="0051778F" w:rsidRPr="008B217B" w:rsidRDefault="0051778F" w:rsidP="00C8534F">
            <w:pPr>
              <w:spacing w:line="300" w:lineRule="exact"/>
              <w:jc w:val="center"/>
              <w:rPr>
                <w:rFonts w:eastAsia="標楷體"/>
              </w:rPr>
            </w:pPr>
          </w:p>
        </w:tc>
        <w:tc>
          <w:tcPr>
            <w:tcW w:w="362" w:type="dxa"/>
            <w:tcBorders>
              <w:top w:val="single" w:sz="4" w:space="0" w:color="auto"/>
              <w:left w:val="single" w:sz="4" w:space="0" w:color="auto"/>
              <w:right w:val="single" w:sz="4" w:space="0" w:color="auto"/>
            </w:tcBorders>
            <w:vAlign w:val="center"/>
          </w:tcPr>
          <w:p w14:paraId="2ECCE9BC" w14:textId="77777777" w:rsidR="0051778F" w:rsidRPr="00797197" w:rsidRDefault="0051778F" w:rsidP="00C8534F">
            <w:pPr>
              <w:spacing w:line="300" w:lineRule="exact"/>
              <w:jc w:val="center"/>
              <w:rPr>
                <w:rFonts w:eastAsia="標楷體"/>
              </w:rPr>
            </w:pPr>
            <w:r>
              <w:rPr>
                <w:rFonts w:eastAsia="標楷體" w:hint="eastAsia"/>
              </w:rPr>
              <w:t>2</w:t>
            </w:r>
          </w:p>
        </w:tc>
        <w:tc>
          <w:tcPr>
            <w:tcW w:w="859" w:type="dxa"/>
            <w:tcBorders>
              <w:top w:val="single" w:sz="4" w:space="0" w:color="auto"/>
              <w:left w:val="single" w:sz="4" w:space="0" w:color="auto"/>
              <w:right w:val="single" w:sz="4" w:space="0" w:color="auto"/>
            </w:tcBorders>
            <w:vAlign w:val="center"/>
          </w:tcPr>
          <w:p w14:paraId="062F9E2D" w14:textId="77777777" w:rsidR="0051778F" w:rsidRPr="00F81DB5" w:rsidRDefault="0051778F" w:rsidP="00C8534F">
            <w:pPr>
              <w:spacing w:line="300" w:lineRule="exact"/>
              <w:jc w:val="center"/>
              <w:rPr>
                <w:rFonts w:eastAsia="標楷體"/>
                <w:sz w:val="22"/>
                <w:szCs w:val="22"/>
              </w:rPr>
            </w:pPr>
          </w:p>
        </w:tc>
        <w:tc>
          <w:tcPr>
            <w:tcW w:w="951" w:type="dxa"/>
            <w:tcBorders>
              <w:top w:val="single" w:sz="4" w:space="0" w:color="auto"/>
              <w:left w:val="single" w:sz="4" w:space="0" w:color="auto"/>
              <w:right w:val="single" w:sz="4" w:space="0" w:color="auto"/>
            </w:tcBorders>
            <w:vAlign w:val="center"/>
          </w:tcPr>
          <w:p w14:paraId="6BD3E5C2" w14:textId="5A5EF9BF" w:rsidR="0051778F" w:rsidRPr="00F81DB5" w:rsidRDefault="0051778F" w:rsidP="00C8534F">
            <w:pPr>
              <w:spacing w:line="300" w:lineRule="exact"/>
              <w:jc w:val="center"/>
              <w:rPr>
                <w:rFonts w:eastAsia="標楷體"/>
                <w:sz w:val="22"/>
                <w:szCs w:val="22"/>
              </w:rPr>
            </w:pPr>
          </w:p>
        </w:tc>
      </w:tr>
      <w:tr w:rsidR="0051778F" w:rsidRPr="00797197" w14:paraId="188C6527" w14:textId="77777777" w:rsidTr="00C8534F">
        <w:trPr>
          <w:cantSplit/>
          <w:trHeight w:val="689"/>
          <w:jc w:val="center"/>
        </w:trPr>
        <w:tc>
          <w:tcPr>
            <w:tcW w:w="1260" w:type="dxa"/>
            <w:tcBorders>
              <w:top w:val="single" w:sz="4" w:space="0" w:color="auto"/>
              <w:left w:val="single" w:sz="4" w:space="0" w:color="auto"/>
              <w:bottom w:val="single" w:sz="4" w:space="0" w:color="auto"/>
              <w:right w:val="single" w:sz="4" w:space="0" w:color="auto"/>
            </w:tcBorders>
          </w:tcPr>
          <w:p w14:paraId="2A15B835" w14:textId="77777777" w:rsidR="0051778F" w:rsidRPr="0051778F" w:rsidRDefault="0051778F" w:rsidP="00C8534F">
            <w:pPr>
              <w:spacing w:line="300" w:lineRule="exact"/>
              <w:jc w:val="center"/>
              <w:rPr>
                <w:rFonts w:eastAsia="標楷體"/>
                <w:sz w:val="22"/>
              </w:rPr>
            </w:pPr>
            <w:r w:rsidRPr="0051778F">
              <w:rPr>
                <w:rFonts w:eastAsia="標楷體" w:hint="eastAsia"/>
                <w:sz w:val="22"/>
              </w:rPr>
              <w:t>原</w:t>
            </w:r>
          </w:p>
          <w:p w14:paraId="1E489070" w14:textId="77777777" w:rsidR="0051778F" w:rsidRPr="0051778F" w:rsidRDefault="0051778F" w:rsidP="00C8534F">
            <w:pPr>
              <w:spacing w:line="300" w:lineRule="exact"/>
              <w:jc w:val="center"/>
              <w:rPr>
                <w:rFonts w:eastAsia="標楷體"/>
                <w:sz w:val="22"/>
              </w:rPr>
            </w:pPr>
            <w:r w:rsidRPr="0051778F">
              <w:rPr>
                <w:rFonts w:eastAsia="標楷體" w:hint="eastAsia"/>
                <w:sz w:val="22"/>
              </w:rPr>
              <w:t>護理行政</w:t>
            </w:r>
          </w:p>
        </w:tc>
        <w:tc>
          <w:tcPr>
            <w:tcW w:w="680" w:type="dxa"/>
            <w:tcBorders>
              <w:left w:val="single" w:sz="4" w:space="0" w:color="auto"/>
              <w:right w:val="single" w:sz="4" w:space="0" w:color="auto"/>
            </w:tcBorders>
            <w:vAlign w:val="center"/>
          </w:tcPr>
          <w:p w14:paraId="60D9E197" w14:textId="77777777" w:rsidR="0051778F" w:rsidRPr="0051778F" w:rsidRDefault="0051778F" w:rsidP="00C8534F">
            <w:pPr>
              <w:spacing w:line="300" w:lineRule="exact"/>
              <w:jc w:val="center"/>
              <w:rPr>
                <w:rFonts w:eastAsia="標楷體"/>
                <w:bCs/>
                <w:szCs w:val="24"/>
              </w:rPr>
            </w:pPr>
            <w:r w:rsidRPr="0051778F">
              <w:rPr>
                <w:rFonts w:ascii="標楷體" w:eastAsia="標楷體" w:hAnsi="標楷體" w:hint="eastAsia"/>
                <w:b/>
                <w:color w:val="000000"/>
                <w:sz w:val="20"/>
              </w:rPr>
              <w:t>領導協調</w:t>
            </w:r>
          </w:p>
        </w:tc>
        <w:tc>
          <w:tcPr>
            <w:tcW w:w="1588" w:type="dxa"/>
            <w:gridSpan w:val="2"/>
            <w:tcBorders>
              <w:left w:val="single" w:sz="4" w:space="0" w:color="auto"/>
              <w:bottom w:val="single" w:sz="4" w:space="0" w:color="auto"/>
              <w:right w:val="single" w:sz="4" w:space="0" w:color="auto"/>
            </w:tcBorders>
          </w:tcPr>
          <w:p w14:paraId="21B053F2" w14:textId="77777777" w:rsidR="0051778F" w:rsidRPr="0051778F" w:rsidRDefault="0051778F" w:rsidP="00C8534F">
            <w:pPr>
              <w:rPr>
                <w:rFonts w:eastAsia="標楷體"/>
              </w:rPr>
            </w:pPr>
            <w:r w:rsidRPr="0051778F">
              <w:rPr>
                <w:rFonts w:eastAsia="標楷體" w:hint="eastAsia"/>
              </w:rPr>
              <w:t>護理行銷與創新</w:t>
            </w:r>
          </w:p>
        </w:tc>
        <w:tc>
          <w:tcPr>
            <w:tcW w:w="2268" w:type="dxa"/>
            <w:tcBorders>
              <w:top w:val="single" w:sz="4" w:space="0" w:color="auto"/>
              <w:left w:val="single" w:sz="4" w:space="0" w:color="auto"/>
              <w:bottom w:val="single" w:sz="4" w:space="0" w:color="auto"/>
              <w:right w:val="single" w:sz="4" w:space="0" w:color="auto"/>
            </w:tcBorders>
            <w:vAlign w:val="center"/>
          </w:tcPr>
          <w:p w14:paraId="04912896" w14:textId="77777777" w:rsidR="0051778F" w:rsidRPr="0051778F" w:rsidRDefault="0051778F" w:rsidP="00C8534F">
            <w:pPr>
              <w:spacing w:line="300" w:lineRule="exact"/>
              <w:rPr>
                <w:rFonts w:eastAsia="標楷體"/>
                <w:bCs/>
              </w:rPr>
            </w:pPr>
            <w:r w:rsidRPr="0051778F">
              <w:rPr>
                <w:rFonts w:eastAsia="標楷體"/>
                <w:bCs/>
              </w:rPr>
              <w:t>Nursing Marketing and Creativity</w:t>
            </w:r>
          </w:p>
        </w:tc>
        <w:tc>
          <w:tcPr>
            <w:tcW w:w="1341" w:type="dxa"/>
            <w:tcBorders>
              <w:top w:val="single" w:sz="4" w:space="0" w:color="auto"/>
              <w:left w:val="single" w:sz="4" w:space="0" w:color="auto"/>
              <w:bottom w:val="single" w:sz="4" w:space="0" w:color="auto"/>
              <w:right w:val="single" w:sz="4" w:space="0" w:color="auto"/>
            </w:tcBorders>
            <w:vAlign w:val="center"/>
          </w:tcPr>
          <w:p w14:paraId="4FCEA269" w14:textId="77777777" w:rsidR="0051778F" w:rsidRPr="0051778F" w:rsidRDefault="0051778F" w:rsidP="00C8534F">
            <w:pPr>
              <w:spacing w:line="300" w:lineRule="exact"/>
              <w:jc w:val="center"/>
              <w:rPr>
                <w:rFonts w:eastAsia="標楷體"/>
              </w:rPr>
            </w:pPr>
            <w:r w:rsidRPr="0051778F">
              <w:rPr>
                <w:rFonts w:eastAsia="標楷體"/>
              </w:rPr>
              <w:t>選修</w:t>
            </w:r>
          </w:p>
        </w:tc>
        <w:tc>
          <w:tcPr>
            <w:tcW w:w="480" w:type="dxa"/>
            <w:tcBorders>
              <w:top w:val="single" w:sz="4" w:space="0" w:color="auto"/>
              <w:left w:val="single" w:sz="4" w:space="0" w:color="auto"/>
              <w:bottom w:val="single" w:sz="4" w:space="0" w:color="auto"/>
              <w:right w:val="single" w:sz="4" w:space="0" w:color="auto"/>
            </w:tcBorders>
            <w:vAlign w:val="center"/>
          </w:tcPr>
          <w:p w14:paraId="45397E85" w14:textId="77777777" w:rsidR="0051778F" w:rsidRPr="00797197" w:rsidRDefault="0051778F" w:rsidP="00C8534F">
            <w:pPr>
              <w:spacing w:line="300" w:lineRule="exact"/>
              <w:jc w:val="center"/>
              <w:rPr>
                <w:rFonts w:eastAsia="標楷體"/>
                <w:szCs w:val="24"/>
              </w:rPr>
            </w:pPr>
            <w:r>
              <w:rPr>
                <w:rFonts w:eastAsia="標楷體" w:hint="eastAsia"/>
                <w:szCs w:val="24"/>
              </w:rPr>
              <w:t>2</w:t>
            </w:r>
          </w:p>
        </w:tc>
        <w:tc>
          <w:tcPr>
            <w:tcW w:w="360" w:type="dxa"/>
            <w:tcBorders>
              <w:top w:val="single" w:sz="4" w:space="0" w:color="auto"/>
              <w:left w:val="single" w:sz="4" w:space="0" w:color="auto"/>
              <w:bottom w:val="single" w:sz="4" w:space="0" w:color="auto"/>
              <w:right w:val="single" w:sz="4" w:space="0" w:color="auto"/>
            </w:tcBorders>
            <w:vAlign w:val="center"/>
          </w:tcPr>
          <w:p w14:paraId="49B78F21" w14:textId="77777777" w:rsidR="0051778F" w:rsidRPr="00797197" w:rsidRDefault="0051778F" w:rsidP="00C8534F">
            <w:pPr>
              <w:spacing w:line="300" w:lineRule="exact"/>
              <w:jc w:val="center"/>
              <w:rPr>
                <w:rFonts w:eastAsia="標楷體"/>
              </w:rPr>
            </w:pPr>
          </w:p>
        </w:tc>
        <w:tc>
          <w:tcPr>
            <w:tcW w:w="362" w:type="dxa"/>
            <w:tcBorders>
              <w:top w:val="single" w:sz="4" w:space="0" w:color="auto"/>
              <w:left w:val="single" w:sz="4" w:space="0" w:color="auto"/>
              <w:bottom w:val="single" w:sz="4" w:space="0" w:color="auto"/>
              <w:right w:val="single" w:sz="4" w:space="0" w:color="auto"/>
            </w:tcBorders>
            <w:vAlign w:val="center"/>
          </w:tcPr>
          <w:p w14:paraId="21FAC486" w14:textId="77777777" w:rsidR="0051778F" w:rsidRPr="00797197" w:rsidRDefault="0051778F" w:rsidP="00C8534F">
            <w:pPr>
              <w:spacing w:line="300" w:lineRule="exact"/>
              <w:jc w:val="center"/>
              <w:rPr>
                <w:rFonts w:eastAsia="標楷體"/>
              </w:rPr>
            </w:pPr>
            <w:r>
              <w:rPr>
                <w:rFonts w:eastAsia="標楷體" w:hint="eastAsia"/>
              </w:rPr>
              <w:t>2</w:t>
            </w:r>
          </w:p>
        </w:tc>
        <w:tc>
          <w:tcPr>
            <w:tcW w:w="859" w:type="dxa"/>
            <w:tcBorders>
              <w:top w:val="single" w:sz="4" w:space="0" w:color="auto"/>
              <w:left w:val="single" w:sz="4" w:space="0" w:color="auto"/>
              <w:bottom w:val="single" w:sz="4" w:space="0" w:color="auto"/>
              <w:right w:val="single" w:sz="4" w:space="0" w:color="auto"/>
            </w:tcBorders>
            <w:vAlign w:val="center"/>
          </w:tcPr>
          <w:p w14:paraId="2C5212DC" w14:textId="77777777" w:rsidR="0051778F" w:rsidRPr="00797197" w:rsidRDefault="0051778F" w:rsidP="00C8534F">
            <w:pPr>
              <w:spacing w:line="300" w:lineRule="exact"/>
              <w:jc w:val="center"/>
              <w:rPr>
                <w:rFonts w:eastAsia="標楷體"/>
                <w:sz w:val="22"/>
                <w:szCs w:val="22"/>
              </w:rPr>
            </w:pPr>
            <w:r>
              <w:rPr>
                <w:rFonts w:eastAsia="標楷體" w:hint="eastAsia"/>
                <w:sz w:val="22"/>
                <w:szCs w:val="22"/>
              </w:rPr>
              <w:t>995024</w:t>
            </w:r>
          </w:p>
        </w:tc>
        <w:tc>
          <w:tcPr>
            <w:tcW w:w="951" w:type="dxa"/>
            <w:tcBorders>
              <w:top w:val="single" w:sz="4" w:space="0" w:color="auto"/>
              <w:left w:val="single" w:sz="4" w:space="0" w:color="auto"/>
              <w:bottom w:val="single" w:sz="4" w:space="0" w:color="auto"/>
              <w:right w:val="single" w:sz="4" w:space="0" w:color="auto"/>
            </w:tcBorders>
            <w:vAlign w:val="center"/>
          </w:tcPr>
          <w:p w14:paraId="63AA5504" w14:textId="77777777" w:rsidR="0051778F" w:rsidRPr="00797197" w:rsidRDefault="0051778F" w:rsidP="00C8534F">
            <w:pPr>
              <w:spacing w:line="300" w:lineRule="exact"/>
              <w:jc w:val="center"/>
              <w:rPr>
                <w:rFonts w:eastAsia="標楷體"/>
                <w:sz w:val="22"/>
                <w:szCs w:val="22"/>
              </w:rPr>
            </w:pPr>
            <w:r>
              <w:rPr>
                <w:rFonts w:eastAsia="標楷體" w:hint="eastAsia"/>
                <w:sz w:val="22"/>
                <w:szCs w:val="22"/>
              </w:rPr>
              <w:t>林韋婷</w:t>
            </w:r>
          </w:p>
        </w:tc>
      </w:tr>
      <w:tr w:rsidR="0051778F" w:rsidRPr="00797197" w14:paraId="18B24880" w14:textId="77777777" w:rsidTr="00C8534F">
        <w:trPr>
          <w:cantSplit/>
          <w:trHeight w:val="1074"/>
          <w:jc w:val="center"/>
        </w:trPr>
        <w:tc>
          <w:tcPr>
            <w:tcW w:w="1260" w:type="dxa"/>
            <w:tcBorders>
              <w:top w:val="single" w:sz="4" w:space="0" w:color="auto"/>
              <w:left w:val="single" w:sz="4" w:space="0" w:color="auto"/>
              <w:right w:val="single" w:sz="4" w:space="0" w:color="auto"/>
            </w:tcBorders>
            <w:vAlign w:val="center"/>
          </w:tcPr>
          <w:p w14:paraId="5D1155D1" w14:textId="0C41FBA1" w:rsidR="0051778F" w:rsidRPr="0051778F" w:rsidRDefault="0051778F" w:rsidP="00C8534F">
            <w:pPr>
              <w:spacing w:line="300" w:lineRule="exact"/>
              <w:jc w:val="center"/>
              <w:rPr>
                <w:rFonts w:eastAsia="標楷體"/>
                <w:sz w:val="22"/>
              </w:rPr>
            </w:pPr>
          </w:p>
        </w:tc>
        <w:tc>
          <w:tcPr>
            <w:tcW w:w="680" w:type="dxa"/>
            <w:tcBorders>
              <w:left w:val="single" w:sz="4" w:space="0" w:color="auto"/>
              <w:right w:val="single" w:sz="4" w:space="0" w:color="auto"/>
            </w:tcBorders>
            <w:vAlign w:val="center"/>
          </w:tcPr>
          <w:p w14:paraId="7D162C28" w14:textId="77777777" w:rsidR="0051778F" w:rsidRPr="0051778F" w:rsidRDefault="0051778F" w:rsidP="00C8534F">
            <w:pPr>
              <w:spacing w:line="300" w:lineRule="exact"/>
              <w:jc w:val="center"/>
              <w:rPr>
                <w:rFonts w:eastAsia="標楷體"/>
                <w:bCs/>
                <w:szCs w:val="24"/>
              </w:rPr>
            </w:pPr>
            <w:r w:rsidRPr="0051778F">
              <w:rPr>
                <w:rFonts w:ascii="標楷體" w:eastAsia="標楷體" w:hAnsi="標楷體" w:hint="eastAsia"/>
                <w:b/>
                <w:color w:val="000000"/>
                <w:sz w:val="20"/>
              </w:rPr>
              <w:t>教學諮詢</w:t>
            </w:r>
          </w:p>
        </w:tc>
        <w:tc>
          <w:tcPr>
            <w:tcW w:w="1588" w:type="dxa"/>
            <w:gridSpan w:val="2"/>
            <w:tcBorders>
              <w:left w:val="single" w:sz="4" w:space="0" w:color="auto"/>
              <w:right w:val="single" w:sz="4" w:space="0" w:color="auto"/>
            </w:tcBorders>
            <w:vAlign w:val="center"/>
          </w:tcPr>
          <w:p w14:paraId="56A8F6B0" w14:textId="77777777" w:rsidR="0051778F" w:rsidRPr="0051778F" w:rsidRDefault="0051778F" w:rsidP="00C8534F">
            <w:pPr>
              <w:jc w:val="both"/>
              <w:rPr>
                <w:rFonts w:eastAsia="標楷體"/>
              </w:rPr>
            </w:pPr>
            <w:r w:rsidRPr="0051778F">
              <w:rPr>
                <w:rFonts w:eastAsia="標楷體" w:hint="eastAsia"/>
              </w:rPr>
              <w:t>跨領域溝通</w:t>
            </w:r>
          </w:p>
        </w:tc>
        <w:tc>
          <w:tcPr>
            <w:tcW w:w="2268" w:type="dxa"/>
            <w:tcBorders>
              <w:top w:val="single" w:sz="4" w:space="0" w:color="auto"/>
              <w:left w:val="single" w:sz="4" w:space="0" w:color="auto"/>
              <w:right w:val="single" w:sz="4" w:space="0" w:color="auto"/>
            </w:tcBorders>
            <w:vAlign w:val="center"/>
          </w:tcPr>
          <w:p w14:paraId="2B0C9707" w14:textId="77777777" w:rsidR="0051778F" w:rsidRPr="0051778F" w:rsidRDefault="0051778F" w:rsidP="00C8534F">
            <w:pPr>
              <w:spacing w:line="300" w:lineRule="exact"/>
              <w:jc w:val="center"/>
              <w:rPr>
                <w:rFonts w:eastAsia="標楷體"/>
                <w:bCs/>
              </w:rPr>
            </w:pPr>
            <w:r w:rsidRPr="0051778F">
              <w:rPr>
                <w:rFonts w:eastAsia="標楷體"/>
                <w:bCs/>
              </w:rPr>
              <w:t>Interdisciplinary Communication</w:t>
            </w:r>
          </w:p>
        </w:tc>
        <w:tc>
          <w:tcPr>
            <w:tcW w:w="1341" w:type="dxa"/>
            <w:tcBorders>
              <w:top w:val="single" w:sz="4" w:space="0" w:color="auto"/>
              <w:left w:val="single" w:sz="4" w:space="0" w:color="auto"/>
              <w:right w:val="single" w:sz="4" w:space="0" w:color="auto"/>
            </w:tcBorders>
            <w:vAlign w:val="center"/>
          </w:tcPr>
          <w:p w14:paraId="1D0AC043" w14:textId="77777777" w:rsidR="0051778F" w:rsidRPr="0051778F" w:rsidRDefault="0051778F" w:rsidP="00C8534F">
            <w:pPr>
              <w:spacing w:line="300" w:lineRule="exact"/>
              <w:jc w:val="center"/>
              <w:rPr>
                <w:rFonts w:eastAsia="標楷體"/>
              </w:rPr>
            </w:pPr>
            <w:r w:rsidRPr="0051778F">
              <w:rPr>
                <w:rFonts w:eastAsia="標楷體"/>
              </w:rPr>
              <w:t>選修</w:t>
            </w:r>
          </w:p>
        </w:tc>
        <w:tc>
          <w:tcPr>
            <w:tcW w:w="480" w:type="dxa"/>
            <w:tcBorders>
              <w:top w:val="single" w:sz="4" w:space="0" w:color="auto"/>
              <w:left w:val="single" w:sz="4" w:space="0" w:color="auto"/>
              <w:right w:val="single" w:sz="4" w:space="0" w:color="auto"/>
            </w:tcBorders>
            <w:vAlign w:val="center"/>
          </w:tcPr>
          <w:p w14:paraId="407E8037" w14:textId="77777777" w:rsidR="0051778F" w:rsidRPr="0051778F" w:rsidRDefault="0051778F" w:rsidP="00C8534F">
            <w:pPr>
              <w:spacing w:line="300" w:lineRule="exact"/>
              <w:jc w:val="center"/>
              <w:rPr>
                <w:rFonts w:eastAsia="標楷體"/>
                <w:szCs w:val="24"/>
              </w:rPr>
            </w:pPr>
            <w:r w:rsidRPr="0051778F">
              <w:rPr>
                <w:rFonts w:eastAsia="標楷體" w:hint="eastAsia"/>
                <w:szCs w:val="24"/>
              </w:rPr>
              <w:t>1</w:t>
            </w:r>
          </w:p>
        </w:tc>
        <w:tc>
          <w:tcPr>
            <w:tcW w:w="360" w:type="dxa"/>
            <w:tcBorders>
              <w:top w:val="single" w:sz="4" w:space="0" w:color="auto"/>
              <w:left w:val="single" w:sz="4" w:space="0" w:color="auto"/>
              <w:right w:val="single" w:sz="4" w:space="0" w:color="auto"/>
            </w:tcBorders>
            <w:vAlign w:val="center"/>
          </w:tcPr>
          <w:p w14:paraId="50098875" w14:textId="77777777" w:rsidR="0051778F" w:rsidRPr="0051778F" w:rsidRDefault="0051778F" w:rsidP="00C8534F">
            <w:pPr>
              <w:spacing w:line="300" w:lineRule="exact"/>
              <w:jc w:val="center"/>
              <w:rPr>
                <w:rFonts w:eastAsia="標楷體"/>
              </w:rPr>
            </w:pPr>
            <w:r w:rsidRPr="0051778F">
              <w:rPr>
                <w:rFonts w:eastAsia="標楷體" w:hint="eastAsia"/>
              </w:rPr>
              <w:t>1</w:t>
            </w:r>
          </w:p>
        </w:tc>
        <w:tc>
          <w:tcPr>
            <w:tcW w:w="362" w:type="dxa"/>
            <w:tcBorders>
              <w:top w:val="single" w:sz="4" w:space="0" w:color="auto"/>
              <w:left w:val="single" w:sz="4" w:space="0" w:color="auto"/>
              <w:right w:val="single" w:sz="4" w:space="0" w:color="auto"/>
            </w:tcBorders>
            <w:vAlign w:val="center"/>
          </w:tcPr>
          <w:p w14:paraId="18C4DF7A" w14:textId="77777777" w:rsidR="0051778F" w:rsidRPr="0051778F" w:rsidRDefault="0051778F" w:rsidP="00C8534F">
            <w:pPr>
              <w:spacing w:line="300" w:lineRule="exact"/>
              <w:jc w:val="center"/>
              <w:rPr>
                <w:rFonts w:eastAsia="標楷體"/>
              </w:rPr>
            </w:pPr>
          </w:p>
        </w:tc>
        <w:tc>
          <w:tcPr>
            <w:tcW w:w="859" w:type="dxa"/>
            <w:tcBorders>
              <w:top w:val="single" w:sz="4" w:space="0" w:color="auto"/>
              <w:left w:val="single" w:sz="4" w:space="0" w:color="auto"/>
              <w:right w:val="single" w:sz="4" w:space="0" w:color="auto"/>
            </w:tcBorders>
            <w:vAlign w:val="center"/>
          </w:tcPr>
          <w:p w14:paraId="53BDFF2B"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885018</w:t>
            </w:r>
          </w:p>
        </w:tc>
        <w:tc>
          <w:tcPr>
            <w:tcW w:w="951" w:type="dxa"/>
            <w:tcBorders>
              <w:top w:val="single" w:sz="4" w:space="0" w:color="auto"/>
              <w:left w:val="single" w:sz="4" w:space="0" w:color="auto"/>
              <w:right w:val="single" w:sz="4" w:space="0" w:color="auto"/>
            </w:tcBorders>
            <w:vAlign w:val="center"/>
          </w:tcPr>
          <w:p w14:paraId="3AF30923" w14:textId="77777777" w:rsidR="0051778F" w:rsidRPr="0051778F" w:rsidRDefault="0051778F" w:rsidP="00C8534F">
            <w:pPr>
              <w:spacing w:line="300" w:lineRule="exact"/>
              <w:jc w:val="center"/>
              <w:rPr>
                <w:rFonts w:eastAsia="標楷體"/>
                <w:sz w:val="22"/>
                <w:szCs w:val="22"/>
              </w:rPr>
            </w:pPr>
            <w:proofErr w:type="gramStart"/>
            <w:r w:rsidRPr="0051778F">
              <w:rPr>
                <w:rFonts w:eastAsia="標楷體" w:hint="eastAsia"/>
                <w:sz w:val="22"/>
                <w:szCs w:val="22"/>
              </w:rPr>
              <w:t>柯</w:t>
            </w:r>
            <w:proofErr w:type="gramEnd"/>
            <w:r w:rsidRPr="0051778F">
              <w:rPr>
                <w:rFonts w:eastAsia="標楷體" w:hint="eastAsia"/>
                <w:sz w:val="22"/>
                <w:szCs w:val="22"/>
              </w:rPr>
              <w:t>薰貴</w:t>
            </w:r>
          </w:p>
        </w:tc>
      </w:tr>
      <w:tr w:rsidR="0051778F" w:rsidRPr="00797197" w14:paraId="0FCA6B05" w14:textId="77777777" w:rsidTr="00C8534F">
        <w:trPr>
          <w:cantSplit/>
          <w:jc w:val="center"/>
        </w:trPr>
        <w:tc>
          <w:tcPr>
            <w:tcW w:w="5796" w:type="dxa"/>
            <w:gridSpan w:val="5"/>
            <w:tcBorders>
              <w:top w:val="double" w:sz="4" w:space="0" w:color="auto"/>
              <w:left w:val="double" w:sz="4" w:space="0" w:color="auto"/>
              <w:bottom w:val="double" w:sz="4" w:space="0" w:color="auto"/>
              <w:right w:val="single" w:sz="4" w:space="0" w:color="auto"/>
            </w:tcBorders>
            <w:hideMark/>
          </w:tcPr>
          <w:p w14:paraId="0A94269A" w14:textId="77777777" w:rsidR="0051778F" w:rsidRPr="0051778F" w:rsidRDefault="0051778F" w:rsidP="00C8534F">
            <w:pPr>
              <w:spacing w:line="300" w:lineRule="exact"/>
              <w:jc w:val="center"/>
              <w:rPr>
                <w:rFonts w:eastAsia="標楷體"/>
                <w:b/>
                <w:bCs/>
              </w:rPr>
            </w:pPr>
            <w:r w:rsidRPr="0051778F">
              <w:rPr>
                <w:rFonts w:eastAsia="標楷體"/>
                <w:b/>
                <w:bCs/>
              </w:rPr>
              <w:t>選</w:t>
            </w:r>
            <w:r w:rsidRPr="0051778F">
              <w:rPr>
                <w:rFonts w:eastAsia="標楷體"/>
                <w:b/>
                <w:bCs/>
              </w:rPr>
              <w:t xml:space="preserve"> </w:t>
            </w:r>
            <w:r w:rsidRPr="0051778F">
              <w:rPr>
                <w:rFonts w:eastAsia="標楷體"/>
                <w:b/>
                <w:bCs/>
              </w:rPr>
              <w:t>修（</w:t>
            </w:r>
            <w:r w:rsidRPr="0051778F">
              <w:rPr>
                <w:rFonts w:eastAsia="標楷體"/>
                <w:b/>
                <w:bCs/>
              </w:rPr>
              <w:t xml:space="preserve"> </w:t>
            </w:r>
            <w:r w:rsidRPr="0051778F">
              <w:rPr>
                <w:rFonts w:eastAsia="標楷體"/>
                <w:b/>
                <w:bCs/>
              </w:rPr>
              <w:t>含</w:t>
            </w:r>
            <w:r w:rsidRPr="0051778F">
              <w:rPr>
                <w:rFonts w:eastAsia="標楷體"/>
                <w:b/>
                <w:bCs/>
              </w:rPr>
              <w:t xml:space="preserve"> </w:t>
            </w:r>
            <w:r w:rsidRPr="0051778F">
              <w:rPr>
                <w:rFonts w:eastAsia="標楷體"/>
                <w:b/>
                <w:bCs/>
              </w:rPr>
              <w:t>通</w:t>
            </w:r>
            <w:r w:rsidRPr="0051778F">
              <w:rPr>
                <w:rFonts w:eastAsia="標楷體"/>
                <w:b/>
                <w:bCs/>
              </w:rPr>
              <w:t xml:space="preserve"> </w:t>
            </w:r>
            <w:r w:rsidRPr="0051778F">
              <w:rPr>
                <w:rFonts w:eastAsia="標楷體"/>
                <w:b/>
                <w:bCs/>
              </w:rPr>
              <w:t>識</w:t>
            </w:r>
            <w:r w:rsidRPr="0051778F">
              <w:rPr>
                <w:rFonts w:eastAsia="標楷體"/>
                <w:b/>
                <w:bCs/>
              </w:rPr>
              <w:t xml:space="preserve"> </w:t>
            </w:r>
            <w:r w:rsidRPr="0051778F">
              <w:rPr>
                <w:rFonts w:eastAsia="標楷體"/>
                <w:b/>
                <w:bCs/>
              </w:rPr>
              <w:t>選</w:t>
            </w:r>
            <w:r w:rsidRPr="0051778F">
              <w:rPr>
                <w:rFonts w:eastAsia="標楷體"/>
                <w:b/>
                <w:bCs/>
              </w:rPr>
              <w:t xml:space="preserve"> </w:t>
            </w:r>
            <w:r w:rsidRPr="0051778F">
              <w:rPr>
                <w:rFonts w:eastAsia="標楷體"/>
                <w:b/>
                <w:bCs/>
              </w:rPr>
              <w:t>修）</w:t>
            </w:r>
            <w:r w:rsidRPr="0051778F">
              <w:rPr>
                <w:rFonts w:eastAsia="標楷體"/>
                <w:b/>
                <w:bCs/>
              </w:rPr>
              <w:t xml:space="preserve"> </w:t>
            </w:r>
            <w:r w:rsidRPr="0051778F">
              <w:rPr>
                <w:rFonts w:eastAsia="標楷體"/>
                <w:b/>
                <w:bCs/>
              </w:rPr>
              <w:t>科</w:t>
            </w:r>
            <w:r w:rsidRPr="0051778F">
              <w:rPr>
                <w:rFonts w:eastAsia="標楷體"/>
                <w:b/>
                <w:bCs/>
              </w:rPr>
              <w:t xml:space="preserve"> </w:t>
            </w:r>
            <w:r w:rsidRPr="0051778F">
              <w:rPr>
                <w:rFonts w:eastAsia="標楷體"/>
                <w:b/>
                <w:bCs/>
              </w:rPr>
              <w:t>目</w:t>
            </w:r>
            <w:r w:rsidRPr="0051778F">
              <w:rPr>
                <w:rFonts w:eastAsia="標楷體"/>
                <w:b/>
                <w:bCs/>
              </w:rPr>
              <w:t xml:space="preserve"> </w:t>
            </w:r>
            <w:r w:rsidRPr="0051778F">
              <w:rPr>
                <w:rFonts w:eastAsia="標楷體"/>
                <w:b/>
                <w:bCs/>
              </w:rPr>
              <w:t>學</w:t>
            </w:r>
            <w:r w:rsidRPr="0051778F">
              <w:rPr>
                <w:rFonts w:eastAsia="標楷體"/>
                <w:b/>
                <w:bCs/>
              </w:rPr>
              <w:t xml:space="preserve"> </w:t>
            </w:r>
            <w:r w:rsidRPr="0051778F">
              <w:rPr>
                <w:rFonts w:eastAsia="標楷體"/>
                <w:b/>
                <w:bCs/>
              </w:rPr>
              <w:t>分</w:t>
            </w:r>
            <w:r w:rsidRPr="0051778F">
              <w:rPr>
                <w:rFonts w:eastAsia="標楷體"/>
                <w:b/>
                <w:bCs/>
              </w:rPr>
              <w:t xml:space="preserve"> </w:t>
            </w:r>
            <w:r w:rsidRPr="0051778F">
              <w:rPr>
                <w:rFonts w:eastAsia="標楷體"/>
                <w:b/>
                <w:bCs/>
              </w:rPr>
              <w:t>總</w:t>
            </w:r>
            <w:r w:rsidRPr="0051778F">
              <w:rPr>
                <w:rFonts w:eastAsia="標楷體"/>
                <w:b/>
                <w:bCs/>
              </w:rPr>
              <w:t xml:space="preserve"> </w:t>
            </w:r>
            <w:r w:rsidRPr="0051778F">
              <w:rPr>
                <w:rFonts w:eastAsia="標楷體"/>
                <w:b/>
                <w:bCs/>
              </w:rPr>
              <w:t>數</w:t>
            </w:r>
            <w:r w:rsidRPr="0051778F">
              <w:rPr>
                <w:rFonts w:eastAsia="標楷體"/>
                <w:b/>
                <w:bCs/>
              </w:rPr>
              <w:t xml:space="preserve"> </w:t>
            </w:r>
          </w:p>
          <w:p w14:paraId="70999C16" w14:textId="77777777" w:rsidR="0051778F" w:rsidRPr="0051778F" w:rsidRDefault="0051778F" w:rsidP="00C8534F">
            <w:pPr>
              <w:spacing w:line="300" w:lineRule="exact"/>
              <w:jc w:val="center"/>
              <w:rPr>
                <w:rFonts w:eastAsia="標楷體"/>
              </w:rPr>
            </w:pPr>
            <w:r w:rsidRPr="0051778F">
              <w:rPr>
                <w:rFonts w:eastAsia="標楷體"/>
                <w:b/>
                <w:bCs/>
              </w:rPr>
              <w:t>合</w:t>
            </w:r>
            <w:r w:rsidRPr="0051778F">
              <w:rPr>
                <w:rFonts w:eastAsia="標楷體"/>
                <w:b/>
                <w:bCs/>
              </w:rPr>
              <w:t xml:space="preserve"> </w:t>
            </w:r>
            <w:r w:rsidRPr="0051778F">
              <w:rPr>
                <w:rFonts w:eastAsia="標楷體"/>
                <w:b/>
                <w:bCs/>
              </w:rPr>
              <w:t>計</w:t>
            </w:r>
          </w:p>
        </w:tc>
        <w:tc>
          <w:tcPr>
            <w:tcW w:w="4353" w:type="dxa"/>
            <w:gridSpan w:val="6"/>
            <w:tcBorders>
              <w:top w:val="double" w:sz="4" w:space="0" w:color="auto"/>
              <w:left w:val="single" w:sz="4" w:space="0" w:color="auto"/>
              <w:bottom w:val="double" w:sz="4" w:space="0" w:color="auto"/>
              <w:right w:val="double" w:sz="4" w:space="0" w:color="auto"/>
            </w:tcBorders>
            <w:hideMark/>
          </w:tcPr>
          <w:p w14:paraId="5005F665" w14:textId="77777777" w:rsidR="0051778F" w:rsidRPr="0051778F" w:rsidRDefault="0051778F" w:rsidP="00C8534F">
            <w:pPr>
              <w:spacing w:line="300" w:lineRule="exact"/>
              <w:jc w:val="center"/>
              <w:rPr>
                <w:rFonts w:eastAsia="標楷體"/>
                <w:b/>
              </w:rPr>
            </w:pPr>
            <w:r w:rsidRPr="0051778F">
              <w:rPr>
                <w:rFonts w:eastAsia="標楷體" w:hint="eastAsia"/>
                <w:b/>
              </w:rPr>
              <w:t>14</w:t>
            </w:r>
          </w:p>
        </w:tc>
      </w:tr>
    </w:tbl>
    <w:p w14:paraId="637848A0" w14:textId="77777777" w:rsidR="0051778F" w:rsidRPr="00797197" w:rsidRDefault="0051778F" w:rsidP="0051778F">
      <w:pPr>
        <w:spacing w:line="400" w:lineRule="exact"/>
        <w:jc w:val="center"/>
        <w:rPr>
          <w:rFonts w:eastAsia="標楷體"/>
          <w:sz w:val="28"/>
        </w:rPr>
      </w:pPr>
      <w:r w:rsidRPr="00797197">
        <w:rPr>
          <w:rFonts w:eastAsia="標楷體"/>
          <w:kern w:val="0"/>
        </w:rPr>
        <w:br w:type="page"/>
      </w:r>
      <w:r w:rsidRPr="00797197">
        <w:rPr>
          <w:rFonts w:eastAsia="標楷體"/>
          <w:sz w:val="36"/>
        </w:rPr>
        <w:lastRenderedPageBreak/>
        <w:t>1</w:t>
      </w:r>
      <w:r w:rsidRPr="00797197">
        <w:rPr>
          <w:rFonts w:eastAsia="標楷體" w:hint="eastAsia"/>
          <w:sz w:val="36"/>
        </w:rPr>
        <w:t>1</w:t>
      </w:r>
      <w:r>
        <w:rPr>
          <w:rFonts w:eastAsia="標楷體" w:hint="eastAsia"/>
          <w:sz w:val="36"/>
        </w:rPr>
        <w:t>5</w:t>
      </w:r>
      <w:r w:rsidRPr="00797197">
        <w:rPr>
          <w:rFonts w:eastAsia="標楷體"/>
          <w:sz w:val="36"/>
        </w:rPr>
        <w:t>學年度課程科目學分表</w:t>
      </w:r>
    </w:p>
    <w:p w14:paraId="1887099B" w14:textId="77777777" w:rsidR="0051778F" w:rsidRPr="00797197" w:rsidRDefault="0051778F" w:rsidP="0051778F">
      <w:pPr>
        <w:spacing w:line="400" w:lineRule="exact"/>
        <w:jc w:val="center"/>
        <w:rPr>
          <w:rFonts w:eastAsia="標楷體"/>
          <w:sz w:val="32"/>
        </w:rPr>
      </w:pPr>
      <w:r w:rsidRPr="00797197">
        <w:rPr>
          <w:rFonts w:eastAsia="標楷體"/>
          <w:sz w:val="32"/>
        </w:rPr>
        <w:t>【第</w:t>
      </w:r>
      <w:r w:rsidRPr="00797197">
        <w:rPr>
          <w:rFonts w:eastAsia="標楷體"/>
          <w:sz w:val="32"/>
          <w:u w:val="single"/>
        </w:rPr>
        <w:t xml:space="preserve"> </w:t>
      </w:r>
      <w:r w:rsidRPr="00797197">
        <w:rPr>
          <w:rFonts w:eastAsia="標楷體"/>
          <w:sz w:val="32"/>
          <w:u w:val="single"/>
        </w:rPr>
        <w:t>二</w:t>
      </w:r>
      <w:r w:rsidRPr="00797197">
        <w:rPr>
          <w:rFonts w:eastAsia="標楷體"/>
          <w:sz w:val="32"/>
          <w:u w:val="single"/>
        </w:rPr>
        <w:t xml:space="preserve"> </w:t>
      </w:r>
      <w:r w:rsidRPr="00797197">
        <w:rPr>
          <w:rFonts w:eastAsia="標楷體"/>
          <w:sz w:val="32"/>
        </w:rPr>
        <w:t>學年】</w:t>
      </w:r>
    </w:p>
    <w:p w14:paraId="0F882CDE" w14:textId="77777777" w:rsidR="0051778F" w:rsidRPr="00797197" w:rsidRDefault="0051778F" w:rsidP="0051778F">
      <w:pPr>
        <w:spacing w:beforeLines="50" w:before="120" w:afterLines="50" w:after="120" w:line="320" w:lineRule="exact"/>
        <w:rPr>
          <w:rFonts w:eastAsia="標楷體"/>
        </w:rPr>
      </w:pPr>
      <w:r w:rsidRPr="00797197">
        <w:rPr>
          <w:rFonts w:eastAsia="標楷體"/>
          <w:spacing w:val="-20"/>
          <w:sz w:val="28"/>
        </w:rPr>
        <w:t>系（所）</w:t>
      </w:r>
      <w:r w:rsidRPr="00797197">
        <w:rPr>
          <w:rFonts w:eastAsia="標楷體"/>
          <w:sz w:val="28"/>
        </w:rPr>
        <w:t>：</w:t>
      </w:r>
      <w:r w:rsidRPr="00797197">
        <w:rPr>
          <w:rFonts w:eastAsia="標楷體"/>
          <w:sz w:val="28"/>
          <w:u w:val="single"/>
        </w:rPr>
        <w:t xml:space="preserve">  </w:t>
      </w:r>
      <w:r w:rsidRPr="00797197">
        <w:rPr>
          <w:rFonts w:eastAsia="標楷體"/>
          <w:sz w:val="28"/>
          <w:u w:val="single"/>
        </w:rPr>
        <w:t>護理學系碩士班</w:t>
      </w:r>
      <w:r w:rsidRPr="00797197">
        <w:rPr>
          <w:rFonts w:eastAsia="標楷體"/>
          <w:sz w:val="28"/>
          <w:u w:val="single"/>
        </w:rPr>
        <w:t xml:space="preserve">  </w:t>
      </w:r>
      <w:r w:rsidRPr="00797197">
        <w:rPr>
          <w:rFonts w:eastAsia="標楷體"/>
          <w:sz w:val="28"/>
        </w:rPr>
        <w:t xml:space="preserve">                     </w:t>
      </w:r>
      <w:r w:rsidRPr="00797197">
        <w:rPr>
          <w:rFonts w:eastAsia="標楷體"/>
        </w:rPr>
        <w:t>（本表為</w:t>
      </w:r>
      <w:r w:rsidRPr="00797197">
        <w:rPr>
          <w:rFonts w:eastAsia="標楷體" w:hint="eastAsia"/>
          <w:u w:val="single"/>
        </w:rPr>
        <w:t>11</w:t>
      </w:r>
      <w:r>
        <w:rPr>
          <w:rFonts w:eastAsia="標楷體" w:hint="eastAsia"/>
          <w:u w:val="single"/>
        </w:rPr>
        <w:t>4</w:t>
      </w:r>
      <w:r w:rsidRPr="00797197">
        <w:rPr>
          <w:rFonts w:eastAsia="標楷體"/>
        </w:rPr>
        <w:t>學年度入學學生適用）</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9"/>
        <w:gridCol w:w="734"/>
        <w:gridCol w:w="766"/>
        <w:gridCol w:w="948"/>
        <w:gridCol w:w="2290"/>
        <w:gridCol w:w="1537"/>
        <w:gridCol w:w="426"/>
        <w:gridCol w:w="425"/>
        <w:gridCol w:w="283"/>
        <w:gridCol w:w="993"/>
        <w:gridCol w:w="951"/>
      </w:tblGrid>
      <w:tr w:rsidR="0051778F" w:rsidRPr="00797197" w14:paraId="7301A213" w14:textId="77777777" w:rsidTr="00C8534F">
        <w:trPr>
          <w:jc w:val="center"/>
        </w:trPr>
        <w:tc>
          <w:tcPr>
            <w:tcW w:w="5817" w:type="dxa"/>
            <w:gridSpan w:val="5"/>
            <w:tcBorders>
              <w:top w:val="single" w:sz="4" w:space="0" w:color="auto"/>
              <w:left w:val="single" w:sz="4" w:space="0" w:color="auto"/>
              <w:bottom w:val="single" w:sz="4" w:space="0" w:color="auto"/>
              <w:right w:val="single" w:sz="4" w:space="0" w:color="auto"/>
            </w:tcBorders>
            <w:hideMark/>
          </w:tcPr>
          <w:p w14:paraId="762E04E8" w14:textId="77777777" w:rsidR="0051778F" w:rsidRPr="00797197" w:rsidRDefault="0051778F" w:rsidP="00C8534F">
            <w:pPr>
              <w:jc w:val="center"/>
              <w:rPr>
                <w:rFonts w:eastAsia="標楷體"/>
              </w:rPr>
            </w:pPr>
            <w:r w:rsidRPr="00797197">
              <w:rPr>
                <w:rFonts w:eastAsia="標楷體"/>
              </w:rPr>
              <w:t>科</w:t>
            </w:r>
            <w:r w:rsidRPr="00797197">
              <w:rPr>
                <w:rFonts w:eastAsia="標楷體"/>
              </w:rPr>
              <w:t xml:space="preserve">          </w:t>
            </w:r>
            <w:r w:rsidRPr="00797197">
              <w:rPr>
                <w:rFonts w:eastAsia="標楷體"/>
              </w:rPr>
              <w:t>目</w:t>
            </w:r>
            <w:r w:rsidRPr="00797197">
              <w:rPr>
                <w:rFonts w:eastAsia="標楷體"/>
              </w:rPr>
              <w:t xml:space="preserve">          </w:t>
            </w:r>
            <w:r w:rsidRPr="00797197">
              <w:rPr>
                <w:rFonts w:eastAsia="標楷體"/>
              </w:rPr>
              <w:t>名</w:t>
            </w:r>
            <w:r w:rsidRPr="00797197">
              <w:rPr>
                <w:rFonts w:eastAsia="標楷體"/>
              </w:rPr>
              <w:t xml:space="preserve">          </w:t>
            </w:r>
            <w:r w:rsidRPr="00797197">
              <w:rPr>
                <w:rFonts w:eastAsia="標楷體"/>
              </w:rPr>
              <w:t>稱</w:t>
            </w:r>
          </w:p>
        </w:tc>
        <w:tc>
          <w:tcPr>
            <w:tcW w:w="1537" w:type="dxa"/>
            <w:vMerge w:val="restart"/>
            <w:tcBorders>
              <w:top w:val="single" w:sz="4" w:space="0" w:color="auto"/>
              <w:left w:val="single" w:sz="4" w:space="0" w:color="auto"/>
              <w:bottom w:val="single" w:sz="4" w:space="0" w:color="auto"/>
              <w:right w:val="single" w:sz="4" w:space="0" w:color="auto"/>
            </w:tcBorders>
            <w:vAlign w:val="center"/>
            <w:hideMark/>
          </w:tcPr>
          <w:p w14:paraId="5E7F2454" w14:textId="77777777" w:rsidR="0051778F" w:rsidRPr="00797197" w:rsidRDefault="0051778F" w:rsidP="00C8534F">
            <w:pPr>
              <w:jc w:val="center"/>
              <w:rPr>
                <w:rFonts w:eastAsia="標楷體"/>
                <w:sz w:val="22"/>
                <w:szCs w:val="22"/>
              </w:rPr>
            </w:pPr>
            <w:r w:rsidRPr="00797197">
              <w:rPr>
                <w:rFonts w:eastAsia="標楷體"/>
                <w:sz w:val="22"/>
                <w:szCs w:val="22"/>
              </w:rPr>
              <w:t>必</w:t>
            </w:r>
            <w:r w:rsidRPr="00797197">
              <w:rPr>
                <w:rFonts w:eastAsia="標楷體"/>
                <w:sz w:val="22"/>
                <w:szCs w:val="22"/>
              </w:rPr>
              <w:t>/</w:t>
            </w:r>
            <w:r w:rsidRPr="00797197">
              <w:rPr>
                <w:rFonts w:eastAsia="標楷體"/>
                <w:sz w:val="22"/>
                <w:szCs w:val="22"/>
              </w:rPr>
              <w:t>選修</w:t>
            </w: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4EA181A8" w14:textId="77777777" w:rsidR="0051778F" w:rsidRPr="00797197" w:rsidRDefault="0051778F" w:rsidP="00C8534F">
            <w:pPr>
              <w:jc w:val="center"/>
              <w:rPr>
                <w:rFonts w:eastAsia="標楷體"/>
                <w:sz w:val="22"/>
                <w:szCs w:val="22"/>
              </w:rPr>
            </w:pPr>
            <w:r w:rsidRPr="00797197">
              <w:rPr>
                <w:rFonts w:eastAsia="標楷體"/>
                <w:sz w:val="22"/>
                <w:szCs w:val="22"/>
              </w:rPr>
              <w:t>學</w:t>
            </w:r>
            <w:r w:rsidRPr="00797197">
              <w:rPr>
                <w:rFonts w:eastAsia="標楷體"/>
                <w:sz w:val="22"/>
                <w:szCs w:val="22"/>
              </w:rPr>
              <w:t xml:space="preserve"> </w:t>
            </w:r>
            <w:r w:rsidRPr="00797197">
              <w:rPr>
                <w:rFonts w:eastAsia="標楷體"/>
                <w:sz w:val="22"/>
                <w:szCs w:val="22"/>
              </w:rPr>
              <w:t>分</w:t>
            </w:r>
          </w:p>
        </w:tc>
        <w:tc>
          <w:tcPr>
            <w:tcW w:w="708" w:type="dxa"/>
            <w:gridSpan w:val="2"/>
            <w:tcBorders>
              <w:top w:val="single" w:sz="4" w:space="0" w:color="auto"/>
              <w:left w:val="single" w:sz="4" w:space="0" w:color="auto"/>
              <w:bottom w:val="single" w:sz="4" w:space="0" w:color="auto"/>
              <w:right w:val="single" w:sz="4" w:space="0" w:color="auto"/>
            </w:tcBorders>
            <w:hideMark/>
          </w:tcPr>
          <w:p w14:paraId="24F7ED63" w14:textId="77777777" w:rsidR="0051778F" w:rsidRPr="00797197" w:rsidRDefault="0051778F" w:rsidP="00C8534F">
            <w:pPr>
              <w:jc w:val="center"/>
              <w:rPr>
                <w:rFonts w:eastAsia="標楷體"/>
                <w:sz w:val="22"/>
                <w:szCs w:val="22"/>
              </w:rPr>
            </w:pPr>
            <w:r w:rsidRPr="00797197">
              <w:rPr>
                <w:rFonts w:eastAsia="標楷體"/>
                <w:sz w:val="22"/>
                <w:szCs w:val="22"/>
              </w:rPr>
              <w:t>學</w:t>
            </w:r>
            <w:r w:rsidRPr="00797197">
              <w:rPr>
                <w:rFonts w:eastAsia="標楷體"/>
                <w:sz w:val="22"/>
                <w:szCs w:val="22"/>
              </w:rPr>
              <w:t xml:space="preserve"> </w:t>
            </w:r>
            <w:r w:rsidRPr="00797197">
              <w:rPr>
                <w:rFonts w:eastAsia="標楷體"/>
                <w:sz w:val="22"/>
                <w:szCs w:val="22"/>
              </w:rPr>
              <w:t>期</w:t>
            </w:r>
          </w:p>
        </w:tc>
        <w:tc>
          <w:tcPr>
            <w:tcW w:w="1944" w:type="dxa"/>
            <w:gridSpan w:val="2"/>
            <w:tcBorders>
              <w:top w:val="single" w:sz="4" w:space="0" w:color="auto"/>
              <w:left w:val="single" w:sz="4" w:space="0" w:color="auto"/>
              <w:bottom w:val="single" w:sz="4" w:space="0" w:color="auto"/>
              <w:right w:val="single" w:sz="4" w:space="0" w:color="auto"/>
            </w:tcBorders>
            <w:hideMark/>
          </w:tcPr>
          <w:p w14:paraId="565AC342" w14:textId="77777777" w:rsidR="0051778F" w:rsidRPr="00797197" w:rsidRDefault="0051778F" w:rsidP="00C8534F">
            <w:pPr>
              <w:pStyle w:val="af9"/>
              <w:rPr>
                <w:rFonts w:eastAsia="標楷體"/>
                <w:spacing w:val="-20"/>
                <w:sz w:val="22"/>
                <w:szCs w:val="22"/>
              </w:rPr>
            </w:pPr>
            <w:r w:rsidRPr="00797197">
              <w:rPr>
                <w:rFonts w:eastAsia="標楷體"/>
                <w:spacing w:val="-20"/>
                <w:sz w:val="22"/>
                <w:szCs w:val="22"/>
              </w:rPr>
              <w:t>主負責教師</w:t>
            </w:r>
          </w:p>
        </w:tc>
      </w:tr>
      <w:tr w:rsidR="0051778F" w:rsidRPr="00797197" w14:paraId="7E812771"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hideMark/>
          </w:tcPr>
          <w:p w14:paraId="20B3B0B6" w14:textId="77777777" w:rsidR="0051778F" w:rsidRPr="00797197" w:rsidRDefault="0051778F" w:rsidP="00C8534F">
            <w:pPr>
              <w:jc w:val="center"/>
              <w:rPr>
                <w:rFonts w:eastAsia="標楷體"/>
              </w:rPr>
            </w:pPr>
            <w:r w:rsidRPr="00797197">
              <w:rPr>
                <w:rFonts w:eastAsia="標楷體"/>
              </w:rPr>
              <w:t>科目代碼</w:t>
            </w:r>
          </w:p>
        </w:tc>
        <w:tc>
          <w:tcPr>
            <w:tcW w:w="1500" w:type="dxa"/>
            <w:gridSpan w:val="2"/>
            <w:tcBorders>
              <w:top w:val="single" w:sz="4" w:space="0" w:color="auto"/>
              <w:left w:val="single" w:sz="4" w:space="0" w:color="auto"/>
              <w:bottom w:val="single" w:sz="4" w:space="0" w:color="auto"/>
              <w:right w:val="single" w:sz="4" w:space="0" w:color="auto"/>
            </w:tcBorders>
            <w:hideMark/>
          </w:tcPr>
          <w:p w14:paraId="288EE8B2" w14:textId="77777777" w:rsidR="0051778F" w:rsidRPr="00797197" w:rsidRDefault="0051778F" w:rsidP="00C8534F">
            <w:pPr>
              <w:jc w:val="center"/>
              <w:rPr>
                <w:rFonts w:eastAsia="標楷體"/>
              </w:rPr>
            </w:pPr>
            <w:r w:rsidRPr="00797197">
              <w:rPr>
                <w:rFonts w:eastAsia="標楷體"/>
              </w:rPr>
              <w:t>中文</w:t>
            </w:r>
          </w:p>
        </w:tc>
        <w:tc>
          <w:tcPr>
            <w:tcW w:w="3238" w:type="dxa"/>
            <w:gridSpan w:val="2"/>
            <w:tcBorders>
              <w:top w:val="single" w:sz="4" w:space="0" w:color="auto"/>
              <w:left w:val="single" w:sz="4" w:space="0" w:color="auto"/>
              <w:bottom w:val="single" w:sz="4" w:space="0" w:color="auto"/>
              <w:right w:val="single" w:sz="4" w:space="0" w:color="auto"/>
            </w:tcBorders>
            <w:hideMark/>
          </w:tcPr>
          <w:p w14:paraId="0D81BF72" w14:textId="77777777" w:rsidR="0051778F" w:rsidRPr="00797197" w:rsidRDefault="0051778F" w:rsidP="00C8534F">
            <w:pPr>
              <w:jc w:val="center"/>
              <w:rPr>
                <w:rFonts w:eastAsia="標楷體"/>
              </w:rPr>
            </w:pPr>
            <w:r w:rsidRPr="00797197">
              <w:rPr>
                <w:rFonts w:eastAsia="標楷體"/>
              </w:rPr>
              <w:t>英文</w:t>
            </w: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459A3688" w14:textId="77777777" w:rsidR="0051778F" w:rsidRPr="00797197" w:rsidRDefault="0051778F" w:rsidP="00C8534F">
            <w:pPr>
              <w:widowControl/>
              <w:rPr>
                <w:rFonts w:eastAsia="標楷體"/>
                <w:sz w:val="22"/>
                <w:szCs w:val="22"/>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482AC923" w14:textId="77777777" w:rsidR="0051778F" w:rsidRPr="00797197" w:rsidRDefault="0051778F" w:rsidP="00C8534F">
            <w:pPr>
              <w:widowControl/>
              <w:rPr>
                <w:rFonts w:eastAsia="標楷體"/>
                <w:sz w:val="22"/>
                <w:szCs w:val="22"/>
              </w:rPr>
            </w:pPr>
          </w:p>
        </w:tc>
        <w:tc>
          <w:tcPr>
            <w:tcW w:w="425" w:type="dxa"/>
            <w:tcBorders>
              <w:top w:val="nil"/>
              <w:left w:val="single" w:sz="4" w:space="0" w:color="auto"/>
              <w:bottom w:val="single" w:sz="4" w:space="0" w:color="auto"/>
              <w:right w:val="single" w:sz="4" w:space="0" w:color="auto"/>
            </w:tcBorders>
            <w:hideMark/>
          </w:tcPr>
          <w:p w14:paraId="2C73135D" w14:textId="77777777" w:rsidR="0051778F" w:rsidRPr="00797197" w:rsidRDefault="0051778F" w:rsidP="00C8534F">
            <w:pPr>
              <w:jc w:val="center"/>
              <w:rPr>
                <w:rFonts w:eastAsia="標楷體"/>
                <w:sz w:val="22"/>
                <w:szCs w:val="22"/>
              </w:rPr>
            </w:pPr>
            <w:r w:rsidRPr="00797197">
              <w:rPr>
                <w:rFonts w:eastAsia="標楷體"/>
                <w:sz w:val="22"/>
                <w:szCs w:val="22"/>
              </w:rPr>
              <w:t>上</w:t>
            </w:r>
          </w:p>
        </w:tc>
        <w:tc>
          <w:tcPr>
            <w:tcW w:w="283" w:type="dxa"/>
            <w:tcBorders>
              <w:top w:val="nil"/>
              <w:left w:val="single" w:sz="4" w:space="0" w:color="auto"/>
              <w:bottom w:val="single" w:sz="4" w:space="0" w:color="auto"/>
              <w:right w:val="single" w:sz="4" w:space="0" w:color="auto"/>
            </w:tcBorders>
            <w:hideMark/>
          </w:tcPr>
          <w:p w14:paraId="55BAB3D8" w14:textId="77777777" w:rsidR="0051778F" w:rsidRPr="00797197" w:rsidRDefault="0051778F" w:rsidP="00C8534F">
            <w:pPr>
              <w:jc w:val="center"/>
              <w:rPr>
                <w:rFonts w:eastAsia="標楷體"/>
                <w:sz w:val="22"/>
                <w:szCs w:val="22"/>
              </w:rPr>
            </w:pPr>
            <w:r w:rsidRPr="00797197">
              <w:rPr>
                <w:rFonts w:eastAsia="標楷體"/>
                <w:sz w:val="22"/>
                <w:szCs w:val="22"/>
              </w:rPr>
              <w:t>下</w:t>
            </w:r>
          </w:p>
        </w:tc>
        <w:tc>
          <w:tcPr>
            <w:tcW w:w="993" w:type="dxa"/>
            <w:tcBorders>
              <w:top w:val="single" w:sz="4" w:space="0" w:color="auto"/>
              <w:left w:val="single" w:sz="4" w:space="0" w:color="auto"/>
              <w:bottom w:val="single" w:sz="4" w:space="0" w:color="auto"/>
              <w:right w:val="single" w:sz="4" w:space="0" w:color="auto"/>
            </w:tcBorders>
            <w:hideMark/>
          </w:tcPr>
          <w:p w14:paraId="7692563C" w14:textId="77777777" w:rsidR="0051778F" w:rsidRPr="00797197" w:rsidRDefault="0051778F" w:rsidP="00C8534F">
            <w:pPr>
              <w:spacing w:line="300" w:lineRule="exact"/>
              <w:jc w:val="center"/>
              <w:rPr>
                <w:rFonts w:eastAsia="標楷體"/>
                <w:sz w:val="22"/>
                <w:szCs w:val="22"/>
              </w:rPr>
            </w:pPr>
            <w:proofErr w:type="gramStart"/>
            <w:r w:rsidRPr="00797197">
              <w:rPr>
                <w:rFonts w:eastAsia="標楷體"/>
              </w:rPr>
              <w:t>職號</w:t>
            </w:r>
            <w:proofErr w:type="gramEnd"/>
          </w:p>
        </w:tc>
        <w:tc>
          <w:tcPr>
            <w:tcW w:w="951" w:type="dxa"/>
            <w:tcBorders>
              <w:top w:val="single" w:sz="4" w:space="0" w:color="auto"/>
              <w:left w:val="single" w:sz="4" w:space="0" w:color="auto"/>
              <w:bottom w:val="single" w:sz="4" w:space="0" w:color="auto"/>
              <w:right w:val="single" w:sz="4" w:space="0" w:color="auto"/>
            </w:tcBorders>
            <w:hideMark/>
          </w:tcPr>
          <w:p w14:paraId="670323CC" w14:textId="77777777" w:rsidR="0051778F" w:rsidRPr="00797197" w:rsidRDefault="0051778F" w:rsidP="00C8534F">
            <w:pPr>
              <w:spacing w:line="300" w:lineRule="exact"/>
              <w:jc w:val="center"/>
              <w:rPr>
                <w:rFonts w:eastAsia="標楷體"/>
                <w:sz w:val="22"/>
                <w:szCs w:val="22"/>
              </w:rPr>
            </w:pPr>
            <w:r w:rsidRPr="00797197">
              <w:rPr>
                <w:rFonts w:eastAsia="標楷體"/>
                <w:sz w:val="22"/>
                <w:szCs w:val="22"/>
              </w:rPr>
              <w:t>姓名</w:t>
            </w:r>
          </w:p>
        </w:tc>
      </w:tr>
      <w:tr w:rsidR="0051778F" w:rsidRPr="00797197" w14:paraId="76296188"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tcPr>
          <w:p w14:paraId="3BD30E31" w14:textId="77777777" w:rsidR="0051778F" w:rsidRPr="00797197" w:rsidRDefault="0051778F" w:rsidP="00C8534F">
            <w:pPr>
              <w:jc w:val="center"/>
              <w:rPr>
                <w:rFonts w:eastAsia="標楷體"/>
              </w:rPr>
            </w:pPr>
          </w:p>
        </w:tc>
        <w:tc>
          <w:tcPr>
            <w:tcW w:w="1500" w:type="dxa"/>
            <w:gridSpan w:val="2"/>
            <w:tcBorders>
              <w:top w:val="single" w:sz="4" w:space="0" w:color="auto"/>
              <w:left w:val="single" w:sz="4" w:space="0" w:color="auto"/>
              <w:bottom w:val="single" w:sz="4" w:space="0" w:color="auto"/>
              <w:right w:val="single" w:sz="4" w:space="0" w:color="auto"/>
            </w:tcBorders>
            <w:vAlign w:val="center"/>
          </w:tcPr>
          <w:p w14:paraId="2AD43642" w14:textId="77777777" w:rsidR="0051778F" w:rsidRPr="00F94875" w:rsidRDefault="0051778F" w:rsidP="00C8534F">
            <w:pPr>
              <w:jc w:val="center"/>
              <w:rPr>
                <w:rFonts w:eastAsia="標楷體"/>
              </w:rPr>
            </w:pPr>
            <w:r w:rsidRPr="00F94875">
              <w:rPr>
                <w:rFonts w:eastAsia="標楷體" w:hint="eastAsia"/>
              </w:rPr>
              <w:t>護理研究</w:t>
            </w:r>
          </w:p>
        </w:tc>
        <w:tc>
          <w:tcPr>
            <w:tcW w:w="3238" w:type="dxa"/>
            <w:gridSpan w:val="2"/>
            <w:tcBorders>
              <w:top w:val="single" w:sz="4" w:space="0" w:color="auto"/>
              <w:left w:val="single" w:sz="4" w:space="0" w:color="auto"/>
              <w:bottom w:val="single" w:sz="4" w:space="0" w:color="auto"/>
              <w:right w:val="single" w:sz="4" w:space="0" w:color="auto"/>
            </w:tcBorders>
            <w:vAlign w:val="center"/>
          </w:tcPr>
          <w:p w14:paraId="2A324E41" w14:textId="77777777" w:rsidR="0051778F" w:rsidRPr="00F81DB5" w:rsidRDefault="0051778F" w:rsidP="00C8534F">
            <w:pPr>
              <w:jc w:val="center"/>
              <w:rPr>
                <w:rFonts w:eastAsia="標楷體"/>
              </w:rPr>
            </w:pPr>
            <w:r w:rsidRPr="00F81DB5">
              <w:rPr>
                <w:rFonts w:eastAsia="標楷體"/>
              </w:rPr>
              <w:t>Nursing Research</w:t>
            </w:r>
          </w:p>
        </w:tc>
        <w:tc>
          <w:tcPr>
            <w:tcW w:w="1537" w:type="dxa"/>
            <w:tcBorders>
              <w:top w:val="single" w:sz="4" w:space="0" w:color="auto"/>
              <w:left w:val="single" w:sz="4" w:space="0" w:color="auto"/>
              <w:bottom w:val="single" w:sz="4" w:space="0" w:color="auto"/>
              <w:right w:val="single" w:sz="4" w:space="0" w:color="auto"/>
            </w:tcBorders>
            <w:vAlign w:val="center"/>
          </w:tcPr>
          <w:p w14:paraId="66F0EA01" w14:textId="77777777" w:rsidR="0051778F" w:rsidRPr="00797197" w:rsidRDefault="0051778F" w:rsidP="00C8534F">
            <w:pPr>
              <w:widowControl/>
              <w:jc w:val="center"/>
              <w:rPr>
                <w:rFonts w:eastAsia="標楷體"/>
                <w:sz w:val="22"/>
                <w:szCs w:val="22"/>
              </w:rPr>
            </w:pPr>
            <w:r>
              <w:rPr>
                <w:rFonts w:eastAsia="標楷體" w:hint="eastAsia"/>
              </w:rPr>
              <w:t>共同</w:t>
            </w:r>
            <w:r w:rsidRPr="00797197">
              <w:rPr>
                <w:rFonts w:eastAsia="標楷體"/>
              </w:rPr>
              <w:t>必修</w:t>
            </w:r>
          </w:p>
        </w:tc>
        <w:tc>
          <w:tcPr>
            <w:tcW w:w="426" w:type="dxa"/>
            <w:tcBorders>
              <w:top w:val="single" w:sz="4" w:space="0" w:color="auto"/>
              <w:left w:val="single" w:sz="4" w:space="0" w:color="auto"/>
              <w:bottom w:val="single" w:sz="4" w:space="0" w:color="auto"/>
              <w:right w:val="single" w:sz="4" w:space="0" w:color="auto"/>
            </w:tcBorders>
            <w:vAlign w:val="center"/>
          </w:tcPr>
          <w:p w14:paraId="434E12C3" w14:textId="77777777" w:rsidR="0051778F" w:rsidRPr="00797197" w:rsidRDefault="0051778F" w:rsidP="00C8534F">
            <w:pPr>
              <w:widowControl/>
              <w:jc w:val="center"/>
              <w:rPr>
                <w:rFonts w:eastAsia="標楷體"/>
                <w:sz w:val="22"/>
                <w:szCs w:val="22"/>
              </w:rPr>
            </w:pPr>
            <w:r>
              <w:rPr>
                <w:rFonts w:eastAsia="標楷體" w:hint="eastAsia"/>
                <w:szCs w:val="24"/>
              </w:rPr>
              <w:t>3</w:t>
            </w:r>
          </w:p>
        </w:tc>
        <w:tc>
          <w:tcPr>
            <w:tcW w:w="425" w:type="dxa"/>
            <w:tcBorders>
              <w:top w:val="nil"/>
              <w:left w:val="single" w:sz="4" w:space="0" w:color="auto"/>
              <w:bottom w:val="single" w:sz="4" w:space="0" w:color="auto"/>
              <w:right w:val="single" w:sz="4" w:space="0" w:color="auto"/>
            </w:tcBorders>
          </w:tcPr>
          <w:p w14:paraId="253299FC" w14:textId="77777777" w:rsidR="0051778F" w:rsidRPr="00797197" w:rsidRDefault="0051778F" w:rsidP="00C8534F">
            <w:pPr>
              <w:jc w:val="center"/>
              <w:rPr>
                <w:rFonts w:eastAsia="標楷體"/>
                <w:sz w:val="22"/>
                <w:szCs w:val="22"/>
              </w:rPr>
            </w:pPr>
            <w:r>
              <w:rPr>
                <w:rFonts w:eastAsia="標楷體" w:hint="eastAsia"/>
                <w:sz w:val="22"/>
                <w:szCs w:val="22"/>
              </w:rPr>
              <w:t>3</w:t>
            </w:r>
          </w:p>
        </w:tc>
        <w:tc>
          <w:tcPr>
            <w:tcW w:w="283" w:type="dxa"/>
            <w:tcBorders>
              <w:top w:val="nil"/>
              <w:left w:val="single" w:sz="4" w:space="0" w:color="auto"/>
              <w:bottom w:val="single" w:sz="4" w:space="0" w:color="auto"/>
              <w:right w:val="single" w:sz="4" w:space="0" w:color="auto"/>
            </w:tcBorders>
          </w:tcPr>
          <w:p w14:paraId="214A158A" w14:textId="77777777" w:rsidR="0051778F" w:rsidRPr="00797197" w:rsidRDefault="0051778F" w:rsidP="00C8534F">
            <w:pPr>
              <w:jc w:val="center"/>
              <w:rPr>
                <w:rFonts w:eastAsia="標楷體"/>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229236E" w14:textId="77777777" w:rsidR="0051778F" w:rsidRPr="00F81DB5" w:rsidRDefault="0051778F" w:rsidP="00C8534F">
            <w:pPr>
              <w:spacing w:line="300" w:lineRule="exact"/>
              <w:jc w:val="center"/>
              <w:rPr>
                <w:rFonts w:eastAsia="標楷體"/>
              </w:rPr>
            </w:pPr>
            <w:r w:rsidRPr="00F81DB5">
              <w:rPr>
                <w:rFonts w:eastAsia="標楷體" w:hint="eastAsia"/>
                <w:sz w:val="22"/>
                <w:szCs w:val="22"/>
              </w:rPr>
              <w:t>1045020</w:t>
            </w:r>
            <w:r w:rsidRPr="00F81DB5">
              <w:rPr>
                <w:rFonts w:eastAsia="標楷體"/>
                <w:sz w:val="22"/>
                <w:szCs w:val="22"/>
              </w:rPr>
              <w:t>965018</w:t>
            </w:r>
          </w:p>
        </w:tc>
        <w:tc>
          <w:tcPr>
            <w:tcW w:w="951" w:type="dxa"/>
            <w:tcBorders>
              <w:top w:val="single" w:sz="4" w:space="0" w:color="auto"/>
              <w:left w:val="single" w:sz="4" w:space="0" w:color="auto"/>
              <w:bottom w:val="single" w:sz="4" w:space="0" w:color="auto"/>
              <w:right w:val="single" w:sz="4" w:space="0" w:color="auto"/>
            </w:tcBorders>
            <w:vAlign w:val="center"/>
          </w:tcPr>
          <w:p w14:paraId="6F40F3B2"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謝秀芬</w:t>
            </w:r>
          </w:p>
          <w:p w14:paraId="29D1F178" w14:textId="77777777" w:rsidR="0051778F" w:rsidRPr="00F81DB5" w:rsidRDefault="0051778F" w:rsidP="00C8534F">
            <w:pPr>
              <w:spacing w:line="300" w:lineRule="exact"/>
              <w:jc w:val="center"/>
              <w:rPr>
                <w:rFonts w:eastAsia="標楷體"/>
                <w:sz w:val="22"/>
                <w:szCs w:val="22"/>
              </w:rPr>
            </w:pPr>
            <w:r w:rsidRPr="00F81DB5">
              <w:rPr>
                <w:rFonts w:eastAsia="標楷體"/>
                <w:kern w:val="0"/>
                <w:sz w:val="22"/>
                <w:szCs w:val="22"/>
              </w:rPr>
              <w:t>許心恬</w:t>
            </w:r>
          </w:p>
        </w:tc>
      </w:tr>
      <w:tr w:rsidR="0051778F" w:rsidRPr="00797197" w14:paraId="4145A6E3"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vAlign w:val="center"/>
          </w:tcPr>
          <w:p w14:paraId="2C8F8F8D" w14:textId="77777777" w:rsidR="0051778F" w:rsidRPr="00797197" w:rsidRDefault="0051778F" w:rsidP="00C8534F">
            <w:pPr>
              <w:spacing w:line="300" w:lineRule="exact"/>
              <w:jc w:val="center"/>
              <w:rPr>
                <w:rFonts w:eastAsia="標楷體"/>
                <w:sz w:val="22"/>
              </w:rPr>
            </w:pPr>
          </w:p>
        </w:tc>
        <w:tc>
          <w:tcPr>
            <w:tcW w:w="1500" w:type="dxa"/>
            <w:gridSpan w:val="2"/>
            <w:tcBorders>
              <w:top w:val="single" w:sz="4" w:space="0" w:color="auto"/>
              <w:left w:val="single" w:sz="4" w:space="0" w:color="auto"/>
              <w:bottom w:val="single" w:sz="4" w:space="0" w:color="auto"/>
              <w:right w:val="single" w:sz="4" w:space="0" w:color="auto"/>
            </w:tcBorders>
          </w:tcPr>
          <w:p w14:paraId="1A82D27E" w14:textId="77777777" w:rsidR="0051778F" w:rsidRPr="00F81DB5" w:rsidRDefault="0051778F" w:rsidP="00C8534F">
            <w:pPr>
              <w:spacing w:line="300" w:lineRule="exact"/>
              <w:jc w:val="center"/>
              <w:rPr>
                <w:rFonts w:eastAsia="標楷體"/>
              </w:rPr>
            </w:pPr>
            <w:r w:rsidRPr="00F81DB5">
              <w:rPr>
                <w:rFonts w:eastAsia="標楷體"/>
                <w:bCs/>
                <w:kern w:val="0"/>
                <w:szCs w:val="24"/>
              </w:rPr>
              <w:t>成人衛生護理</w:t>
            </w:r>
            <w:proofErr w:type="gramStart"/>
            <w:r w:rsidRPr="00F81DB5">
              <w:rPr>
                <w:rFonts w:eastAsia="標楷體" w:hint="eastAsia"/>
                <w:bCs/>
                <w:kern w:val="0"/>
                <w:szCs w:val="24"/>
              </w:rPr>
              <w:t>學</w:t>
            </w:r>
            <w:r w:rsidRPr="00F81DB5">
              <w:rPr>
                <w:rFonts w:eastAsia="標楷體"/>
                <w:bCs/>
                <w:kern w:val="0"/>
                <w:szCs w:val="24"/>
              </w:rPr>
              <w:t>特論</w:t>
            </w:r>
            <w:proofErr w:type="gramEnd"/>
            <w:r w:rsidRPr="00F81DB5">
              <w:rPr>
                <w:rFonts w:eastAsia="標楷體"/>
                <w:bCs/>
                <w:kern w:val="0"/>
                <w:szCs w:val="24"/>
              </w:rPr>
              <w:t>實習</w:t>
            </w:r>
            <w:r w:rsidRPr="00F81DB5">
              <w:rPr>
                <w:rFonts w:eastAsia="標楷體" w:hint="eastAsia"/>
                <w:bCs/>
                <w:kern w:val="0"/>
                <w:szCs w:val="24"/>
              </w:rPr>
              <w:t>(</w:t>
            </w:r>
            <w:r w:rsidRPr="00F81DB5">
              <w:rPr>
                <w:rFonts w:eastAsia="標楷體"/>
                <w:bCs/>
                <w:kern w:val="0"/>
                <w:szCs w:val="24"/>
              </w:rPr>
              <w:t>II</w:t>
            </w:r>
            <w:r w:rsidRPr="00F81DB5">
              <w:rPr>
                <w:rFonts w:eastAsia="標楷體" w:hint="eastAsia"/>
                <w:bCs/>
                <w:kern w:val="0"/>
                <w:szCs w:val="24"/>
              </w:rPr>
              <w:t>)</w:t>
            </w:r>
          </w:p>
        </w:tc>
        <w:tc>
          <w:tcPr>
            <w:tcW w:w="3238" w:type="dxa"/>
            <w:gridSpan w:val="2"/>
            <w:tcBorders>
              <w:top w:val="single" w:sz="4" w:space="0" w:color="auto"/>
              <w:left w:val="single" w:sz="4" w:space="0" w:color="auto"/>
              <w:bottom w:val="single" w:sz="4" w:space="0" w:color="auto"/>
              <w:right w:val="single" w:sz="4" w:space="0" w:color="auto"/>
            </w:tcBorders>
          </w:tcPr>
          <w:p w14:paraId="27D1DD14" w14:textId="77777777" w:rsidR="0051778F" w:rsidRPr="00F81DB5" w:rsidRDefault="0051778F" w:rsidP="00C8534F">
            <w:pPr>
              <w:spacing w:line="300" w:lineRule="exact"/>
              <w:jc w:val="center"/>
              <w:rPr>
                <w:rFonts w:eastAsia="標楷體"/>
              </w:rPr>
            </w:pPr>
            <w:r w:rsidRPr="00F81DB5">
              <w:rPr>
                <w:szCs w:val="24"/>
              </w:rPr>
              <w:t>Practicum for </w:t>
            </w:r>
            <w:r w:rsidRPr="00F81DB5">
              <w:rPr>
                <w:rFonts w:eastAsia="標楷體"/>
              </w:rPr>
              <w:t xml:space="preserve">Special Topics on Adult Health Nursing </w:t>
            </w:r>
            <w:r w:rsidRPr="00F81DB5">
              <w:rPr>
                <w:rFonts w:eastAsia="標楷體" w:hint="eastAsia"/>
                <w:bCs/>
                <w:kern w:val="0"/>
                <w:szCs w:val="24"/>
              </w:rPr>
              <w:t>(</w:t>
            </w:r>
            <w:r w:rsidRPr="00F81DB5">
              <w:rPr>
                <w:rFonts w:eastAsia="標楷體"/>
                <w:bCs/>
                <w:kern w:val="0"/>
                <w:szCs w:val="24"/>
              </w:rPr>
              <w:t>II</w:t>
            </w:r>
            <w:r w:rsidRPr="00F81DB5">
              <w:rPr>
                <w:rFonts w:eastAsia="標楷體" w:hint="eastAsia"/>
                <w:bCs/>
                <w:kern w:val="0"/>
                <w:szCs w:val="24"/>
              </w:rPr>
              <w:t>)</w:t>
            </w:r>
          </w:p>
        </w:tc>
        <w:tc>
          <w:tcPr>
            <w:tcW w:w="1537" w:type="dxa"/>
            <w:tcBorders>
              <w:top w:val="single" w:sz="4" w:space="0" w:color="auto"/>
              <w:left w:val="single" w:sz="4" w:space="0" w:color="auto"/>
              <w:bottom w:val="single" w:sz="4" w:space="0" w:color="auto"/>
              <w:right w:val="single" w:sz="4" w:space="0" w:color="auto"/>
            </w:tcBorders>
            <w:vAlign w:val="center"/>
          </w:tcPr>
          <w:p w14:paraId="391B0FAC" w14:textId="77777777" w:rsidR="0051778F" w:rsidRDefault="0051778F" w:rsidP="00C8534F">
            <w:pPr>
              <w:spacing w:line="300" w:lineRule="exact"/>
              <w:jc w:val="center"/>
              <w:rPr>
                <w:rFonts w:eastAsia="標楷體"/>
              </w:rPr>
            </w:pPr>
            <w:r>
              <w:rPr>
                <w:rFonts w:eastAsia="標楷體" w:hint="eastAsia"/>
              </w:rPr>
              <w:t>實務型</w:t>
            </w:r>
            <w:r w:rsidRPr="00797197">
              <w:rPr>
                <w:rFonts w:eastAsia="標楷體"/>
              </w:rPr>
              <w:t>必修</w:t>
            </w:r>
          </w:p>
        </w:tc>
        <w:tc>
          <w:tcPr>
            <w:tcW w:w="426" w:type="dxa"/>
            <w:tcBorders>
              <w:top w:val="single" w:sz="4" w:space="0" w:color="auto"/>
              <w:left w:val="single" w:sz="4" w:space="0" w:color="auto"/>
              <w:bottom w:val="single" w:sz="4" w:space="0" w:color="auto"/>
              <w:right w:val="single" w:sz="4" w:space="0" w:color="auto"/>
            </w:tcBorders>
            <w:vAlign w:val="center"/>
          </w:tcPr>
          <w:p w14:paraId="5E35174B" w14:textId="77777777" w:rsidR="0051778F" w:rsidRDefault="0051778F" w:rsidP="00C8534F">
            <w:pPr>
              <w:spacing w:line="300" w:lineRule="exact"/>
              <w:jc w:val="center"/>
              <w:rPr>
                <w:rFonts w:eastAsia="標楷體"/>
              </w:rPr>
            </w:pPr>
            <w:r>
              <w:rPr>
                <w:rFonts w:eastAsia="標楷體" w:hint="eastAsia"/>
              </w:rPr>
              <w:t>3</w:t>
            </w:r>
          </w:p>
        </w:tc>
        <w:tc>
          <w:tcPr>
            <w:tcW w:w="425" w:type="dxa"/>
            <w:tcBorders>
              <w:top w:val="single" w:sz="4" w:space="0" w:color="auto"/>
              <w:left w:val="single" w:sz="4" w:space="0" w:color="auto"/>
              <w:bottom w:val="single" w:sz="4" w:space="0" w:color="auto"/>
              <w:right w:val="single" w:sz="4" w:space="0" w:color="auto"/>
            </w:tcBorders>
            <w:vAlign w:val="center"/>
          </w:tcPr>
          <w:p w14:paraId="35CB81F9" w14:textId="77777777" w:rsidR="0051778F" w:rsidRDefault="0051778F" w:rsidP="00C8534F">
            <w:pPr>
              <w:spacing w:line="300" w:lineRule="exact"/>
              <w:jc w:val="center"/>
              <w:rPr>
                <w:rFonts w:eastAsia="標楷體"/>
              </w:rPr>
            </w:pPr>
            <w:r>
              <w:rPr>
                <w:rFonts w:eastAsia="標楷體" w:hint="eastAsia"/>
              </w:rPr>
              <w:t>3</w:t>
            </w:r>
          </w:p>
        </w:tc>
        <w:tc>
          <w:tcPr>
            <w:tcW w:w="283" w:type="dxa"/>
            <w:tcBorders>
              <w:top w:val="single" w:sz="4" w:space="0" w:color="auto"/>
              <w:left w:val="single" w:sz="4" w:space="0" w:color="auto"/>
              <w:bottom w:val="single" w:sz="4" w:space="0" w:color="auto"/>
              <w:right w:val="single" w:sz="4" w:space="0" w:color="auto"/>
            </w:tcBorders>
            <w:vAlign w:val="center"/>
          </w:tcPr>
          <w:p w14:paraId="5B45EC3F" w14:textId="77777777" w:rsidR="0051778F" w:rsidRPr="00797197" w:rsidRDefault="0051778F" w:rsidP="00C8534F">
            <w:pPr>
              <w:spacing w:line="300" w:lineRule="exact"/>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vAlign w:val="center"/>
          </w:tcPr>
          <w:p w14:paraId="24850EF8" w14:textId="77777777" w:rsidR="0051778F" w:rsidRPr="00F81DB5" w:rsidRDefault="0051778F" w:rsidP="00C8534F">
            <w:pPr>
              <w:spacing w:line="300" w:lineRule="exact"/>
              <w:jc w:val="center"/>
              <w:rPr>
                <w:rFonts w:eastAsia="標楷體"/>
                <w:sz w:val="22"/>
                <w:szCs w:val="22"/>
              </w:rPr>
            </w:pPr>
            <w:r w:rsidRPr="00F81DB5">
              <w:rPr>
                <w:rFonts w:eastAsia="標楷體"/>
                <w:sz w:val="22"/>
                <w:szCs w:val="22"/>
              </w:rPr>
              <w:t>845008</w:t>
            </w:r>
          </w:p>
        </w:tc>
        <w:tc>
          <w:tcPr>
            <w:tcW w:w="951" w:type="dxa"/>
            <w:tcBorders>
              <w:top w:val="single" w:sz="4" w:space="0" w:color="auto"/>
              <w:left w:val="single" w:sz="4" w:space="0" w:color="auto"/>
              <w:bottom w:val="single" w:sz="4" w:space="0" w:color="auto"/>
              <w:right w:val="single" w:sz="4" w:space="0" w:color="auto"/>
            </w:tcBorders>
            <w:vAlign w:val="center"/>
          </w:tcPr>
          <w:p w14:paraId="1F9C1105" w14:textId="77777777" w:rsidR="0051778F" w:rsidRPr="00F81DB5" w:rsidRDefault="0051778F" w:rsidP="00C8534F">
            <w:pPr>
              <w:spacing w:line="300" w:lineRule="exact"/>
              <w:jc w:val="center"/>
              <w:rPr>
                <w:rFonts w:eastAsia="標楷體"/>
                <w:sz w:val="22"/>
                <w:szCs w:val="22"/>
              </w:rPr>
            </w:pPr>
            <w:r w:rsidRPr="00F81DB5">
              <w:rPr>
                <w:rFonts w:eastAsia="標楷體" w:hint="eastAsia"/>
                <w:sz w:val="22"/>
                <w:szCs w:val="22"/>
              </w:rPr>
              <w:t>許心恬</w:t>
            </w:r>
          </w:p>
        </w:tc>
      </w:tr>
      <w:tr w:rsidR="0051778F" w:rsidRPr="00797197" w14:paraId="665655A8"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vAlign w:val="center"/>
          </w:tcPr>
          <w:p w14:paraId="2820238A" w14:textId="77777777" w:rsidR="0051778F" w:rsidRPr="00797197" w:rsidRDefault="0051778F" w:rsidP="00C8534F">
            <w:pPr>
              <w:spacing w:line="300" w:lineRule="exact"/>
              <w:jc w:val="center"/>
              <w:rPr>
                <w:rFonts w:eastAsia="標楷體"/>
                <w:sz w:val="22"/>
              </w:rPr>
            </w:pPr>
          </w:p>
        </w:tc>
        <w:tc>
          <w:tcPr>
            <w:tcW w:w="1500" w:type="dxa"/>
            <w:gridSpan w:val="2"/>
            <w:tcBorders>
              <w:top w:val="single" w:sz="4" w:space="0" w:color="auto"/>
              <w:left w:val="single" w:sz="4" w:space="0" w:color="auto"/>
              <w:bottom w:val="single" w:sz="4" w:space="0" w:color="auto"/>
              <w:right w:val="single" w:sz="4" w:space="0" w:color="auto"/>
            </w:tcBorders>
          </w:tcPr>
          <w:p w14:paraId="74002D23" w14:textId="77777777" w:rsidR="0051778F" w:rsidRPr="0051778F" w:rsidRDefault="0051778F" w:rsidP="00C8534F">
            <w:pPr>
              <w:spacing w:line="300" w:lineRule="exact"/>
              <w:jc w:val="center"/>
              <w:rPr>
                <w:rFonts w:eastAsia="標楷體"/>
              </w:rPr>
            </w:pPr>
            <w:r w:rsidRPr="0051778F">
              <w:rPr>
                <w:rFonts w:eastAsia="標楷體"/>
                <w:szCs w:val="24"/>
              </w:rPr>
              <w:t>婦幼</w:t>
            </w:r>
            <w:proofErr w:type="gramStart"/>
            <w:r w:rsidRPr="0051778F">
              <w:rPr>
                <w:rFonts w:eastAsia="標楷體"/>
                <w:szCs w:val="24"/>
              </w:rPr>
              <w:t>護理特論實習</w:t>
            </w:r>
            <w:proofErr w:type="gramEnd"/>
            <w:r w:rsidRPr="0051778F">
              <w:rPr>
                <w:rFonts w:eastAsia="標楷體" w:hint="eastAsia"/>
                <w:bCs/>
                <w:kern w:val="0"/>
                <w:szCs w:val="24"/>
              </w:rPr>
              <w:t>(</w:t>
            </w:r>
            <w:r w:rsidRPr="0051778F">
              <w:rPr>
                <w:rFonts w:eastAsia="標楷體"/>
                <w:bCs/>
                <w:kern w:val="0"/>
                <w:szCs w:val="24"/>
              </w:rPr>
              <w:t>II</w:t>
            </w:r>
            <w:r w:rsidRPr="0051778F">
              <w:rPr>
                <w:rFonts w:eastAsia="標楷體" w:hint="eastAsia"/>
                <w:bCs/>
                <w:kern w:val="0"/>
                <w:szCs w:val="24"/>
              </w:rPr>
              <w:t>)</w:t>
            </w:r>
          </w:p>
        </w:tc>
        <w:tc>
          <w:tcPr>
            <w:tcW w:w="3238" w:type="dxa"/>
            <w:gridSpan w:val="2"/>
            <w:tcBorders>
              <w:top w:val="single" w:sz="4" w:space="0" w:color="auto"/>
              <w:left w:val="single" w:sz="4" w:space="0" w:color="auto"/>
              <w:bottom w:val="single" w:sz="4" w:space="0" w:color="auto"/>
              <w:right w:val="single" w:sz="4" w:space="0" w:color="auto"/>
            </w:tcBorders>
          </w:tcPr>
          <w:p w14:paraId="45D086E9" w14:textId="77777777" w:rsidR="0051778F" w:rsidRPr="0051778F" w:rsidRDefault="0051778F" w:rsidP="00C8534F">
            <w:pPr>
              <w:spacing w:line="300" w:lineRule="exact"/>
              <w:jc w:val="center"/>
              <w:rPr>
                <w:rFonts w:eastAsia="標楷體"/>
              </w:rPr>
            </w:pPr>
            <w:r w:rsidRPr="0051778F">
              <w:rPr>
                <w:szCs w:val="24"/>
              </w:rPr>
              <w:t>Practicum for Special Topics on Maternal and Child Nursing</w:t>
            </w:r>
            <w:r w:rsidRPr="0051778F">
              <w:rPr>
                <w:rFonts w:hint="eastAsia"/>
                <w:szCs w:val="24"/>
              </w:rPr>
              <w:t xml:space="preserve"> </w:t>
            </w:r>
            <w:r w:rsidRPr="0051778F">
              <w:rPr>
                <w:rFonts w:eastAsia="標楷體"/>
                <w:bCs/>
                <w:kern w:val="0"/>
                <w:szCs w:val="24"/>
              </w:rPr>
              <w:t>(II)</w:t>
            </w:r>
          </w:p>
        </w:tc>
        <w:tc>
          <w:tcPr>
            <w:tcW w:w="1537" w:type="dxa"/>
            <w:tcBorders>
              <w:top w:val="single" w:sz="4" w:space="0" w:color="auto"/>
              <w:left w:val="single" w:sz="4" w:space="0" w:color="auto"/>
              <w:bottom w:val="single" w:sz="4" w:space="0" w:color="auto"/>
              <w:right w:val="single" w:sz="4" w:space="0" w:color="auto"/>
            </w:tcBorders>
            <w:vAlign w:val="center"/>
          </w:tcPr>
          <w:p w14:paraId="6BD46166" w14:textId="77777777" w:rsidR="0051778F" w:rsidRPr="0051778F" w:rsidRDefault="0051778F" w:rsidP="00C8534F">
            <w:pPr>
              <w:spacing w:line="300" w:lineRule="exact"/>
              <w:jc w:val="center"/>
              <w:rPr>
                <w:rFonts w:eastAsia="標楷體"/>
              </w:rPr>
            </w:pPr>
            <w:r w:rsidRPr="0051778F">
              <w:rPr>
                <w:rFonts w:eastAsia="標楷體" w:hint="eastAsia"/>
              </w:rPr>
              <w:t>實務型</w:t>
            </w:r>
            <w:r w:rsidRPr="0051778F">
              <w:rPr>
                <w:rFonts w:eastAsia="標楷體"/>
              </w:rPr>
              <w:t>必修</w:t>
            </w:r>
          </w:p>
        </w:tc>
        <w:tc>
          <w:tcPr>
            <w:tcW w:w="426" w:type="dxa"/>
            <w:tcBorders>
              <w:top w:val="single" w:sz="4" w:space="0" w:color="auto"/>
              <w:left w:val="single" w:sz="4" w:space="0" w:color="auto"/>
              <w:bottom w:val="single" w:sz="4" w:space="0" w:color="auto"/>
              <w:right w:val="single" w:sz="4" w:space="0" w:color="auto"/>
            </w:tcBorders>
            <w:vAlign w:val="center"/>
          </w:tcPr>
          <w:p w14:paraId="4DA96E34"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425" w:type="dxa"/>
            <w:tcBorders>
              <w:top w:val="single" w:sz="4" w:space="0" w:color="auto"/>
              <w:left w:val="single" w:sz="4" w:space="0" w:color="auto"/>
              <w:bottom w:val="single" w:sz="4" w:space="0" w:color="auto"/>
              <w:right w:val="single" w:sz="4" w:space="0" w:color="auto"/>
            </w:tcBorders>
            <w:vAlign w:val="center"/>
          </w:tcPr>
          <w:p w14:paraId="77F5AD4F"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283" w:type="dxa"/>
            <w:tcBorders>
              <w:top w:val="single" w:sz="4" w:space="0" w:color="auto"/>
              <w:left w:val="single" w:sz="4" w:space="0" w:color="auto"/>
              <w:bottom w:val="single" w:sz="4" w:space="0" w:color="auto"/>
              <w:right w:val="single" w:sz="4" w:space="0" w:color="auto"/>
            </w:tcBorders>
            <w:vAlign w:val="center"/>
          </w:tcPr>
          <w:p w14:paraId="2706A989" w14:textId="77777777" w:rsidR="0051778F" w:rsidRPr="0051778F" w:rsidRDefault="0051778F" w:rsidP="00C8534F">
            <w:pPr>
              <w:spacing w:line="300" w:lineRule="exact"/>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vAlign w:val="center"/>
          </w:tcPr>
          <w:p w14:paraId="45A2ADBB" w14:textId="77777777" w:rsidR="0051778F" w:rsidRPr="0051778F" w:rsidRDefault="0051778F" w:rsidP="00C8534F">
            <w:pPr>
              <w:spacing w:line="300" w:lineRule="exact"/>
              <w:jc w:val="center"/>
              <w:rPr>
                <w:rFonts w:eastAsia="標楷體"/>
                <w:sz w:val="22"/>
                <w:szCs w:val="22"/>
              </w:rPr>
            </w:pPr>
            <w:r w:rsidRPr="0051778F">
              <w:rPr>
                <w:kern w:val="0"/>
                <w:sz w:val="22"/>
                <w:szCs w:val="22"/>
              </w:rPr>
              <w:t>1005031</w:t>
            </w:r>
          </w:p>
        </w:tc>
        <w:tc>
          <w:tcPr>
            <w:tcW w:w="951" w:type="dxa"/>
            <w:tcBorders>
              <w:top w:val="single" w:sz="4" w:space="0" w:color="auto"/>
              <w:left w:val="single" w:sz="4" w:space="0" w:color="auto"/>
              <w:bottom w:val="single" w:sz="4" w:space="0" w:color="auto"/>
              <w:right w:val="single" w:sz="4" w:space="0" w:color="auto"/>
            </w:tcBorders>
            <w:vAlign w:val="center"/>
          </w:tcPr>
          <w:p w14:paraId="0CEFCB49" w14:textId="77777777" w:rsidR="0051778F" w:rsidRPr="0051778F" w:rsidRDefault="0051778F" w:rsidP="00C8534F">
            <w:pPr>
              <w:spacing w:line="300" w:lineRule="exact"/>
              <w:jc w:val="center"/>
              <w:rPr>
                <w:rFonts w:eastAsia="標楷體"/>
                <w:sz w:val="22"/>
                <w:szCs w:val="22"/>
              </w:rPr>
            </w:pPr>
            <w:r w:rsidRPr="0051778F">
              <w:rPr>
                <w:rFonts w:eastAsia="標楷體"/>
                <w:kern w:val="0"/>
              </w:rPr>
              <w:t>吳麗敏</w:t>
            </w:r>
          </w:p>
        </w:tc>
      </w:tr>
      <w:tr w:rsidR="0051778F" w:rsidRPr="00797197" w14:paraId="24BE0F56"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vAlign w:val="center"/>
          </w:tcPr>
          <w:p w14:paraId="1920F955" w14:textId="77777777" w:rsidR="0051778F" w:rsidRPr="00797197" w:rsidRDefault="0051778F" w:rsidP="00C8534F">
            <w:pPr>
              <w:spacing w:line="300" w:lineRule="exact"/>
              <w:jc w:val="center"/>
              <w:rPr>
                <w:rFonts w:eastAsia="標楷體"/>
                <w:sz w:val="22"/>
              </w:rPr>
            </w:pPr>
          </w:p>
        </w:tc>
        <w:tc>
          <w:tcPr>
            <w:tcW w:w="1500" w:type="dxa"/>
            <w:gridSpan w:val="2"/>
            <w:tcBorders>
              <w:top w:val="single" w:sz="4" w:space="0" w:color="auto"/>
              <w:left w:val="single" w:sz="4" w:space="0" w:color="auto"/>
              <w:bottom w:val="single" w:sz="4" w:space="0" w:color="auto"/>
              <w:right w:val="single" w:sz="4" w:space="0" w:color="auto"/>
            </w:tcBorders>
          </w:tcPr>
          <w:p w14:paraId="2109E98E" w14:textId="77777777" w:rsidR="0051778F" w:rsidRPr="0051778F" w:rsidRDefault="0051778F" w:rsidP="00C8534F">
            <w:pPr>
              <w:spacing w:line="300" w:lineRule="exact"/>
              <w:jc w:val="center"/>
              <w:rPr>
                <w:rFonts w:eastAsia="標楷體"/>
              </w:rPr>
            </w:pPr>
            <w:r w:rsidRPr="0051778F">
              <w:rPr>
                <w:rFonts w:eastAsia="標楷體"/>
                <w:szCs w:val="24"/>
              </w:rPr>
              <w:t>精神衛生</w:t>
            </w:r>
            <w:proofErr w:type="gramStart"/>
            <w:r w:rsidRPr="0051778F">
              <w:rPr>
                <w:rFonts w:eastAsia="標楷體"/>
                <w:szCs w:val="24"/>
              </w:rPr>
              <w:t>護理特論實習</w:t>
            </w:r>
            <w:proofErr w:type="gramEnd"/>
            <w:r w:rsidRPr="0051778F">
              <w:rPr>
                <w:rFonts w:eastAsia="標楷體" w:hint="eastAsia"/>
                <w:bCs/>
                <w:kern w:val="0"/>
                <w:szCs w:val="24"/>
              </w:rPr>
              <w:t>(</w:t>
            </w:r>
            <w:r w:rsidRPr="0051778F">
              <w:rPr>
                <w:rFonts w:eastAsia="標楷體"/>
                <w:bCs/>
                <w:kern w:val="0"/>
                <w:szCs w:val="24"/>
              </w:rPr>
              <w:t>II</w:t>
            </w:r>
            <w:r w:rsidRPr="0051778F">
              <w:rPr>
                <w:rFonts w:eastAsia="標楷體" w:hint="eastAsia"/>
                <w:bCs/>
                <w:kern w:val="0"/>
                <w:szCs w:val="24"/>
              </w:rPr>
              <w:t>)</w:t>
            </w:r>
          </w:p>
        </w:tc>
        <w:tc>
          <w:tcPr>
            <w:tcW w:w="3238" w:type="dxa"/>
            <w:gridSpan w:val="2"/>
            <w:tcBorders>
              <w:top w:val="single" w:sz="4" w:space="0" w:color="auto"/>
              <w:left w:val="single" w:sz="4" w:space="0" w:color="auto"/>
              <w:bottom w:val="single" w:sz="4" w:space="0" w:color="auto"/>
              <w:right w:val="single" w:sz="4" w:space="0" w:color="auto"/>
            </w:tcBorders>
          </w:tcPr>
          <w:p w14:paraId="14519E7E" w14:textId="77777777" w:rsidR="0051778F" w:rsidRPr="0051778F" w:rsidRDefault="0051778F" w:rsidP="00C8534F">
            <w:pPr>
              <w:spacing w:line="300" w:lineRule="exact"/>
              <w:jc w:val="center"/>
              <w:rPr>
                <w:rFonts w:eastAsia="標楷體"/>
              </w:rPr>
            </w:pPr>
            <w:r w:rsidRPr="0051778F">
              <w:rPr>
                <w:szCs w:val="24"/>
              </w:rPr>
              <w:t>Practicum for </w:t>
            </w:r>
            <w:r w:rsidRPr="0051778F">
              <w:rPr>
                <w:rFonts w:eastAsia="標楷體"/>
                <w:szCs w:val="24"/>
              </w:rPr>
              <w:t xml:space="preserve">Special Topics on Psychiatric Health Nursing </w:t>
            </w:r>
            <w:r w:rsidRPr="0051778F">
              <w:rPr>
                <w:rFonts w:eastAsia="標楷體" w:hint="eastAsia"/>
                <w:bCs/>
                <w:kern w:val="0"/>
                <w:szCs w:val="24"/>
              </w:rPr>
              <w:t>(</w:t>
            </w:r>
            <w:r w:rsidRPr="0051778F">
              <w:rPr>
                <w:rFonts w:eastAsia="標楷體"/>
                <w:bCs/>
                <w:kern w:val="0"/>
                <w:szCs w:val="24"/>
              </w:rPr>
              <w:t>II</w:t>
            </w:r>
            <w:r w:rsidRPr="0051778F">
              <w:rPr>
                <w:rFonts w:eastAsia="標楷體" w:hint="eastAsia"/>
                <w:bCs/>
                <w:kern w:val="0"/>
                <w:szCs w:val="24"/>
              </w:rPr>
              <w:t>)</w:t>
            </w:r>
          </w:p>
        </w:tc>
        <w:tc>
          <w:tcPr>
            <w:tcW w:w="1537" w:type="dxa"/>
            <w:tcBorders>
              <w:top w:val="single" w:sz="4" w:space="0" w:color="auto"/>
              <w:left w:val="single" w:sz="4" w:space="0" w:color="auto"/>
              <w:bottom w:val="single" w:sz="4" w:space="0" w:color="auto"/>
              <w:right w:val="single" w:sz="4" w:space="0" w:color="auto"/>
            </w:tcBorders>
            <w:vAlign w:val="center"/>
          </w:tcPr>
          <w:p w14:paraId="1A39FA34" w14:textId="77777777" w:rsidR="0051778F" w:rsidRPr="0051778F" w:rsidRDefault="0051778F" w:rsidP="00C8534F">
            <w:pPr>
              <w:spacing w:line="300" w:lineRule="exact"/>
              <w:jc w:val="center"/>
              <w:rPr>
                <w:rFonts w:eastAsia="標楷體"/>
              </w:rPr>
            </w:pPr>
            <w:r w:rsidRPr="0051778F">
              <w:rPr>
                <w:rFonts w:eastAsia="標楷體" w:hint="eastAsia"/>
              </w:rPr>
              <w:t>實務型</w:t>
            </w:r>
            <w:r w:rsidRPr="0051778F">
              <w:rPr>
                <w:rFonts w:eastAsia="標楷體"/>
              </w:rPr>
              <w:t>必修</w:t>
            </w:r>
          </w:p>
        </w:tc>
        <w:tc>
          <w:tcPr>
            <w:tcW w:w="426" w:type="dxa"/>
            <w:tcBorders>
              <w:top w:val="single" w:sz="4" w:space="0" w:color="auto"/>
              <w:left w:val="single" w:sz="4" w:space="0" w:color="auto"/>
              <w:bottom w:val="single" w:sz="4" w:space="0" w:color="auto"/>
              <w:right w:val="single" w:sz="4" w:space="0" w:color="auto"/>
            </w:tcBorders>
            <w:vAlign w:val="center"/>
          </w:tcPr>
          <w:p w14:paraId="3D4059BC"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425" w:type="dxa"/>
            <w:tcBorders>
              <w:top w:val="single" w:sz="4" w:space="0" w:color="auto"/>
              <w:left w:val="single" w:sz="4" w:space="0" w:color="auto"/>
              <w:bottom w:val="single" w:sz="4" w:space="0" w:color="auto"/>
              <w:right w:val="single" w:sz="4" w:space="0" w:color="auto"/>
            </w:tcBorders>
            <w:vAlign w:val="center"/>
          </w:tcPr>
          <w:p w14:paraId="68BF47A7"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283" w:type="dxa"/>
            <w:tcBorders>
              <w:top w:val="single" w:sz="4" w:space="0" w:color="auto"/>
              <w:left w:val="single" w:sz="4" w:space="0" w:color="auto"/>
              <w:bottom w:val="single" w:sz="4" w:space="0" w:color="auto"/>
              <w:right w:val="single" w:sz="4" w:space="0" w:color="auto"/>
            </w:tcBorders>
            <w:vAlign w:val="center"/>
          </w:tcPr>
          <w:p w14:paraId="0D2CC104" w14:textId="77777777" w:rsidR="0051778F" w:rsidRPr="0051778F" w:rsidRDefault="0051778F" w:rsidP="00C8534F">
            <w:pPr>
              <w:spacing w:line="300" w:lineRule="exact"/>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vAlign w:val="center"/>
          </w:tcPr>
          <w:p w14:paraId="08F566C9"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805022</w:t>
            </w:r>
          </w:p>
        </w:tc>
        <w:tc>
          <w:tcPr>
            <w:tcW w:w="951" w:type="dxa"/>
            <w:tcBorders>
              <w:top w:val="single" w:sz="4" w:space="0" w:color="auto"/>
              <w:left w:val="single" w:sz="4" w:space="0" w:color="auto"/>
              <w:bottom w:val="single" w:sz="4" w:space="0" w:color="auto"/>
              <w:right w:val="single" w:sz="4" w:space="0" w:color="auto"/>
            </w:tcBorders>
            <w:vAlign w:val="center"/>
          </w:tcPr>
          <w:p w14:paraId="4974E690"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蘇以青</w:t>
            </w:r>
          </w:p>
        </w:tc>
      </w:tr>
      <w:tr w:rsidR="0051778F" w:rsidRPr="00797197" w14:paraId="5F70D7AE"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vAlign w:val="center"/>
          </w:tcPr>
          <w:p w14:paraId="2A5F14BC" w14:textId="77777777" w:rsidR="0051778F" w:rsidRPr="00797197" w:rsidRDefault="0051778F" w:rsidP="00C8534F">
            <w:pPr>
              <w:spacing w:line="300" w:lineRule="exact"/>
              <w:jc w:val="center"/>
              <w:rPr>
                <w:rFonts w:eastAsia="標楷體"/>
                <w:sz w:val="22"/>
              </w:rPr>
            </w:pPr>
          </w:p>
        </w:tc>
        <w:tc>
          <w:tcPr>
            <w:tcW w:w="1500" w:type="dxa"/>
            <w:gridSpan w:val="2"/>
            <w:tcBorders>
              <w:top w:val="single" w:sz="4" w:space="0" w:color="auto"/>
              <w:left w:val="single" w:sz="4" w:space="0" w:color="auto"/>
              <w:bottom w:val="single" w:sz="4" w:space="0" w:color="auto"/>
              <w:right w:val="single" w:sz="4" w:space="0" w:color="auto"/>
            </w:tcBorders>
          </w:tcPr>
          <w:p w14:paraId="1CAB3682" w14:textId="77777777" w:rsidR="0051778F" w:rsidRPr="0051778F" w:rsidRDefault="0051778F" w:rsidP="00C8534F">
            <w:pPr>
              <w:spacing w:line="300" w:lineRule="exact"/>
              <w:jc w:val="center"/>
              <w:rPr>
                <w:rFonts w:eastAsia="標楷體"/>
              </w:rPr>
            </w:pPr>
            <w:r w:rsidRPr="0051778F">
              <w:rPr>
                <w:rFonts w:eastAsia="標楷體"/>
              </w:rPr>
              <w:t>社區</w:t>
            </w:r>
            <w:r w:rsidRPr="0051778F">
              <w:rPr>
                <w:rFonts w:eastAsia="標楷體" w:hint="eastAsia"/>
              </w:rPr>
              <w:t>健康及長期照</w:t>
            </w:r>
            <w:proofErr w:type="gramStart"/>
            <w:r w:rsidRPr="0051778F">
              <w:rPr>
                <w:rFonts w:eastAsia="標楷體" w:hint="eastAsia"/>
              </w:rPr>
              <w:t>護</w:t>
            </w:r>
            <w:r w:rsidRPr="0051778F">
              <w:rPr>
                <w:rFonts w:eastAsia="標楷體"/>
              </w:rPr>
              <w:t>特論</w:t>
            </w:r>
            <w:proofErr w:type="gramEnd"/>
            <w:r w:rsidRPr="0051778F">
              <w:rPr>
                <w:rFonts w:eastAsia="標楷體" w:hint="eastAsia"/>
              </w:rPr>
              <w:t>實習</w:t>
            </w:r>
            <w:r w:rsidRPr="0051778F">
              <w:rPr>
                <w:rFonts w:eastAsia="標楷體" w:hint="eastAsia"/>
                <w:bCs/>
                <w:kern w:val="0"/>
                <w:szCs w:val="24"/>
              </w:rPr>
              <w:t>(</w:t>
            </w:r>
            <w:r w:rsidRPr="0051778F">
              <w:rPr>
                <w:rFonts w:eastAsia="標楷體"/>
                <w:bCs/>
                <w:kern w:val="0"/>
                <w:szCs w:val="24"/>
              </w:rPr>
              <w:t>II</w:t>
            </w:r>
            <w:r w:rsidRPr="0051778F">
              <w:rPr>
                <w:rFonts w:eastAsia="標楷體" w:hint="eastAsia"/>
                <w:bCs/>
                <w:kern w:val="0"/>
                <w:szCs w:val="24"/>
              </w:rPr>
              <w:t>)</w:t>
            </w:r>
          </w:p>
        </w:tc>
        <w:tc>
          <w:tcPr>
            <w:tcW w:w="3238" w:type="dxa"/>
            <w:gridSpan w:val="2"/>
            <w:tcBorders>
              <w:top w:val="single" w:sz="4" w:space="0" w:color="auto"/>
              <w:left w:val="single" w:sz="4" w:space="0" w:color="auto"/>
              <w:bottom w:val="single" w:sz="4" w:space="0" w:color="auto"/>
              <w:right w:val="single" w:sz="4" w:space="0" w:color="auto"/>
            </w:tcBorders>
          </w:tcPr>
          <w:p w14:paraId="6F56D444" w14:textId="77777777" w:rsidR="0051778F" w:rsidRPr="0051778F" w:rsidRDefault="0051778F" w:rsidP="00C8534F">
            <w:pPr>
              <w:spacing w:line="300" w:lineRule="exact"/>
              <w:jc w:val="center"/>
              <w:rPr>
                <w:rFonts w:eastAsia="標楷體"/>
              </w:rPr>
            </w:pPr>
            <w:r w:rsidRPr="0051778F">
              <w:rPr>
                <w:szCs w:val="24"/>
              </w:rPr>
              <w:t>Practicum for</w:t>
            </w:r>
            <w:r w:rsidRPr="0051778F">
              <w:rPr>
                <w:rFonts w:eastAsia="標楷體"/>
                <w:szCs w:val="24"/>
              </w:rPr>
              <w:t xml:space="preserve"> Special Topics on Community Health and Long-term Care </w:t>
            </w:r>
            <w:r w:rsidRPr="0051778F">
              <w:rPr>
                <w:rFonts w:eastAsia="標楷體" w:hint="eastAsia"/>
                <w:bCs/>
                <w:kern w:val="0"/>
                <w:szCs w:val="24"/>
              </w:rPr>
              <w:t>(</w:t>
            </w:r>
            <w:r w:rsidRPr="0051778F">
              <w:rPr>
                <w:rFonts w:eastAsia="標楷體"/>
                <w:bCs/>
                <w:kern w:val="0"/>
                <w:szCs w:val="24"/>
              </w:rPr>
              <w:t>II</w:t>
            </w:r>
            <w:r w:rsidRPr="0051778F">
              <w:rPr>
                <w:rFonts w:eastAsia="標楷體" w:hint="eastAsia"/>
                <w:bCs/>
                <w:kern w:val="0"/>
                <w:szCs w:val="24"/>
              </w:rPr>
              <w:t>)</w:t>
            </w:r>
          </w:p>
        </w:tc>
        <w:tc>
          <w:tcPr>
            <w:tcW w:w="1537" w:type="dxa"/>
            <w:tcBorders>
              <w:top w:val="single" w:sz="4" w:space="0" w:color="auto"/>
              <w:left w:val="single" w:sz="4" w:space="0" w:color="auto"/>
              <w:bottom w:val="single" w:sz="4" w:space="0" w:color="auto"/>
              <w:right w:val="single" w:sz="4" w:space="0" w:color="auto"/>
            </w:tcBorders>
            <w:vAlign w:val="center"/>
          </w:tcPr>
          <w:p w14:paraId="711A39FF" w14:textId="77777777" w:rsidR="0051778F" w:rsidRPr="0051778F" w:rsidRDefault="0051778F" w:rsidP="00C8534F">
            <w:pPr>
              <w:spacing w:line="300" w:lineRule="exact"/>
              <w:jc w:val="center"/>
              <w:rPr>
                <w:rFonts w:eastAsia="標楷體"/>
              </w:rPr>
            </w:pPr>
            <w:r w:rsidRPr="0051778F">
              <w:rPr>
                <w:rFonts w:eastAsia="標楷體" w:hint="eastAsia"/>
              </w:rPr>
              <w:t>實務型</w:t>
            </w:r>
            <w:r w:rsidRPr="0051778F">
              <w:rPr>
                <w:rFonts w:eastAsia="標楷體"/>
              </w:rPr>
              <w:t>必修</w:t>
            </w:r>
          </w:p>
        </w:tc>
        <w:tc>
          <w:tcPr>
            <w:tcW w:w="426" w:type="dxa"/>
            <w:tcBorders>
              <w:top w:val="single" w:sz="4" w:space="0" w:color="auto"/>
              <w:left w:val="single" w:sz="4" w:space="0" w:color="auto"/>
              <w:bottom w:val="single" w:sz="4" w:space="0" w:color="auto"/>
              <w:right w:val="single" w:sz="4" w:space="0" w:color="auto"/>
            </w:tcBorders>
            <w:vAlign w:val="center"/>
          </w:tcPr>
          <w:p w14:paraId="162FF13D"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425" w:type="dxa"/>
            <w:tcBorders>
              <w:top w:val="single" w:sz="4" w:space="0" w:color="auto"/>
              <w:left w:val="single" w:sz="4" w:space="0" w:color="auto"/>
              <w:bottom w:val="single" w:sz="4" w:space="0" w:color="auto"/>
              <w:right w:val="single" w:sz="4" w:space="0" w:color="auto"/>
            </w:tcBorders>
            <w:vAlign w:val="center"/>
          </w:tcPr>
          <w:p w14:paraId="48465F8A" w14:textId="77777777" w:rsidR="0051778F" w:rsidRPr="0051778F" w:rsidRDefault="0051778F" w:rsidP="00C8534F">
            <w:pPr>
              <w:spacing w:line="300" w:lineRule="exact"/>
              <w:jc w:val="center"/>
              <w:rPr>
                <w:rFonts w:eastAsia="標楷體"/>
              </w:rPr>
            </w:pPr>
            <w:r w:rsidRPr="0051778F">
              <w:rPr>
                <w:rFonts w:eastAsia="標楷體" w:hint="eastAsia"/>
              </w:rPr>
              <w:t>3</w:t>
            </w:r>
          </w:p>
        </w:tc>
        <w:tc>
          <w:tcPr>
            <w:tcW w:w="283" w:type="dxa"/>
            <w:tcBorders>
              <w:top w:val="single" w:sz="4" w:space="0" w:color="auto"/>
              <w:left w:val="single" w:sz="4" w:space="0" w:color="auto"/>
              <w:bottom w:val="single" w:sz="4" w:space="0" w:color="auto"/>
              <w:right w:val="single" w:sz="4" w:space="0" w:color="auto"/>
            </w:tcBorders>
            <w:vAlign w:val="center"/>
          </w:tcPr>
          <w:p w14:paraId="4ECC1BAE" w14:textId="77777777" w:rsidR="0051778F" w:rsidRPr="0051778F" w:rsidRDefault="0051778F" w:rsidP="00C8534F">
            <w:pPr>
              <w:spacing w:line="300" w:lineRule="exact"/>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vAlign w:val="center"/>
          </w:tcPr>
          <w:p w14:paraId="074EC74B"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785023</w:t>
            </w:r>
          </w:p>
        </w:tc>
        <w:tc>
          <w:tcPr>
            <w:tcW w:w="951" w:type="dxa"/>
            <w:tcBorders>
              <w:top w:val="single" w:sz="4" w:space="0" w:color="auto"/>
              <w:left w:val="single" w:sz="4" w:space="0" w:color="auto"/>
              <w:bottom w:val="single" w:sz="4" w:space="0" w:color="auto"/>
              <w:right w:val="single" w:sz="4" w:space="0" w:color="auto"/>
            </w:tcBorders>
            <w:vAlign w:val="center"/>
          </w:tcPr>
          <w:p w14:paraId="74403CFE"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4"/>
              </w:rPr>
              <w:t>曾惠珍</w:t>
            </w:r>
          </w:p>
        </w:tc>
      </w:tr>
      <w:tr w:rsidR="0051778F" w:rsidRPr="00797197" w14:paraId="06F18B3D"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vAlign w:val="center"/>
          </w:tcPr>
          <w:p w14:paraId="070F0E59" w14:textId="089FFF50" w:rsidR="0051778F" w:rsidRPr="00F81DB5" w:rsidRDefault="0051778F" w:rsidP="00C8534F">
            <w:pPr>
              <w:spacing w:line="300" w:lineRule="exact"/>
              <w:jc w:val="center"/>
              <w:rPr>
                <w:rFonts w:eastAsia="標楷體"/>
                <w:sz w:val="22"/>
              </w:rPr>
            </w:pPr>
          </w:p>
        </w:tc>
        <w:tc>
          <w:tcPr>
            <w:tcW w:w="1500" w:type="dxa"/>
            <w:gridSpan w:val="2"/>
            <w:tcBorders>
              <w:top w:val="single" w:sz="4" w:space="0" w:color="auto"/>
              <w:left w:val="single" w:sz="4" w:space="0" w:color="auto"/>
              <w:bottom w:val="single" w:sz="4" w:space="0" w:color="auto"/>
              <w:right w:val="single" w:sz="4" w:space="0" w:color="auto"/>
            </w:tcBorders>
            <w:vAlign w:val="center"/>
          </w:tcPr>
          <w:p w14:paraId="67A62187" w14:textId="77777777" w:rsidR="0051778F" w:rsidRPr="0051778F" w:rsidRDefault="0051778F" w:rsidP="00C8534F">
            <w:pPr>
              <w:spacing w:line="300" w:lineRule="exact"/>
              <w:jc w:val="center"/>
              <w:rPr>
                <w:rFonts w:eastAsia="標楷體"/>
              </w:rPr>
            </w:pPr>
            <w:r w:rsidRPr="0051778F">
              <w:rPr>
                <w:rFonts w:eastAsia="標楷體" w:hint="eastAsia"/>
                <w:highlight w:val="cyan"/>
              </w:rPr>
              <w:t>學術論文寫作</w:t>
            </w:r>
          </w:p>
        </w:tc>
        <w:tc>
          <w:tcPr>
            <w:tcW w:w="3238" w:type="dxa"/>
            <w:gridSpan w:val="2"/>
            <w:tcBorders>
              <w:top w:val="single" w:sz="4" w:space="0" w:color="auto"/>
              <w:left w:val="single" w:sz="4" w:space="0" w:color="auto"/>
              <w:bottom w:val="single" w:sz="4" w:space="0" w:color="auto"/>
              <w:right w:val="single" w:sz="4" w:space="0" w:color="auto"/>
            </w:tcBorders>
            <w:vAlign w:val="center"/>
          </w:tcPr>
          <w:p w14:paraId="6B6136E5" w14:textId="77777777" w:rsidR="0051778F" w:rsidRPr="0051778F" w:rsidRDefault="0051778F" w:rsidP="00C8534F">
            <w:pPr>
              <w:spacing w:line="300" w:lineRule="exact"/>
              <w:jc w:val="center"/>
              <w:rPr>
                <w:rFonts w:eastAsia="標楷體"/>
              </w:rPr>
            </w:pPr>
            <w:r w:rsidRPr="0051778F">
              <w:rPr>
                <w:rFonts w:eastAsia="標楷體"/>
              </w:rPr>
              <w:t>Academic Writing</w:t>
            </w:r>
          </w:p>
        </w:tc>
        <w:tc>
          <w:tcPr>
            <w:tcW w:w="1537" w:type="dxa"/>
            <w:tcBorders>
              <w:top w:val="single" w:sz="4" w:space="0" w:color="auto"/>
              <w:left w:val="single" w:sz="4" w:space="0" w:color="auto"/>
              <w:bottom w:val="single" w:sz="4" w:space="0" w:color="auto"/>
              <w:right w:val="single" w:sz="4" w:space="0" w:color="auto"/>
            </w:tcBorders>
            <w:vAlign w:val="center"/>
          </w:tcPr>
          <w:p w14:paraId="0B83DCE4" w14:textId="77777777" w:rsidR="0051778F" w:rsidRPr="0051778F" w:rsidRDefault="0051778F" w:rsidP="00C8534F">
            <w:pPr>
              <w:spacing w:line="300" w:lineRule="exact"/>
              <w:jc w:val="center"/>
              <w:rPr>
                <w:rFonts w:eastAsia="標楷體"/>
              </w:rPr>
            </w:pPr>
            <w:r w:rsidRPr="0051778F">
              <w:rPr>
                <w:rFonts w:eastAsia="標楷體" w:hint="eastAsia"/>
              </w:rPr>
              <w:t>學術型</w:t>
            </w:r>
            <w:r w:rsidRPr="0051778F">
              <w:rPr>
                <w:rFonts w:eastAsia="標楷體"/>
              </w:rPr>
              <w:t>必修</w:t>
            </w:r>
          </w:p>
        </w:tc>
        <w:tc>
          <w:tcPr>
            <w:tcW w:w="426" w:type="dxa"/>
            <w:tcBorders>
              <w:top w:val="single" w:sz="4" w:space="0" w:color="auto"/>
              <w:left w:val="single" w:sz="4" w:space="0" w:color="auto"/>
              <w:bottom w:val="single" w:sz="4" w:space="0" w:color="auto"/>
              <w:right w:val="single" w:sz="4" w:space="0" w:color="auto"/>
            </w:tcBorders>
            <w:vAlign w:val="center"/>
          </w:tcPr>
          <w:p w14:paraId="5CBDC74E" w14:textId="77777777" w:rsidR="0051778F" w:rsidRPr="0051778F" w:rsidRDefault="0051778F" w:rsidP="00C8534F">
            <w:pPr>
              <w:spacing w:line="300" w:lineRule="exact"/>
              <w:jc w:val="center"/>
              <w:rPr>
                <w:rFonts w:eastAsia="標楷體"/>
              </w:rPr>
            </w:pPr>
            <w:r w:rsidRPr="0051778F">
              <w:rPr>
                <w:rFonts w:eastAsia="標楷體" w:hint="eastAsia"/>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14:paraId="7793E92E"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283" w:type="dxa"/>
            <w:tcBorders>
              <w:top w:val="single" w:sz="4" w:space="0" w:color="auto"/>
              <w:left w:val="single" w:sz="4" w:space="0" w:color="auto"/>
              <w:bottom w:val="single" w:sz="4" w:space="0" w:color="auto"/>
              <w:right w:val="single" w:sz="4" w:space="0" w:color="auto"/>
            </w:tcBorders>
            <w:vAlign w:val="center"/>
          </w:tcPr>
          <w:p w14:paraId="00656E7E" w14:textId="77777777" w:rsidR="0051778F" w:rsidRPr="0051778F" w:rsidRDefault="0051778F" w:rsidP="00C8534F">
            <w:pPr>
              <w:spacing w:line="300" w:lineRule="exact"/>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vAlign w:val="center"/>
          </w:tcPr>
          <w:p w14:paraId="4E4C9716"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975013</w:t>
            </w:r>
          </w:p>
        </w:tc>
        <w:tc>
          <w:tcPr>
            <w:tcW w:w="951" w:type="dxa"/>
            <w:tcBorders>
              <w:top w:val="single" w:sz="4" w:space="0" w:color="auto"/>
              <w:left w:val="single" w:sz="4" w:space="0" w:color="auto"/>
              <w:bottom w:val="single" w:sz="4" w:space="0" w:color="auto"/>
              <w:right w:val="single" w:sz="4" w:space="0" w:color="auto"/>
            </w:tcBorders>
            <w:vAlign w:val="center"/>
          </w:tcPr>
          <w:p w14:paraId="6B4D137D"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劉</w:t>
            </w:r>
            <w:r w:rsidRPr="0051778F">
              <w:rPr>
                <w:rFonts w:eastAsia="標楷體" w:hint="eastAsia"/>
                <w:sz w:val="22"/>
                <w:szCs w:val="22"/>
              </w:rPr>
              <w:t xml:space="preserve">  </w:t>
            </w:r>
            <w:proofErr w:type="gramStart"/>
            <w:r w:rsidRPr="0051778F">
              <w:rPr>
                <w:rFonts w:eastAsia="標楷體" w:hint="eastAsia"/>
                <w:sz w:val="22"/>
                <w:szCs w:val="22"/>
              </w:rPr>
              <w:t>怡</w:t>
            </w:r>
            <w:proofErr w:type="gramEnd"/>
          </w:p>
        </w:tc>
      </w:tr>
      <w:tr w:rsidR="0051778F" w:rsidRPr="00797197" w14:paraId="4EBE7061"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hideMark/>
          </w:tcPr>
          <w:p w14:paraId="7B775B21" w14:textId="77777777" w:rsidR="0051778F" w:rsidRPr="00797197" w:rsidRDefault="0051778F" w:rsidP="00C8534F">
            <w:pPr>
              <w:spacing w:line="320" w:lineRule="exact"/>
              <w:jc w:val="center"/>
              <w:rPr>
                <w:rFonts w:eastAsia="標楷體"/>
                <w:sz w:val="22"/>
              </w:rPr>
            </w:pPr>
          </w:p>
        </w:tc>
        <w:tc>
          <w:tcPr>
            <w:tcW w:w="1500" w:type="dxa"/>
            <w:gridSpan w:val="2"/>
            <w:tcBorders>
              <w:top w:val="single" w:sz="4" w:space="0" w:color="auto"/>
              <w:left w:val="single" w:sz="4" w:space="0" w:color="auto"/>
              <w:bottom w:val="single" w:sz="4" w:space="0" w:color="auto"/>
              <w:right w:val="single" w:sz="4" w:space="0" w:color="auto"/>
            </w:tcBorders>
            <w:vAlign w:val="center"/>
            <w:hideMark/>
          </w:tcPr>
          <w:p w14:paraId="2CEFF521" w14:textId="77777777" w:rsidR="0051778F" w:rsidRPr="0051778F" w:rsidRDefault="0051778F" w:rsidP="00C8534F">
            <w:pPr>
              <w:spacing w:line="320" w:lineRule="exact"/>
              <w:jc w:val="center"/>
              <w:rPr>
                <w:rFonts w:eastAsia="標楷體"/>
              </w:rPr>
            </w:pPr>
            <w:r w:rsidRPr="0051778F">
              <w:rPr>
                <w:rFonts w:eastAsia="標楷體"/>
              </w:rPr>
              <w:t>碩士論文</w:t>
            </w:r>
          </w:p>
        </w:tc>
        <w:tc>
          <w:tcPr>
            <w:tcW w:w="3238" w:type="dxa"/>
            <w:gridSpan w:val="2"/>
            <w:tcBorders>
              <w:top w:val="single" w:sz="4" w:space="0" w:color="auto"/>
              <w:left w:val="single" w:sz="4" w:space="0" w:color="auto"/>
              <w:bottom w:val="single" w:sz="4" w:space="0" w:color="auto"/>
              <w:right w:val="single" w:sz="4" w:space="0" w:color="auto"/>
            </w:tcBorders>
            <w:vAlign w:val="center"/>
            <w:hideMark/>
          </w:tcPr>
          <w:p w14:paraId="0C9BBB73" w14:textId="77777777" w:rsidR="0051778F" w:rsidRPr="0051778F" w:rsidRDefault="0051778F" w:rsidP="00C8534F">
            <w:pPr>
              <w:spacing w:line="320" w:lineRule="exact"/>
              <w:jc w:val="center"/>
              <w:rPr>
                <w:rFonts w:eastAsia="標楷體"/>
              </w:rPr>
            </w:pPr>
            <w:r w:rsidRPr="0051778F">
              <w:rPr>
                <w:rFonts w:eastAsia="標楷體"/>
              </w:rPr>
              <w:t>Thesis</w:t>
            </w:r>
          </w:p>
        </w:tc>
        <w:tc>
          <w:tcPr>
            <w:tcW w:w="1537" w:type="dxa"/>
            <w:tcBorders>
              <w:top w:val="single" w:sz="4" w:space="0" w:color="auto"/>
              <w:left w:val="single" w:sz="4" w:space="0" w:color="auto"/>
              <w:bottom w:val="single" w:sz="4" w:space="0" w:color="auto"/>
              <w:right w:val="single" w:sz="4" w:space="0" w:color="auto"/>
            </w:tcBorders>
            <w:vAlign w:val="center"/>
            <w:hideMark/>
          </w:tcPr>
          <w:p w14:paraId="4D72D0B1" w14:textId="77777777" w:rsidR="0051778F" w:rsidRPr="0051778F" w:rsidRDefault="0051778F" w:rsidP="00C8534F">
            <w:pPr>
              <w:spacing w:line="320" w:lineRule="exact"/>
              <w:jc w:val="center"/>
              <w:rPr>
                <w:rFonts w:eastAsia="標楷體"/>
                <w:sz w:val="22"/>
              </w:rPr>
            </w:pPr>
            <w:r w:rsidRPr="0051778F">
              <w:rPr>
                <w:rFonts w:eastAsia="標楷體"/>
              </w:rPr>
              <w:t>必修</w:t>
            </w:r>
          </w:p>
        </w:tc>
        <w:tc>
          <w:tcPr>
            <w:tcW w:w="426" w:type="dxa"/>
            <w:tcBorders>
              <w:top w:val="single" w:sz="4" w:space="0" w:color="auto"/>
              <w:left w:val="single" w:sz="4" w:space="0" w:color="auto"/>
              <w:bottom w:val="single" w:sz="4" w:space="0" w:color="auto"/>
              <w:right w:val="single" w:sz="4" w:space="0" w:color="auto"/>
            </w:tcBorders>
            <w:vAlign w:val="center"/>
            <w:hideMark/>
          </w:tcPr>
          <w:p w14:paraId="48BCECB1" w14:textId="77777777" w:rsidR="0051778F" w:rsidRPr="0051778F" w:rsidRDefault="0051778F" w:rsidP="00C8534F">
            <w:pPr>
              <w:spacing w:line="320" w:lineRule="exact"/>
              <w:jc w:val="center"/>
              <w:rPr>
                <w:rFonts w:eastAsia="標楷體"/>
              </w:rPr>
            </w:pPr>
            <w:r w:rsidRPr="0051778F">
              <w:rPr>
                <w:rFonts w:eastAsia="標楷體"/>
              </w:rPr>
              <w:t>6</w:t>
            </w:r>
          </w:p>
        </w:tc>
        <w:tc>
          <w:tcPr>
            <w:tcW w:w="425" w:type="dxa"/>
            <w:tcBorders>
              <w:top w:val="single" w:sz="4" w:space="0" w:color="auto"/>
              <w:left w:val="single" w:sz="4" w:space="0" w:color="auto"/>
              <w:bottom w:val="single" w:sz="4" w:space="0" w:color="auto"/>
              <w:right w:val="single" w:sz="4" w:space="0" w:color="auto"/>
            </w:tcBorders>
            <w:vAlign w:val="center"/>
          </w:tcPr>
          <w:p w14:paraId="12D12CB4" w14:textId="77777777" w:rsidR="0051778F" w:rsidRPr="0051778F" w:rsidRDefault="0051778F" w:rsidP="00C8534F">
            <w:pPr>
              <w:jc w:val="center"/>
              <w:rPr>
                <w:rFonts w:eastAsia="標楷體"/>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DACA62A" w14:textId="77777777" w:rsidR="0051778F" w:rsidRPr="0051778F" w:rsidRDefault="0051778F" w:rsidP="00C8534F">
            <w:pPr>
              <w:jc w:val="center"/>
              <w:rPr>
                <w:rFonts w:eastAsia="標楷體"/>
              </w:rPr>
            </w:pPr>
            <w:r w:rsidRPr="0051778F">
              <w:rPr>
                <w:rFonts w:eastAsia="標楷體"/>
              </w:rPr>
              <w:t>6</w:t>
            </w:r>
          </w:p>
        </w:tc>
        <w:tc>
          <w:tcPr>
            <w:tcW w:w="993" w:type="dxa"/>
            <w:tcBorders>
              <w:top w:val="single" w:sz="4" w:space="0" w:color="auto"/>
              <w:left w:val="single" w:sz="4" w:space="0" w:color="auto"/>
              <w:bottom w:val="single" w:sz="4" w:space="0" w:color="auto"/>
              <w:right w:val="single" w:sz="4" w:space="0" w:color="auto"/>
            </w:tcBorders>
            <w:vAlign w:val="center"/>
          </w:tcPr>
          <w:p w14:paraId="636FA2F9" w14:textId="77777777" w:rsidR="0051778F" w:rsidRPr="0051778F" w:rsidRDefault="0051778F" w:rsidP="00C8534F">
            <w:pPr>
              <w:jc w:val="center"/>
              <w:rPr>
                <w:rFonts w:eastAsia="標楷體"/>
              </w:rPr>
            </w:pPr>
          </w:p>
        </w:tc>
        <w:tc>
          <w:tcPr>
            <w:tcW w:w="951" w:type="dxa"/>
            <w:tcBorders>
              <w:top w:val="single" w:sz="4" w:space="0" w:color="auto"/>
              <w:left w:val="single" w:sz="4" w:space="0" w:color="auto"/>
              <w:bottom w:val="single" w:sz="4" w:space="0" w:color="auto"/>
              <w:right w:val="single" w:sz="4" w:space="0" w:color="auto"/>
            </w:tcBorders>
            <w:vAlign w:val="center"/>
          </w:tcPr>
          <w:p w14:paraId="4CCC2544" w14:textId="77777777" w:rsidR="0051778F" w:rsidRPr="0051778F" w:rsidRDefault="0051778F" w:rsidP="00C8534F">
            <w:pPr>
              <w:jc w:val="center"/>
              <w:rPr>
                <w:rFonts w:eastAsia="標楷體"/>
              </w:rPr>
            </w:pPr>
          </w:p>
        </w:tc>
      </w:tr>
      <w:tr w:rsidR="0051778F" w:rsidRPr="00797197" w14:paraId="1C908F1B" w14:textId="77777777" w:rsidTr="00C8534F">
        <w:trPr>
          <w:cantSplit/>
          <w:jc w:val="center"/>
        </w:trPr>
        <w:tc>
          <w:tcPr>
            <w:tcW w:w="5817" w:type="dxa"/>
            <w:gridSpan w:val="5"/>
            <w:tcBorders>
              <w:top w:val="double" w:sz="4" w:space="0" w:color="auto"/>
              <w:left w:val="double" w:sz="4" w:space="0" w:color="auto"/>
              <w:bottom w:val="double" w:sz="4" w:space="0" w:color="auto"/>
              <w:right w:val="single" w:sz="4" w:space="0" w:color="auto"/>
            </w:tcBorders>
            <w:hideMark/>
          </w:tcPr>
          <w:p w14:paraId="7AEA086F" w14:textId="77777777" w:rsidR="0051778F" w:rsidRPr="0051778F" w:rsidRDefault="0051778F" w:rsidP="00C8534F">
            <w:pPr>
              <w:jc w:val="center"/>
              <w:rPr>
                <w:rFonts w:eastAsia="標楷體"/>
              </w:rPr>
            </w:pPr>
            <w:r w:rsidRPr="0051778F">
              <w:rPr>
                <w:rFonts w:eastAsia="標楷體"/>
                <w:b/>
                <w:bCs/>
              </w:rPr>
              <w:t>必</w:t>
            </w:r>
            <w:r w:rsidRPr="0051778F">
              <w:rPr>
                <w:rFonts w:eastAsia="標楷體"/>
                <w:b/>
                <w:bCs/>
              </w:rPr>
              <w:t xml:space="preserve"> </w:t>
            </w:r>
            <w:r w:rsidRPr="0051778F">
              <w:rPr>
                <w:rFonts w:eastAsia="標楷體"/>
                <w:b/>
                <w:bCs/>
              </w:rPr>
              <w:t>修</w:t>
            </w:r>
            <w:r w:rsidRPr="0051778F">
              <w:rPr>
                <w:rFonts w:eastAsia="標楷體"/>
                <w:b/>
                <w:bCs/>
              </w:rPr>
              <w:t xml:space="preserve"> </w:t>
            </w:r>
            <w:r w:rsidRPr="0051778F">
              <w:rPr>
                <w:rFonts w:eastAsia="標楷體"/>
                <w:b/>
                <w:bCs/>
              </w:rPr>
              <w:t>科</w:t>
            </w:r>
            <w:r w:rsidRPr="0051778F">
              <w:rPr>
                <w:rFonts w:eastAsia="標楷體"/>
                <w:b/>
                <w:bCs/>
              </w:rPr>
              <w:t xml:space="preserve"> </w:t>
            </w:r>
            <w:r w:rsidRPr="0051778F">
              <w:rPr>
                <w:rFonts w:eastAsia="標楷體"/>
                <w:b/>
                <w:bCs/>
              </w:rPr>
              <w:t>目</w:t>
            </w:r>
            <w:r w:rsidRPr="0051778F">
              <w:rPr>
                <w:rFonts w:eastAsia="標楷體"/>
                <w:b/>
                <w:bCs/>
              </w:rPr>
              <w:t xml:space="preserve"> </w:t>
            </w:r>
            <w:r w:rsidRPr="0051778F">
              <w:rPr>
                <w:rFonts w:eastAsia="標楷體"/>
                <w:b/>
                <w:bCs/>
              </w:rPr>
              <w:t>學</w:t>
            </w:r>
            <w:r w:rsidRPr="0051778F">
              <w:rPr>
                <w:rFonts w:eastAsia="標楷體"/>
                <w:b/>
                <w:bCs/>
              </w:rPr>
              <w:t xml:space="preserve"> </w:t>
            </w:r>
            <w:r w:rsidRPr="0051778F">
              <w:rPr>
                <w:rFonts w:eastAsia="標楷體"/>
                <w:b/>
                <w:bCs/>
              </w:rPr>
              <w:t>分</w:t>
            </w:r>
            <w:r w:rsidRPr="0051778F">
              <w:rPr>
                <w:rFonts w:eastAsia="標楷體"/>
                <w:b/>
                <w:bCs/>
              </w:rPr>
              <w:t xml:space="preserve"> </w:t>
            </w:r>
            <w:r w:rsidRPr="0051778F">
              <w:rPr>
                <w:rFonts w:eastAsia="標楷體"/>
                <w:b/>
                <w:bCs/>
              </w:rPr>
              <w:t>總</w:t>
            </w:r>
            <w:r w:rsidRPr="0051778F">
              <w:rPr>
                <w:rFonts w:eastAsia="標楷體"/>
                <w:b/>
                <w:bCs/>
              </w:rPr>
              <w:t xml:space="preserve"> </w:t>
            </w:r>
            <w:r w:rsidRPr="0051778F">
              <w:rPr>
                <w:rFonts w:eastAsia="標楷體"/>
                <w:b/>
                <w:bCs/>
              </w:rPr>
              <w:t>數</w:t>
            </w:r>
            <w:r w:rsidRPr="0051778F">
              <w:rPr>
                <w:rFonts w:eastAsia="標楷體"/>
                <w:b/>
                <w:bCs/>
              </w:rPr>
              <w:t xml:space="preserve"> </w:t>
            </w:r>
            <w:r w:rsidRPr="0051778F">
              <w:rPr>
                <w:rFonts w:eastAsia="標楷體"/>
                <w:b/>
                <w:bCs/>
              </w:rPr>
              <w:t>合</w:t>
            </w:r>
            <w:r w:rsidRPr="0051778F">
              <w:rPr>
                <w:rFonts w:eastAsia="標楷體"/>
                <w:b/>
                <w:bCs/>
              </w:rPr>
              <w:t xml:space="preserve"> </w:t>
            </w:r>
            <w:r w:rsidRPr="0051778F">
              <w:rPr>
                <w:rFonts w:eastAsia="標楷體"/>
                <w:b/>
                <w:bCs/>
              </w:rPr>
              <w:t>計</w:t>
            </w:r>
          </w:p>
        </w:tc>
        <w:tc>
          <w:tcPr>
            <w:tcW w:w="4615" w:type="dxa"/>
            <w:gridSpan w:val="6"/>
            <w:tcBorders>
              <w:top w:val="double" w:sz="4" w:space="0" w:color="auto"/>
              <w:left w:val="single" w:sz="4" w:space="0" w:color="auto"/>
              <w:bottom w:val="double" w:sz="4" w:space="0" w:color="auto"/>
              <w:right w:val="double" w:sz="4" w:space="0" w:color="auto"/>
            </w:tcBorders>
            <w:hideMark/>
          </w:tcPr>
          <w:p w14:paraId="7F528A4C" w14:textId="77777777" w:rsidR="0051778F" w:rsidRPr="0051778F" w:rsidRDefault="0051778F" w:rsidP="00C8534F">
            <w:pPr>
              <w:spacing w:line="300" w:lineRule="exact"/>
              <w:jc w:val="center"/>
              <w:rPr>
                <w:rFonts w:eastAsia="標楷體"/>
              </w:rPr>
            </w:pPr>
            <w:r w:rsidRPr="0051778F">
              <w:rPr>
                <w:rFonts w:eastAsia="標楷體" w:hint="eastAsia"/>
              </w:rPr>
              <w:t>11</w:t>
            </w:r>
          </w:p>
        </w:tc>
      </w:tr>
      <w:tr w:rsidR="0051778F" w:rsidRPr="00797197" w14:paraId="6229C6D4"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0CEBE45" w14:textId="77777777" w:rsidR="0051778F" w:rsidRPr="00797197" w:rsidRDefault="0051778F" w:rsidP="00C8534F">
            <w:pPr>
              <w:jc w:val="center"/>
              <w:rPr>
                <w:rFonts w:eastAsia="標楷體"/>
                <w:sz w:val="22"/>
              </w:rPr>
            </w:pPr>
          </w:p>
        </w:tc>
        <w:tc>
          <w:tcPr>
            <w:tcW w:w="734" w:type="dxa"/>
            <w:vMerge w:val="restart"/>
            <w:tcBorders>
              <w:top w:val="single" w:sz="4" w:space="0" w:color="auto"/>
              <w:left w:val="single" w:sz="4" w:space="0" w:color="auto"/>
              <w:right w:val="single" w:sz="4" w:space="0" w:color="auto"/>
            </w:tcBorders>
            <w:shd w:val="clear" w:color="auto" w:fill="auto"/>
          </w:tcPr>
          <w:p w14:paraId="46665780" w14:textId="77777777" w:rsidR="0051778F" w:rsidRPr="0051778F" w:rsidRDefault="0051778F" w:rsidP="00C8534F">
            <w:r w:rsidRPr="0051778F">
              <w:rPr>
                <w:rFonts w:ascii="標楷體" w:eastAsia="標楷體" w:hAnsi="標楷體" w:hint="eastAsia"/>
                <w:b/>
                <w:sz w:val="20"/>
              </w:rPr>
              <w:t>研究</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tcPr>
          <w:p w14:paraId="5F379BD8" w14:textId="77777777" w:rsidR="0051778F" w:rsidRPr="0051778F" w:rsidRDefault="0051778F" w:rsidP="00C8534F">
            <w:r w:rsidRPr="0051778F">
              <w:rPr>
                <w:rFonts w:eastAsia="標楷體" w:hint="eastAsia"/>
              </w:rPr>
              <w:t>質性研究</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center"/>
          </w:tcPr>
          <w:p w14:paraId="73629F35" w14:textId="77777777" w:rsidR="0051778F" w:rsidRPr="0051778F" w:rsidRDefault="0051778F" w:rsidP="00C8534F">
            <w:pPr>
              <w:spacing w:line="300" w:lineRule="exact"/>
              <w:jc w:val="center"/>
              <w:rPr>
                <w:rFonts w:eastAsia="標楷體"/>
              </w:rPr>
            </w:pPr>
            <w:r w:rsidRPr="0051778F">
              <w:rPr>
                <w:rFonts w:eastAsia="標楷體"/>
                <w:bCs/>
              </w:rPr>
              <w:t>Qualitative Research</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2AA1E" w14:textId="77777777" w:rsidR="0051778F" w:rsidRPr="0051778F" w:rsidRDefault="0051778F" w:rsidP="00C8534F">
            <w:pPr>
              <w:spacing w:line="300" w:lineRule="exact"/>
              <w:jc w:val="center"/>
              <w:rPr>
                <w:rFonts w:eastAsia="標楷體"/>
              </w:rPr>
            </w:pPr>
            <w:r w:rsidRPr="0051778F">
              <w:rPr>
                <w:rFonts w:eastAsia="標楷體"/>
              </w:rPr>
              <w:t>選修</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4C5101A"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0768B2" w14:textId="77777777" w:rsidR="0051778F" w:rsidRPr="0051778F" w:rsidRDefault="0051778F" w:rsidP="00C8534F">
            <w:pPr>
              <w:jc w:val="center"/>
              <w:rPr>
                <w:rFonts w:eastAsia="標楷體"/>
              </w:rPr>
            </w:pPr>
            <w:r w:rsidRPr="0051778F">
              <w:rPr>
                <w:rFonts w:eastAsia="標楷體" w:hint="eastAsia"/>
              </w:rPr>
              <w:t>2</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24857CC" w14:textId="77777777" w:rsidR="0051778F" w:rsidRPr="0051778F" w:rsidRDefault="0051778F" w:rsidP="00C8534F">
            <w:pPr>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5CEC80"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885018</w:t>
            </w:r>
          </w:p>
          <w:p w14:paraId="23E9B79A"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1075010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58356543" w14:textId="77777777" w:rsidR="0051778F" w:rsidRPr="0051778F" w:rsidRDefault="0051778F" w:rsidP="00C8534F">
            <w:pPr>
              <w:spacing w:line="300" w:lineRule="exact"/>
              <w:jc w:val="center"/>
              <w:rPr>
                <w:rFonts w:eastAsia="標楷體"/>
                <w:sz w:val="22"/>
                <w:szCs w:val="22"/>
              </w:rPr>
            </w:pPr>
            <w:proofErr w:type="gramStart"/>
            <w:r w:rsidRPr="0051778F">
              <w:rPr>
                <w:rFonts w:eastAsia="標楷體" w:hint="eastAsia"/>
                <w:sz w:val="22"/>
                <w:szCs w:val="22"/>
              </w:rPr>
              <w:t>柯</w:t>
            </w:r>
            <w:proofErr w:type="gramEnd"/>
            <w:r w:rsidRPr="0051778F">
              <w:rPr>
                <w:rFonts w:eastAsia="標楷體" w:hint="eastAsia"/>
                <w:sz w:val="22"/>
                <w:szCs w:val="22"/>
              </w:rPr>
              <w:t>薰貴</w:t>
            </w:r>
          </w:p>
          <w:p w14:paraId="137A9EC6"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曾櫻花</w:t>
            </w:r>
          </w:p>
        </w:tc>
      </w:tr>
      <w:tr w:rsidR="0051778F" w:rsidRPr="00797197" w14:paraId="6CC8649E"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7BD95FE" w14:textId="77777777" w:rsidR="0051778F" w:rsidRPr="0051778F" w:rsidRDefault="0051778F" w:rsidP="00C8534F">
            <w:pPr>
              <w:jc w:val="center"/>
              <w:rPr>
                <w:rFonts w:eastAsia="標楷體"/>
                <w:sz w:val="22"/>
              </w:rPr>
            </w:pPr>
          </w:p>
        </w:tc>
        <w:tc>
          <w:tcPr>
            <w:tcW w:w="734" w:type="dxa"/>
            <w:vMerge/>
            <w:tcBorders>
              <w:left w:val="single" w:sz="4" w:space="0" w:color="auto"/>
              <w:bottom w:val="single" w:sz="4" w:space="0" w:color="auto"/>
              <w:right w:val="single" w:sz="4" w:space="0" w:color="auto"/>
            </w:tcBorders>
            <w:shd w:val="clear" w:color="auto" w:fill="auto"/>
          </w:tcPr>
          <w:p w14:paraId="3F302F74" w14:textId="77777777" w:rsidR="0051778F" w:rsidRPr="0051778F" w:rsidRDefault="0051778F" w:rsidP="00C8534F">
            <w:pPr>
              <w:rPr>
                <w:rFonts w:ascii="標楷體" w:eastAsia="標楷體" w:hAnsi="標楷體"/>
                <w:b/>
                <w:sz w:val="20"/>
              </w:rPr>
            </w:pP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tcPr>
          <w:p w14:paraId="36994A7C" w14:textId="77777777" w:rsidR="0051778F" w:rsidRPr="0051778F" w:rsidRDefault="0051778F" w:rsidP="00C8534F">
            <w:r w:rsidRPr="0051778F">
              <w:rPr>
                <w:rFonts w:eastAsia="標楷體" w:hint="eastAsia"/>
              </w:rPr>
              <w:t>實證護理實務</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center"/>
          </w:tcPr>
          <w:p w14:paraId="31CB4C9E" w14:textId="77777777" w:rsidR="0051778F" w:rsidRPr="0051778F" w:rsidRDefault="0051778F" w:rsidP="00C8534F">
            <w:pPr>
              <w:spacing w:line="300" w:lineRule="exact"/>
              <w:jc w:val="center"/>
              <w:rPr>
                <w:rFonts w:eastAsia="標楷體"/>
                <w:szCs w:val="24"/>
              </w:rPr>
            </w:pPr>
            <w:r w:rsidRPr="0051778F">
              <w:rPr>
                <w:rFonts w:eastAsia="標楷體"/>
              </w:rPr>
              <w:t>Evidence-based Nursing Practice</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5F470D82" w14:textId="77777777" w:rsidR="0051778F" w:rsidRPr="0051778F" w:rsidRDefault="0051778F" w:rsidP="00C8534F">
            <w:pPr>
              <w:spacing w:line="300" w:lineRule="exact"/>
              <w:jc w:val="center"/>
              <w:rPr>
                <w:rFonts w:eastAsia="標楷體"/>
                <w:szCs w:val="24"/>
              </w:rPr>
            </w:pPr>
            <w:r w:rsidRPr="0051778F">
              <w:rPr>
                <w:rFonts w:eastAsia="標楷體"/>
                <w:szCs w:val="24"/>
              </w:rPr>
              <w:t>選修</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3DE1256"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724C7A" w14:textId="77777777" w:rsidR="0051778F" w:rsidRPr="0051778F" w:rsidRDefault="0051778F" w:rsidP="00C8534F">
            <w:pPr>
              <w:jc w:val="center"/>
              <w:rPr>
                <w:rFonts w:eastAsia="標楷體"/>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0ECB8FD" w14:textId="77777777" w:rsidR="0051778F" w:rsidRPr="0051778F" w:rsidRDefault="0051778F" w:rsidP="00C8534F">
            <w:pPr>
              <w:jc w:val="center"/>
              <w:rPr>
                <w:rFonts w:eastAsia="標楷體"/>
              </w:rPr>
            </w:pPr>
            <w:r w:rsidRPr="0051778F">
              <w:rPr>
                <w:rFonts w:eastAsia="標楷體" w:hint="eastAsia"/>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81A57D"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1005031</w:t>
            </w:r>
          </w:p>
          <w:p w14:paraId="3CB695AF"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770280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43993C48"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吳麗敏</w:t>
            </w:r>
          </w:p>
          <w:p w14:paraId="68AA6A99" w14:textId="77777777" w:rsidR="0051778F" w:rsidRPr="0051778F" w:rsidRDefault="0051778F" w:rsidP="00C8534F">
            <w:pPr>
              <w:spacing w:line="300" w:lineRule="exact"/>
              <w:jc w:val="center"/>
              <w:rPr>
                <w:rFonts w:eastAsia="標楷體"/>
                <w:sz w:val="22"/>
                <w:szCs w:val="22"/>
              </w:rPr>
            </w:pPr>
            <w:r w:rsidRPr="0051778F">
              <w:rPr>
                <w:rFonts w:eastAsia="標楷體"/>
                <w:sz w:val="22"/>
                <w:szCs w:val="22"/>
              </w:rPr>
              <w:t>陳幼梅</w:t>
            </w:r>
          </w:p>
        </w:tc>
      </w:tr>
      <w:tr w:rsidR="0051778F" w:rsidRPr="00797197" w14:paraId="78704E58"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shd w:val="clear" w:color="auto" w:fill="auto"/>
          </w:tcPr>
          <w:p w14:paraId="5EC8F6F6" w14:textId="7D125B41" w:rsidR="0051778F" w:rsidRPr="0051778F" w:rsidRDefault="0051778F" w:rsidP="00C8534F">
            <w:pPr>
              <w:jc w:val="center"/>
              <w:rPr>
                <w:rFonts w:eastAsia="標楷體"/>
                <w:sz w:val="22"/>
              </w:rPr>
            </w:pPr>
          </w:p>
        </w:tc>
        <w:tc>
          <w:tcPr>
            <w:tcW w:w="734" w:type="dxa"/>
            <w:tcBorders>
              <w:left w:val="single" w:sz="4" w:space="0" w:color="auto"/>
              <w:bottom w:val="single" w:sz="4" w:space="0" w:color="auto"/>
              <w:right w:val="single" w:sz="4" w:space="0" w:color="auto"/>
            </w:tcBorders>
            <w:shd w:val="clear" w:color="auto" w:fill="auto"/>
          </w:tcPr>
          <w:p w14:paraId="5EB7150E" w14:textId="77777777" w:rsidR="0051778F" w:rsidRPr="0051778F" w:rsidRDefault="0051778F" w:rsidP="00C8534F">
            <w:pPr>
              <w:rPr>
                <w:rFonts w:ascii="標楷體" w:eastAsia="標楷體" w:hAnsi="標楷體"/>
                <w:b/>
                <w:sz w:val="20"/>
              </w:rPr>
            </w:pPr>
            <w:r w:rsidRPr="0051778F">
              <w:rPr>
                <w:rFonts w:ascii="標楷體" w:eastAsia="標楷體" w:hAnsi="標楷體" w:hint="eastAsia"/>
                <w:b/>
                <w:sz w:val="20"/>
              </w:rPr>
              <w:t>領導協調</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tcPr>
          <w:p w14:paraId="30AFA430" w14:textId="77777777" w:rsidR="0051778F" w:rsidRPr="0051778F" w:rsidRDefault="0051778F" w:rsidP="00C8534F">
            <w:pPr>
              <w:rPr>
                <w:rFonts w:eastAsia="標楷體"/>
              </w:rPr>
            </w:pPr>
            <w:r w:rsidRPr="0051778F">
              <w:rPr>
                <w:rFonts w:eastAsia="標楷體" w:hint="eastAsia"/>
                <w:bCs/>
              </w:rPr>
              <w:t>品質管理與病人安全</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center"/>
          </w:tcPr>
          <w:p w14:paraId="5D3A80B4" w14:textId="77777777" w:rsidR="0051778F" w:rsidRPr="0051778F" w:rsidRDefault="0051778F" w:rsidP="00C8534F">
            <w:pPr>
              <w:spacing w:line="300" w:lineRule="exact"/>
              <w:jc w:val="center"/>
              <w:rPr>
                <w:rFonts w:eastAsia="標楷體"/>
                <w:szCs w:val="24"/>
              </w:rPr>
            </w:pPr>
            <w:r w:rsidRPr="0051778F">
              <w:rPr>
                <w:rFonts w:eastAsia="標楷體"/>
                <w:szCs w:val="24"/>
              </w:rPr>
              <w:t>Quality Management and Patient Safety</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28686D3B" w14:textId="77777777" w:rsidR="0051778F" w:rsidRPr="0051778F" w:rsidRDefault="0051778F" w:rsidP="00C8534F">
            <w:pPr>
              <w:spacing w:line="300" w:lineRule="exact"/>
              <w:jc w:val="center"/>
              <w:rPr>
                <w:rFonts w:eastAsia="標楷體"/>
                <w:szCs w:val="24"/>
              </w:rPr>
            </w:pPr>
            <w:r w:rsidRPr="0051778F">
              <w:rPr>
                <w:rFonts w:eastAsia="標楷體"/>
              </w:rPr>
              <w:t>選修</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33433B" w14:textId="77777777" w:rsidR="0051778F" w:rsidRPr="0051778F" w:rsidRDefault="0051778F" w:rsidP="00C8534F">
            <w:pPr>
              <w:spacing w:line="300" w:lineRule="exact"/>
              <w:jc w:val="center"/>
              <w:rPr>
                <w:rFonts w:eastAsia="標楷體"/>
              </w:rPr>
            </w:pPr>
            <w:r w:rsidRPr="0051778F">
              <w:rPr>
                <w:rFonts w:eastAsia="標楷體" w:hint="eastAsia"/>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EA6FD42" w14:textId="77777777" w:rsidR="0051778F" w:rsidRPr="0051778F" w:rsidRDefault="0051778F" w:rsidP="00C8534F">
            <w:pPr>
              <w:jc w:val="center"/>
              <w:rPr>
                <w:rFonts w:eastAsia="標楷體"/>
              </w:rPr>
            </w:pPr>
            <w:r w:rsidRPr="0051778F">
              <w:rPr>
                <w:rFonts w:eastAsia="標楷體" w:hint="eastAsia"/>
              </w:rPr>
              <w:t>2</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74EAA1C" w14:textId="77777777" w:rsidR="0051778F" w:rsidRPr="0051778F" w:rsidRDefault="0051778F" w:rsidP="00C8534F">
            <w:pPr>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E0EBE9"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1097065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2C70750"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李玉琪</w:t>
            </w:r>
          </w:p>
        </w:tc>
      </w:tr>
      <w:tr w:rsidR="0051778F" w:rsidRPr="00797197" w14:paraId="225391D4" w14:textId="77777777" w:rsidTr="00C8534F">
        <w:trPr>
          <w:cantSplit/>
          <w:trHeight w:val="624"/>
          <w:jc w:val="center"/>
        </w:trPr>
        <w:tc>
          <w:tcPr>
            <w:tcW w:w="1079" w:type="dxa"/>
            <w:tcBorders>
              <w:top w:val="single" w:sz="4" w:space="0" w:color="auto"/>
              <w:left w:val="single" w:sz="4" w:space="0" w:color="auto"/>
              <w:bottom w:val="single" w:sz="4" w:space="0" w:color="auto"/>
              <w:right w:val="single" w:sz="4" w:space="0" w:color="auto"/>
            </w:tcBorders>
          </w:tcPr>
          <w:p w14:paraId="077A6E59" w14:textId="77777777" w:rsidR="0051778F" w:rsidRPr="0051778F" w:rsidRDefault="0051778F" w:rsidP="00C8534F">
            <w:pPr>
              <w:jc w:val="center"/>
              <w:rPr>
                <w:rFonts w:eastAsia="標楷體"/>
                <w:sz w:val="22"/>
              </w:rPr>
            </w:pPr>
            <w:r w:rsidRPr="0051778F">
              <w:rPr>
                <w:rFonts w:eastAsia="標楷體" w:hint="eastAsia"/>
                <w:sz w:val="22"/>
              </w:rPr>
              <w:t>原</w:t>
            </w:r>
          </w:p>
          <w:p w14:paraId="7EE800DA" w14:textId="77777777" w:rsidR="0051778F" w:rsidRPr="0051778F" w:rsidRDefault="0051778F" w:rsidP="00C8534F">
            <w:pPr>
              <w:jc w:val="center"/>
              <w:rPr>
                <w:rFonts w:eastAsia="標楷體"/>
                <w:sz w:val="22"/>
              </w:rPr>
            </w:pPr>
            <w:r w:rsidRPr="0051778F">
              <w:rPr>
                <w:rFonts w:eastAsia="標楷體" w:hint="eastAsia"/>
                <w:sz w:val="22"/>
              </w:rPr>
              <w:t>護理教育</w:t>
            </w:r>
          </w:p>
        </w:tc>
        <w:tc>
          <w:tcPr>
            <w:tcW w:w="734" w:type="dxa"/>
            <w:tcBorders>
              <w:top w:val="single" w:sz="4" w:space="0" w:color="auto"/>
              <w:left w:val="single" w:sz="4" w:space="0" w:color="auto"/>
              <w:bottom w:val="single" w:sz="4" w:space="0" w:color="auto"/>
              <w:right w:val="single" w:sz="4" w:space="0" w:color="auto"/>
            </w:tcBorders>
            <w:vAlign w:val="center"/>
          </w:tcPr>
          <w:p w14:paraId="2575B810" w14:textId="77777777" w:rsidR="0051778F" w:rsidRPr="0051778F" w:rsidRDefault="0051778F" w:rsidP="00C8534F">
            <w:pPr>
              <w:spacing w:line="300" w:lineRule="exact"/>
              <w:jc w:val="center"/>
              <w:rPr>
                <w:rFonts w:eastAsia="標楷體"/>
                <w:bCs/>
                <w:szCs w:val="24"/>
              </w:rPr>
            </w:pPr>
            <w:r w:rsidRPr="0051778F">
              <w:rPr>
                <w:rFonts w:ascii="標楷體" w:eastAsia="標楷體" w:hAnsi="標楷體" w:hint="eastAsia"/>
                <w:b/>
                <w:sz w:val="20"/>
              </w:rPr>
              <w:t>教學諮詢</w:t>
            </w:r>
          </w:p>
        </w:tc>
        <w:tc>
          <w:tcPr>
            <w:tcW w:w="1714" w:type="dxa"/>
            <w:gridSpan w:val="2"/>
            <w:tcBorders>
              <w:top w:val="single" w:sz="4" w:space="0" w:color="auto"/>
              <w:left w:val="single" w:sz="4" w:space="0" w:color="auto"/>
              <w:bottom w:val="single" w:sz="4" w:space="0" w:color="auto"/>
              <w:right w:val="single" w:sz="4" w:space="0" w:color="auto"/>
            </w:tcBorders>
          </w:tcPr>
          <w:p w14:paraId="302303DF" w14:textId="77777777" w:rsidR="0051778F" w:rsidRPr="0051778F" w:rsidRDefault="0051778F" w:rsidP="00C8534F">
            <w:r w:rsidRPr="0051778F">
              <w:rPr>
                <w:rFonts w:eastAsia="標楷體" w:hint="eastAsia"/>
              </w:rPr>
              <w:t>護理創新教育</w:t>
            </w:r>
            <w:r w:rsidRPr="0051778F">
              <w:rPr>
                <w:rFonts w:eastAsia="標楷體" w:hint="eastAsia"/>
                <w:bCs/>
              </w:rPr>
              <w:t>與應用</w:t>
            </w:r>
          </w:p>
        </w:tc>
        <w:tc>
          <w:tcPr>
            <w:tcW w:w="2290" w:type="dxa"/>
            <w:tcBorders>
              <w:top w:val="single" w:sz="4" w:space="0" w:color="auto"/>
              <w:left w:val="single" w:sz="4" w:space="0" w:color="auto"/>
              <w:bottom w:val="single" w:sz="4" w:space="0" w:color="auto"/>
              <w:right w:val="single" w:sz="4" w:space="0" w:color="auto"/>
            </w:tcBorders>
            <w:vAlign w:val="center"/>
          </w:tcPr>
          <w:p w14:paraId="4A58557B" w14:textId="77777777" w:rsidR="0051778F" w:rsidRPr="0051778F" w:rsidRDefault="0051778F" w:rsidP="00C8534F">
            <w:pPr>
              <w:spacing w:line="300" w:lineRule="exact"/>
              <w:jc w:val="center"/>
              <w:rPr>
                <w:rFonts w:eastAsia="標楷體"/>
                <w:bCs/>
              </w:rPr>
            </w:pPr>
            <w:r w:rsidRPr="0051778F">
              <w:rPr>
                <w:rFonts w:eastAsia="標楷體"/>
                <w:bCs/>
              </w:rPr>
              <w:t>Innovation and Application in Nursing Education</w:t>
            </w:r>
          </w:p>
        </w:tc>
        <w:tc>
          <w:tcPr>
            <w:tcW w:w="1537" w:type="dxa"/>
            <w:tcBorders>
              <w:top w:val="single" w:sz="4" w:space="0" w:color="auto"/>
              <w:left w:val="single" w:sz="4" w:space="0" w:color="auto"/>
              <w:bottom w:val="single" w:sz="4" w:space="0" w:color="auto"/>
              <w:right w:val="single" w:sz="4" w:space="0" w:color="auto"/>
            </w:tcBorders>
            <w:vAlign w:val="center"/>
            <w:hideMark/>
          </w:tcPr>
          <w:p w14:paraId="39D436DC" w14:textId="77777777" w:rsidR="0051778F" w:rsidRPr="0051778F" w:rsidRDefault="0051778F" w:rsidP="00C8534F">
            <w:pPr>
              <w:spacing w:line="300" w:lineRule="exact"/>
              <w:jc w:val="center"/>
              <w:rPr>
                <w:rFonts w:eastAsia="標楷體"/>
              </w:rPr>
            </w:pPr>
            <w:r w:rsidRPr="0051778F">
              <w:rPr>
                <w:rFonts w:eastAsia="標楷體"/>
              </w:rPr>
              <w:t>選修</w:t>
            </w:r>
          </w:p>
        </w:tc>
        <w:tc>
          <w:tcPr>
            <w:tcW w:w="426" w:type="dxa"/>
            <w:tcBorders>
              <w:top w:val="single" w:sz="4" w:space="0" w:color="auto"/>
              <w:left w:val="single" w:sz="4" w:space="0" w:color="auto"/>
              <w:bottom w:val="single" w:sz="4" w:space="0" w:color="auto"/>
              <w:right w:val="single" w:sz="4" w:space="0" w:color="auto"/>
            </w:tcBorders>
            <w:vAlign w:val="center"/>
          </w:tcPr>
          <w:p w14:paraId="1D497455" w14:textId="77777777" w:rsidR="0051778F" w:rsidRPr="0051778F" w:rsidRDefault="0051778F" w:rsidP="00C8534F">
            <w:pPr>
              <w:spacing w:line="300" w:lineRule="exact"/>
              <w:jc w:val="center"/>
              <w:rPr>
                <w:rFonts w:eastAsia="標楷體"/>
                <w:szCs w:val="24"/>
              </w:rPr>
            </w:pPr>
            <w:r w:rsidRPr="0051778F">
              <w:rPr>
                <w:rFonts w:eastAsia="標楷體" w:hint="eastAsia"/>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14:paraId="2600B5A0" w14:textId="77777777" w:rsidR="0051778F" w:rsidRPr="0051778F" w:rsidRDefault="0051778F" w:rsidP="00C8534F">
            <w:pPr>
              <w:jc w:val="center"/>
              <w:rPr>
                <w:rFonts w:eastAsia="標楷體"/>
              </w:rPr>
            </w:pPr>
          </w:p>
        </w:tc>
        <w:tc>
          <w:tcPr>
            <w:tcW w:w="283" w:type="dxa"/>
            <w:tcBorders>
              <w:top w:val="single" w:sz="4" w:space="0" w:color="auto"/>
              <w:left w:val="single" w:sz="4" w:space="0" w:color="auto"/>
              <w:bottom w:val="single" w:sz="4" w:space="0" w:color="auto"/>
              <w:right w:val="single" w:sz="4" w:space="0" w:color="auto"/>
            </w:tcBorders>
            <w:vAlign w:val="center"/>
          </w:tcPr>
          <w:p w14:paraId="04447F50" w14:textId="77777777" w:rsidR="0051778F" w:rsidRPr="0051778F" w:rsidRDefault="0051778F" w:rsidP="00C8534F">
            <w:pPr>
              <w:jc w:val="center"/>
              <w:rPr>
                <w:rFonts w:eastAsia="標楷體"/>
              </w:rPr>
            </w:pPr>
            <w:r w:rsidRPr="0051778F">
              <w:rPr>
                <w:rFonts w:eastAsia="標楷體" w:hint="eastAsia"/>
              </w:rPr>
              <w:t>2</w:t>
            </w:r>
          </w:p>
        </w:tc>
        <w:tc>
          <w:tcPr>
            <w:tcW w:w="993" w:type="dxa"/>
            <w:tcBorders>
              <w:top w:val="single" w:sz="4" w:space="0" w:color="auto"/>
              <w:left w:val="single" w:sz="4" w:space="0" w:color="auto"/>
              <w:bottom w:val="single" w:sz="4" w:space="0" w:color="auto"/>
              <w:right w:val="single" w:sz="4" w:space="0" w:color="auto"/>
            </w:tcBorders>
            <w:vAlign w:val="center"/>
          </w:tcPr>
          <w:p w14:paraId="52D4DEC7"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785036</w:t>
            </w:r>
          </w:p>
        </w:tc>
        <w:tc>
          <w:tcPr>
            <w:tcW w:w="951" w:type="dxa"/>
            <w:tcBorders>
              <w:top w:val="single" w:sz="4" w:space="0" w:color="auto"/>
              <w:left w:val="single" w:sz="4" w:space="0" w:color="auto"/>
              <w:bottom w:val="single" w:sz="4" w:space="0" w:color="auto"/>
              <w:right w:val="single" w:sz="4" w:space="0" w:color="auto"/>
            </w:tcBorders>
            <w:vAlign w:val="center"/>
          </w:tcPr>
          <w:p w14:paraId="4B735368"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周</w:t>
            </w:r>
            <w:proofErr w:type="gramStart"/>
            <w:r w:rsidRPr="0051778F">
              <w:rPr>
                <w:rFonts w:eastAsia="標楷體" w:hint="eastAsia"/>
                <w:sz w:val="22"/>
                <w:szCs w:val="22"/>
              </w:rPr>
              <w:t>汎</w:t>
            </w:r>
            <w:proofErr w:type="gramEnd"/>
            <w:r w:rsidRPr="0051778F">
              <w:rPr>
                <w:rFonts w:eastAsia="標楷體" w:hint="eastAsia"/>
                <w:sz w:val="22"/>
                <w:szCs w:val="22"/>
              </w:rPr>
              <w:t>澔</w:t>
            </w:r>
          </w:p>
        </w:tc>
      </w:tr>
      <w:tr w:rsidR="0051778F" w:rsidRPr="00797197" w14:paraId="65DA06F9"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vAlign w:val="center"/>
          </w:tcPr>
          <w:p w14:paraId="7B0E2BB5" w14:textId="77777777" w:rsidR="0051778F" w:rsidRPr="0051778F" w:rsidRDefault="0051778F" w:rsidP="00C8534F">
            <w:pPr>
              <w:spacing w:line="300" w:lineRule="exact"/>
              <w:jc w:val="center"/>
              <w:rPr>
                <w:rFonts w:eastAsia="標楷體"/>
                <w:sz w:val="22"/>
              </w:rPr>
            </w:pPr>
          </w:p>
        </w:tc>
        <w:tc>
          <w:tcPr>
            <w:tcW w:w="734" w:type="dxa"/>
            <w:tcBorders>
              <w:top w:val="single" w:sz="4" w:space="0" w:color="auto"/>
              <w:left w:val="single" w:sz="4" w:space="0" w:color="auto"/>
              <w:bottom w:val="single" w:sz="4" w:space="0" w:color="auto"/>
              <w:right w:val="single" w:sz="4" w:space="0" w:color="auto"/>
            </w:tcBorders>
          </w:tcPr>
          <w:p w14:paraId="69AFB9B6" w14:textId="77777777" w:rsidR="0051778F" w:rsidRPr="0051778F" w:rsidRDefault="0051778F" w:rsidP="00C8534F">
            <w:r w:rsidRPr="0051778F">
              <w:rPr>
                <w:rFonts w:ascii="標楷體" w:eastAsia="標楷體" w:hAnsi="標楷體" w:hint="eastAsia"/>
                <w:b/>
                <w:sz w:val="20"/>
              </w:rPr>
              <w:t>跨文化</w:t>
            </w:r>
          </w:p>
        </w:tc>
        <w:tc>
          <w:tcPr>
            <w:tcW w:w="1714" w:type="dxa"/>
            <w:gridSpan w:val="2"/>
            <w:tcBorders>
              <w:top w:val="single" w:sz="4" w:space="0" w:color="auto"/>
              <w:left w:val="single" w:sz="4" w:space="0" w:color="auto"/>
              <w:bottom w:val="single" w:sz="4" w:space="0" w:color="auto"/>
              <w:right w:val="single" w:sz="4" w:space="0" w:color="auto"/>
            </w:tcBorders>
          </w:tcPr>
          <w:p w14:paraId="157457CE" w14:textId="77777777" w:rsidR="0051778F" w:rsidRPr="0051778F" w:rsidRDefault="0051778F" w:rsidP="00C8534F">
            <w:r w:rsidRPr="0051778F">
              <w:rPr>
                <w:rFonts w:eastAsia="標楷體" w:hint="eastAsia"/>
              </w:rPr>
              <w:t>跨文化研討</w:t>
            </w:r>
            <w:r w:rsidRPr="0051778F">
              <w:rPr>
                <w:rFonts w:eastAsia="標楷體" w:hint="eastAsia"/>
              </w:rPr>
              <w:t>(EMI)</w:t>
            </w:r>
          </w:p>
        </w:tc>
        <w:tc>
          <w:tcPr>
            <w:tcW w:w="2290" w:type="dxa"/>
            <w:tcBorders>
              <w:top w:val="single" w:sz="4" w:space="0" w:color="auto"/>
              <w:left w:val="single" w:sz="4" w:space="0" w:color="auto"/>
              <w:bottom w:val="single" w:sz="4" w:space="0" w:color="auto"/>
              <w:right w:val="single" w:sz="4" w:space="0" w:color="auto"/>
            </w:tcBorders>
            <w:vAlign w:val="center"/>
          </w:tcPr>
          <w:p w14:paraId="2B5947C3" w14:textId="77777777" w:rsidR="0051778F" w:rsidRPr="0051778F" w:rsidRDefault="0051778F" w:rsidP="00C8534F">
            <w:pPr>
              <w:spacing w:line="300" w:lineRule="exact"/>
              <w:jc w:val="center"/>
              <w:rPr>
                <w:rFonts w:eastAsia="標楷體"/>
              </w:rPr>
            </w:pPr>
            <w:r w:rsidRPr="0051778F">
              <w:rPr>
                <w:rFonts w:eastAsia="標楷體"/>
                <w:szCs w:val="24"/>
              </w:rPr>
              <w:t xml:space="preserve">Cross-cultural </w:t>
            </w:r>
            <w:proofErr w:type="gramStart"/>
            <w:r w:rsidRPr="0051778F">
              <w:rPr>
                <w:rFonts w:eastAsia="標楷體"/>
                <w:szCs w:val="24"/>
              </w:rPr>
              <w:t>Study(</w:t>
            </w:r>
            <w:proofErr w:type="gramEnd"/>
            <w:r w:rsidRPr="0051778F">
              <w:rPr>
                <w:rFonts w:eastAsia="標楷體"/>
                <w:szCs w:val="24"/>
              </w:rPr>
              <w:t>E</w:t>
            </w:r>
            <w:r w:rsidRPr="0051778F">
              <w:rPr>
                <w:rFonts w:eastAsia="標楷體" w:hint="eastAsia"/>
                <w:szCs w:val="24"/>
              </w:rPr>
              <w:t>MI</w:t>
            </w:r>
            <w:r w:rsidRPr="0051778F">
              <w:rPr>
                <w:rFonts w:eastAsia="標楷體"/>
                <w:szCs w:val="24"/>
              </w:rPr>
              <w:t>)</w:t>
            </w:r>
          </w:p>
        </w:tc>
        <w:tc>
          <w:tcPr>
            <w:tcW w:w="1537" w:type="dxa"/>
            <w:tcBorders>
              <w:top w:val="single" w:sz="4" w:space="0" w:color="auto"/>
              <w:left w:val="single" w:sz="4" w:space="0" w:color="auto"/>
              <w:bottom w:val="single" w:sz="4" w:space="0" w:color="auto"/>
              <w:right w:val="single" w:sz="4" w:space="0" w:color="auto"/>
            </w:tcBorders>
            <w:vAlign w:val="center"/>
          </w:tcPr>
          <w:p w14:paraId="1B22DA16" w14:textId="77777777" w:rsidR="0051778F" w:rsidRPr="0051778F" w:rsidRDefault="0051778F" w:rsidP="00C8534F">
            <w:pPr>
              <w:spacing w:line="300" w:lineRule="exact"/>
              <w:jc w:val="center"/>
              <w:rPr>
                <w:rFonts w:eastAsia="標楷體"/>
              </w:rPr>
            </w:pPr>
            <w:r w:rsidRPr="0051778F">
              <w:rPr>
                <w:rFonts w:eastAsia="標楷體"/>
              </w:rPr>
              <w:t>選修</w:t>
            </w:r>
          </w:p>
        </w:tc>
        <w:tc>
          <w:tcPr>
            <w:tcW w:w="426" w:type="dxa"/>
            <w:tcBorders>
              <w:top w:val="single" w:sz="4" w:space="0" w:color="auto"/>
              <w:left w:val="single" w:sz="4" w:space="0" w:color="auto"/>
              <w:bottom w:val="single" w:sz="4" w:space="0" w:color="auto"/>
              <w:right w:val="single" w:sz="4" w:space="0" w:color="auto"/>
            </w:tcBorders>
            <w:vAlign w:val="center"/>
          </w:tcPr>
          <w:p w14:paraId="23153418"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425" w:type="dxa"/>
            <w:tcBorders>
              <w:top w:val="single" w:sz="4" w:space="0" w:color="auto"/>
              <w:left w:val="single" w:sz="4" w:space="0" w:color="auto"/>
              <w:bottom w:val="single" w:sz="4" w:space="0" w:color="auto"/>
              <w:right w:val="single" w:sz="4" w:space="0" w:color="auto"/>
            </w:tcBorders>
            <w:vAlign w:val="center"/>
          </w:tcPr>
          <w:p w14:paraId="7F7C35BC" w14:textId="77777777" w:rsidR="0051778F" w:rsidRPr="0051778F" w:rsidRDefault="0051778F" w:rsidP="00C8534F">
            <w:pPr>
              <w:spacing w:line="300" w:lineRule="exact"/>
              <w:jc w:val="center"/>
              <w:rPr>
                <w:rFonts w:eastAsia="標楷體"/>
              </w:rPr>
            </w:pPr>
            <w:r w:rsidRPr="0051778F">
              <w:rPr>
                <w:rFonts w:eastAsia="標楷體" w:hint="eastAsia"/>
              </w:rPr>
              <w:t>2</w:t>
            </w:r>
          </w:p>
        </w:tc>
        <w:tc>
          <w:tcPr>
            <w:tcW w:w="283" w:type="dxa"/>
            <w:tcBorders>
              <w:top w:val="single" w:sz="4" w:space="0" w:color="auto"/>
              <w:left w:val="single" w:sz="4" w:space="0" w:color="auto"/>
              <w:bottom w:val="single" w:sz="4" w:space="0" w:color="auto"/>
              <w:right w:val="single" w:sz="4" w:space="0" w:color="auto"/>
            </w:tcBorders>
            <w:vAlign w:val="center"/>
          </w:tcPr>
          <w:p w14:paraId="5B267644" w14:textId="77777777" w:rsidR="0051778F" w:rsidRPr="0051778F" w:rsidRDefault="0051778F" w:rsidP="00C8534F">
            <w:pPr>
              <w:spacing w:line="300" w:lineRule="exact"/>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vAlign w:val="center"/>
          </w:tcPr>
          <w:p w14:paraId="6D93EA0A" w14:textId="77777777" w:rsidR="0051778F" w:rsidRPr="0051778F" w:rsidRDefault="0051778F" w:rsidP="00C8534F">
            <w:pPr>
              <w:spacing w:line="300" w:lineRule="exact"/>
              <w:jc w:val="center"/>
              <w:rPr>
                <w:rFonts w:eastAsia="標楷體"/>
                <w:strike/>
                <w:sz w:val="22"/>
                <w:szCs w:val="22"/>
              </w:rPr>
            </w:pPr>
            <w:r w:rsidRPr="0051778F">
              <w:rPr>
                <w:rFonts w:eastAsia="標楷體" w:hint="eastAsia"/>
                <w:sz w:val="22"/>
                <w:szCs w:val="22"/>
              </w:rPr>
              <w:t>805022</w:t>
            </w:r>
          </w:p>
        </w:tc>
        <w:tc>
          <w:tcPr>
            <w:tcW w:w="951" w:type="dxa"/>
            <w:tcBorders>
              <w:top w:val="single" w:sz="4" w:space="0" w:color="auto"/>
              <w:left w:val="single" w:sz="4" w:space="0" w:color="auto"/>
              <w:bottom w:val="single" w:sz="4" w:space="0" w:color="auto"/>
              <w:right w:val="single" w:sz="4" w:space="0" w:color="auto"/>
            </w:tcBorders>
            <w:vAlign w:val="center"/>
          </w:tcPr>
          <w:p w14:paraId="5E866B94" w14:textId="77777777" w:rsidR="0051778F" w:rsidRPr="0051778F" w:rsidRDefault="0051778F" w:rsidP="00C8534F">
            <w:pPr>
              <w:spacing w:line="300" w:lineRule="exact"/>
              <w:jc w:val="center"/>
              <w:rPr>
                <w:rFonts w:eastAsia="標楷體"/>
                <w:strike/>
                <w:sz w:val="22"/>
                <w:szCs w:val="22"/>
              </w:rPr>
            </w:pPr>
            <w:r w:rsidRPr="0051778F">
              <w:rPr>
                <w:rFonts w:eastAsia="標楷體" w:hint="eastAsia"/>
                <w:sz w:val="22"/>
                <w:szCs w:val="22"/>
              </w:rPr>
              <w:t>蘇以青</w:t>
            </w:r>
          </w:p>
        </w:tc>
      </w:tr>
      <w:tr w:rsidR="0051778F" w:rsidRPr="00797197" w14:paraId="2DB5179D" w14:textId="77777777" w:rsidTr="00C8534F">
        <w:trPr>
          <w:cantSplit/>
          <w:jc w:val="center"/>
        </w:trPr>
        <w:tc>
          <w:tcPr>
            <w:tcW w:w="1079" w:type="dxa"/>
            <w:tcBorders>
              <w:top w:val="single" w:sz="4" w:space="0" w:color="auto"/>
              <w:left w:val="single" w:sz="4" w:space="0" w:color="auto"/>
              <w:bottom w:val="single" w:sz="4" w:space="0" w:color="auto"/>
              <w:right w:val="single" w:sz="4" w:space="0" w:color="auto"/>
            </w:tcBorders>
            <w:vAlign w:val="center"/>
          </w:tcPr>
          <w:p w14:paraId="784A621C" w14:textId="4443B97C" w:rsidR="0051778F" w:rsidRPr="0051778F" w:rsidRDefault="0051778F" w:rsidP="00C8534F">
            <w:pPr>
              <w:spacing w:line="300" w:lineRule="exact"/>
              <w:jc w:val="center"/>
              <w:rPr>
                <w:rFonts w:eastAsia="標楷體"/>
                <w:sz w:val="22"/>
              </w:rPr>
            </w:pPr>
          </w:p>
        </w:tc>
        <w:tc>
          <w:tcPr>
            <w:tcW w:w="734" w:type="dxa"/>
            <w:tcBorders>
              <w:top w:val="single" w:sz="4" w:space="0" w:color="auto"/>
              <w:left w:val="single" w:sz="4" w:space="0" w:color="auto"/>
              <w:bottom w:val="single" w:sz="4" w:space="0" w:color="auto"/>
              <w:right w:val="single" w:sz="4" w:space="0" w:color="auto"/>
            </w:tcBorders>
          </w:tcPr>
          <w:p w14:paraId="58A2BC57" w14:textId="77777777" w:rsidR="0051778F" w:rsidRPr="0051778F" w:rsidRDefault="0051778F" w:rsidP="00C8534F">
            <w:pPr>
              <w:rPr>
                <w:rFonts w:ascii="標楷體" w:eastAsia="標楷體" w:hAnsi="標楷體"/>
                <w:b/>
                <w:sz w:val="20"/>
              </w:rPr>
            </w:pPr>
            <w:r w:rsidRPr="0051778F">
              <w:rPr>
                <w:rFonts w:ascii="標楷體" w:eastAsia="標楷體" w:hAnsi="標楷體" w:hint="eastAsia"/>
                <w:b/>
                <w:sz w:val="20"/>
              </w:rPr>
              <w:t>跨文化</w:t>
            </w:r>
          </w:p>
        </w:tc>
        <w:tc>
          <w:tcPr>
            <w:tcW w:w="1714" w:type="dxa"/>
            <w:gridSpan w:val="2"/>
            <w:tcBorders>
              <w:left w:val="single" w:sz="4" w:space="0" w:color="auto"/>
              <w:right w:val="single" w:sz="4" w:space="0" w:color="auto"/>
            </w:tcBorders>
          </w:tcPr>
          <w:p w14:paraId="76202C4B" w14:textId="77777777" w:rsidR="0051778F" w:rsidRPr="0051778F" w:rsidRDefault="0051778F" w:rsidP="00C8534F">
            <w:pPr>
              <w:rPr>
                <w:rFonts w:eastAsia="標楷體"/>
              </w:rPr>
            </w:pPr>
            <w:r w:rsidRPr="0051778F">
              <w:rPr>
                <w:rFonts w:eastAsia="標楷體" w:hint="eastAsia"/>
              </w:rPr>
              <w:t>全球健康與護理</w:t>
            </w:r>
          </w:p>
        </w:tc>
        <w:tc>
          <w:tcPr>
            <w:tcW w:w="2290" w:type="dxa"/>
            <w:tcBorders>
              <w:top w:val="single" w:sz="4" w:space="0" w:color="auto"/>
              <w:left w:val="single" w:sz="4" w:space="0" w:color="auto"/>
              <w:right w:val="single" w:sz="4" w:space="0" w:color="auto"/>
            </w:tcBorders>
            <w:vAlign w:val="center"/>
          </w:tcPr>
          <w:p w14:paraId="4B503F84" w14:textId="77777777" w:rsidR="0051778F" w:rsidRPr="0051778F" w:rsidRDefault="0051778F" w:rsidP="00C8534F">
            <w:pPr>
              <w:spacing w:line="300" w:lineRule="exact"/>
              <w:jc w:val="center"/>
              <w:rPr>
                <w:rFonts w:eastAsia="標楷體"/>
              </w:rPr>
            </w:pPr>
            <w:r w:rsidRPr="0051778F">
              <w:rPr>
                <w:rFonts w:eastAsia="標楷體"/>
              </w:rPr>
              <w:t>Global Health and Nursing</w:t>
            </w:r>
          </w:p>
        </w:tc>
        <w:tc>
          <w:tcPr>
            <w:tcW w:w="1537" w:type="dxa"/>
            <w:tcBorders>
              <w:top w:val="single" w:sz="4" w:space="0" w:color="auto"/>
              <w:left w:val="single" w:sz="4" w:space="0" w:color="auto"/>
              <w:right w:val="single" w:sz="4" w:space="0" w:color="auto"/>
            </w:tcBorders>
            <w:vAlign w:val="center"/>
          </w:tcPr>
          <w:p w14:paraId="60A197F9" w14:textId="77777777" w:rsidR="0051778F" w:rsidRPr="0051778F" w:rsidRDefault="0051778F" w:rsidP="00C8534F">
            <w:pPr>
              <w:spacing w:line="300" w:lineRule="exact"/>
              <w:jc w:val="center"/>
              <w:rPr>
                <w:rFonts w:eastAsia="標楷體"/>
              </w:rPr>
            </w:pPr>
            <w:r w:rsidRPr="0051778F">
              <w:rPr>
                <w:rFonts w:eastAsia="標楷體"/>
              </w:rPr>
              <w:t>選修</w:t>
            </w:r>
          </w:p>
        </w:tc>
        <w:tc>
          <w:tcPr>
            <w:tcW w:w="426" w:type="dxa"/>
            <w:tcBorders>
              <w:top w:val="single" w:sz="4" w:space="0" w:color="auto"/>
              <w:left w:val="single" w:sz="4" w:space="0" w:color="auto"/>
              <w:right w:val="single" w:sz="4" w:space="0" w:color="auto"/>
            </w:tcBorders>
            <w:vAlign w:val="center"/>
          </w:tcPr>
          <w:p w14:paraId="32501050" w14:textId="77777777" w:rsidR="0051778F" w:rsidRPr="0051778F" w:rsidRDefault="0051778F" w:rsidP="00C8534F">
            <w:pPr>
              <w:spacing w:line="300" w:lineRule="exact"/>
              <w:jc w:val="center"/>
              <w:rPr>
                <w:rFonts w:eastAsia="標楷體"/>
              </w:rPr>
            </w:pPr>
            <w:r w:rsidRPr="0051778F">
              <w:rPr>
                <w:rFonts w:eastAsia="標楷體" w:hint="eastAsia"/>
              </w:rPr>
              <w:t>1</w:t>
            </w:r>
          </w:p>
        </w:tc>
        <w:tc>
          <w:tcPr>
            <w:tcW w:w="425" w:type="dxa"/>
            <w:tcBorders>
              <w:top w:val="single" w:sz="4" w:space="0" w:color="auto"/>
              <w:left w:val="single" w:sz="4" w:space="0" w:color="auto"/>
              <w:right w:val="single" w:sz="4" w:space="0" w:color="auto"/>
            </w:tcBorders>
            <w:vAlign w:val="center"/>
          </w:tcPr>
          <w:p w14:paraId="448E9345" w14:textId="77777777" w:rsidR="0051778F" w:rsidRPr="0051778F" w:rsidRDefault="0051778F" w:rsidP="00C8534F">
            <w:pPr>
              <w:spacing w:line="300" w:lineRule="exact"/>
              <w:jc w:val="center"/>
              <w:rPr>
                <w:rFonts w:eastAsia="標楷體"/>
              </w:rPr>
            </w:pPr>
            <w:r w:rsidRPr="0051778F">
              <w:rPr>
                <w:rFonts w:eastAsia="標楷體" w:hint="eastAsia"/>
              </w:rPr>
              <w:t>1</w:t>
            </w:r>
          </w:p>
        </w:tc>
        <w:tc>
          <w:tcPr>
            <w:tcW w:w="283" w:type="dxa"/>
            <w:tcBorders>
              <w:top w:val="single" w:sz="4" w:space="0" w:color="auto"/>
              <w:left w:val="single" w:sz="4" w:space="0" w:color="auto"/>
              <w:bottom w:val="single" w:sz="4" w:space="0" w:color="auto"/>
              <w:right w:val="single" w:sz="4" w:space="0" w:color="auto"/>
            </w:tcBorders>
            <w:vAlign w:val="center"/>
          </w:tcPr>
          <w:p w14:paraId="2CB49F7A" w14:textId="77777777" w:rsidR="0051778F" w:rsidRPr="0051778F" w:rsidRDefault="0051778F" w:rsidP="00C8534F">
            <w:pPr>
              <w:spacing w:line="300" w:lineRule="exact"/>
              <w:jc w:val="center"/>
              <w:rPr>
                <w:rFonts w:eastAsia="標楷體"/>
              </w:rPr>
            </w:pPr>
          </w:p>
        </w:tc>
        <w:tc>
          <w:tcPr>
            <w:tcW w:w="993" w:type="dxa"/>
            <w:tcBorders>
              <w:top w:val="single" w:sz="4" w:space="0" w:color="auto"/>
              <w:left w:val="single" w:sz="4" w:space="0" w:color="auto"/>
              <w:bottom w:val="single" w:sz="4" w:space="0" w:color="auto"/>
              <w:right w:val="single" w:sz="4" w:space="0" w:color="auto"/>
            </w:tcBorders>
            <w:vAlign w:val="center"/>
          </w:tcPr>
          <w:p w14:paraId="2856C3E5"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1125010</w:t>
            </w:r>
          </w:p>
        </w:tc>
        <w:tc>
          <w:tcPr>
            <w:tcW w:w="951" w:type="dxa"/>
            <w:tcBorders>
              <w:top w:val="single" w:sz="4" w:space="0" w:color="auto"/>
              <w:left w:val="single" w:sz="4" w:space="0" w:color="auto"/>
              <w:bottom w:val="single" w:sz="4" w:space="0" w:color="auto"/>
              <w:right w:val="single" w:sz="4" w:space="0" w:color="auto"/>
            </w:tcBorders>
            <w:vAlign w:val="center"/>
          </w:tcPr>
          <w:p w14:paraId="23A5E0FD" w14:textId="77777777" w:rsidR="0051778F" w:rsidRPr="0051778F" w:rsidRDefault="0051778F" w:rsidP="00C8534F">
            <w:pPr>
              <w:spacing w:line="300" w:lineRule="exact"/>
              <w:jc w:val="center"/>
              <w:rPr>
                <w:rFonts w:eastAsia="標楷體"/>
                <w:sz w:val="22"/>
                <w:szCs w:val="22"/>
              </w:rPr>
            </w:pPr>
            <w:r w:rsidRPr="0051778F">
              <w:rPr>
                <w:rFonts w:eastAsia="標楷體" w:hint="eastAsia"/>
                <w:sz w:val="22"/>
                <w:szCs w:val="22"/>
              </w:rPr>
              <w:t>胡芳文</w:t>
            </w:r>
          </w:p>
        </w:tc>
      </w:tr>
      <w:tr w:rsidR="0051778F" w:rsidRPr="00797197" w14:paraId="78D074AB" w14:textId="77777777" w:rsidTr="00C8534F">
        <w:trPr>
          <w:cantSplit/>
          <w:jc w:val="center"/>
        </w:trPr>
        <w:tc>
          <w:tcPr>
            <w:tcW w:w="5817" w:type="dxa"/>
            <w:gridSpan w:val="5"/>
            <w:tcBorders>
              <w:top w:val="double" w:sz="4" w:space="0" w:color="auto"/>
              <w:left w:val="double" w:sz="4" w:space="0" w:color="auto"/>
              <w:bottom w:val="double" w:sz="4" w:space="0" w:color="auto"/>
              <w:right w:val="single" w:sz="4" w:space="0" w:color="auto"/>
            </w:tcBorders>
            <w:hideMark/>
          </w:tcPr>
          <w:p w14:paraId="1757A360" w14:textId="77777777" w:rsidR="0051778F" w:rsidRPr="0051778F" w:rsidRDefault="0051778F" w:rsidP="00C8534F">
            <w:pPr>
              <w:jc w:val="center"/>
              <w:rPr>
                <w:rFonts w:eastAsia="標楷體"/>
                <w:b/>
                <w:bCs/>
              </w:rPr>
            </w:pPr>
            <w:r w:rsidRPr="0051778F">
              <w:rPr>
                <w:rFonts w:eastAsia="標楷體"/>
                <w:b/>
                <w:bCs/>
              </w:rPr>
              <w:t>選</w:t>
            </w:r>
            <w:r w:rsidRPr="0051778F">
              <w:rPr>
                <w:rFonts w:eastAsia="標楷體"/>
                <w:b/>
                <w:bCs/>
              </w:rPr>
              <w:t xml:space="preserve"> </w:t>
            </w:r>
            <w:r w:rsidRPr="0051778F">
              <w:rPr>
                <w:rFonts w:eastAsia="標楷體"/>
                <w:b/>
                <w:bCs/>
              </w:rPr>
              <w:t>修（</w:t>
            </w:r>
            <w:r w:rsidRPr="0051778F">
              <w:rPr>
                <w:rFonts w:eastAsia="標楷體"/>
                <w:b/>
                <w:bCs/>
              </w:rPr>
              <w:t xml:space="preserve"> </w:t>
            </w:r>
            <w:r w:rsidRPr="0051778F">
              <w:rPr>
                <w:rFonts w:eastAsia="標楷體"/>
                <w:b/>
                <w:bCs/>
              </w:rPr>
              <w:t>含</w:t>
            </w:r>
            <w:r w:rsidRPr="0051778F">
              <w:rPr>
                <w:rFonts w:eastAsia="標楷體"/>
                <w:b/>
                <w:bCs/>
              </w:rPr>
              <w:t xml:space="preserve"> </w:t>
            </w:r>
            <w:r w:rsidRPr="0051778F">
              <w:rPr>
                <w:rFonts w:eastAsia="標楷體"/>
                <w:b/>
                <w:bCs/>
              </w:rPr>
              <w:t>通</w:t>
            </w:r>
            <w:r w:rsidRPr="0051778F">
              <w:rPr>
                <w:rFonts w:eastAsia="標楷體"/>
                <w:b/>
                <w:bCs/>
              </w:rPr>
              <w:t xml:space="preserve"> </w:t>
            </w:r>
            <w:r w:rsidRPr="0051778F">
              <w:rPr>
                <w:rFonts w:eastAsia="標楷體"/>
                <w:b/>
                <w:bCs/>
              </w:rPr>
              <w:t>識</w:t>
            </w:r>
            <w:r w:rsidRPr="0051778F">
              <w:rPr>
                <w:rFonts w:eastAsia="標楷體"/>
                <w:b/>
                <w:bCs/>
              </w:rPr>
              <w:t xml:space="preserve"> </w:t>
            </w:r>
            <w:r w:rsidRPr="0051778F">
              <w:rPr>
                <w:rFonts w:eastAsia="標楷體"/>
                <w:b/>
                <w:bCs/>
              </w:rPr>
              <w:t>選</w:t>
            </w:r>
            <w:r w:rsidRPr="0051778F">
              <w:rPr>
                <w:rFonts w:eastAsia="標楷體"/>
                <w:b/>
                <w:bCs/>
              </w:rPr>
              <w:t xml:space="preserve"> </w:t>
            </w:r>
            <w:r w:rsidRPr="0051778F">
              <w:rPr>
                <w:rFonts w:eastAsia="標楷體"/>
                <w:b/>
                <w:bCs/>
              </w:rPr>
              <w:t>修）</w:t>
            </w:r>
            <w:r w:rsidRPr="0051778F">
              <w:rPr>
                <w:rFonts w:eastAsia="標楷體"/>
                <w:b/>
                <w:bCs/>
              </w:rPr>
              <w:t xml:space="preserve"> </w:t>
            </w:r>
            <w:r w:rsidRPr="0051778F">
              <w:rPr>
                <w:rFonts w:eastAsia="標楷體"/>
                <w:b/>
                <w:bCs/>
              </w:rPr>
              <w:t>科</w:t>
            </w:r>
            <w:r w:rsidRPr="0051778F">
              <w:rPr>
                <w:rFonts w:eastAsia="標楷體"/>
                <w:b/>
                <w:bCs/>
              </w:rPr>
              <w:t xml:space="preserve"> </w:t>
            </w:r>
            <w:r w:rsidRPr="0051778F">
              <w:rPr>
                <w:rFonts w:eastAsia="標楷體"/>
                <w:b/>
                <w:bCs/>
              </w:rPr>
              <w:t>目</w:t>
            </w:r>
            <w:r w:rsidRPr="0051778F">
              <w:rPr>
                <w:rFonts w:eastAsia="標楷體"/>
                <w:b/>
                <w:bCs/>
              </w:rPr>
              <w:t xml:space="preserve"> </w:t>
            </w:r>
            <w:r w:rsidRPr="0051778F">
              <w:rPr>
                <w:rFonts w:eastAsia="標楷體"/>
                <w:b/>
                <w:bCs/>
              </w:rPr>
              <w:t>學</w:t>
            </w:r>
            <w:r w:rsidRPr="0051778F">
              <w:rPr>
                <w:rFonts w:eastAsia="標楷體"/>
                <w:b/>
                <w:bCs/>
              </w:rPr>
              <w:t xml:space="preserve"> </w:t>
            </w:r>
            <w:r w:rsidRPr="0051778F">
              <w:rPr>
                <w:rFonts w:eastAsia="標楷體"/>
                <w:b/>
                <w:bCs/>
              </w:rPr>
              <w:t>分</w:t>
            </w:r>
            <w:r w:rsidRPr="0051778F">
              <w:rPr>
                <w:rFonts w:eastAsia="標楷體"/>
                <w:b/>
                <w:bCs/>
              </w:rPr>
              <w:t xml:space="preserve"> </w:t>
            </w:r>
            <w:r w:rsidRPr="0051778F">
              <w:rPr>
                <w:rFonts w:eastAsia="標楷體"/>
                <w:b/>
                <w:bCs/>
              </w:rPr>
              <w:t>總</w:t>
            </w:r>
            <w:r w:rsidRPr="0051778F">
              <w:rPr>
                <w:rFonts w:eastAsia="標楷體"/>
                <w:b/>
                <w:bCs/>
              </w:rPr>
              <w:t xml:space="preserve"> </w:t>
            </w:r>
            <w:r w:rsidRPr="0051778F">
              <w:rPr>
                <w:rFonts w:eastAsia="標楷體"/>
                <w:b/>
                <w:bCs/>
              </w:rPr>
              <w:t>數</w:t>
            </w:r>
            <w:r w:rsidRPr="0051778F">
              <w:rPr>
                <w:rFonts w:eastAsia="標楷體"/>
                <w:b/>
                <w:bCs/>
              </w:rPr>
              <w:t xml:space="preserve"> </w:t>
            </w:r>
          </w:p>
          <w:p w14:paraId="18235C57" w14:textId="77777777" w:rsidR="0051778F" w:rsidRPr="0051778F" w:rsidRDefault="0051778F" w:rsidP="00C8534F">
            <w:pPr>
              <w:jc w:val="center"/>
              <w:rPr>
                <w:rFonts w:eastAsia="標楷體"/>
              </w:rPr>
            </w:pPr>
            <w:r w:rsidRPr="0051778F">
              <w:rPr>
                <w:rFonts w:eastAsia="標楷體"/>
                <w:b/>
                <w:bCs/>
              </w:rPr>
              <w:t>合</w:t>
            </w:r>
            <w:r w:rsidRPr="0051778F">
              <w:rPr>
                <w:rFonts w:eastAsia="標楷體"/>
                <w:b/>
                <w:bCs/>
              </w:rPr>
              <w:t xml:space="preserve"> </w:t>
            </w:r>
            <w:r w:rsidRPr="0051778F">
              <w:rPr>
                <w:rFonts w:eastAsia="標楷體"/>
                <w:b/>
                <w:bCs/>
              </w:rPr>
              <w:t>計</w:t>
            </w:r>
          </w:p>
        </w:tc>
        <w:tc>
          <w:tcPr>
            <w:tcW w:w="4615" w:type="dxa"/>
            <w:gridSpan w:val="6"/>
            <w:tcBorders>
              <w:top w:val="double" w:sz="4" w:space="0" w:color="auto"/>
              <w:left w:val="single" w:sz="4" w:space="0" w:color="auto"/>
              <w:bottom w:val="double" w:sz="4" w:space="0" w:color="auto"/>
              <w:right w:val="double" w:sz="4" w:space="0" w:color="auto"/>
            </w:tcBorders>
            <w:shd w:val="clear" w:color="auto" w:fill="FFFFFF"/>
            <w:hideMark/>
          </w:tcPr>
          <w:p w14:paraId="1F9A2D81" w14:textId="77777777" w:rsidR="0051778F" w:rsidRPr="0051778F" w:rsidRDefault="0051778F" w:rsidP="00C8534F">
            <w:pPr>
              <w:spacing w:line="300" w:lineRule="exact"/>
              <w:jc w:val="center"/>
              <w:rPr>
                <w:rFonts w:eastAsia="標楷體"/>
                <w:b/>
              </w:rPr>
            </w:pPr>
            <w:r w:rsidRPr="0051778F">
              <w:rPr>
                <w:rFonts w:eastAsia="標楷體" w:hint="eastAsia"/>
                <w:b/>
              </w:rPr>
              <w:t>11</w:t>
            </w:r>
          </w:p>
        </w:tc>
      </w:tr>
    </w:tbl>
    <w:p w14:paraId="7018B6E9" w14:textId="2C54C988" w:rsidR="0051778F" w:rsidRDefault="0051778F" w:rsidP="0051778F"/>
    <w:p w14:paraId="0E20EEA2" w14:textId="4BC43D8C" w:rsidR="0051778F" w:rsidRPr="0051778F" w:rsidRDefault="0051778F" w:rsidP="0051778F">
      <w:pPr>
        <w:rPr>
          <w:rFonts w:eastAsia="標楷體"/>
        </w:rPr>
      </w:pPr>
      <w:r>
        <w:br w:type="column"/>
      </w:r>
      <w:r w:rsidRPr="0051778F">
        <w:rPr>
          <w:rFonts w:eastAsia="標楷體"/>
        </w:rPr>
        <w:lastRenderedPageBreak/>
        <w:t>備註：</w:t>
      </w:r>
    </w:p>
    <w:p w14:paraId="206F7A12" w14:textId="77777777" w:rsidR="0051778F" w:rsidRPr="0051778F" w:rsidRDefault="0051778F" w:rsidP="00F314AB">
      <w:pPr>
        <w:numPr>
          <w:ilvl w:val="0"/>
          <w:numId w:val="37"/>
        </w:numPr>
        <w:spacing w:line="360" w:lineRule="exact"/>
        <w:rPr>
          <w:rFonts w:eastAsia="標楷體"/>
        </w:rPr>
      </w:pPr>
      <w:r w:rsidRPr="0051778F">
        <w:rPr>
          <w:rFonts w:eastAsia="標楷體"/>
          <w:b/>
        </w:rPr>
        <w:t>本碩士班畢業學分數至少為</w:t>
      </w:r>
      <w:r w:rsidRPr="0051778F">
        <w:rPr>
          <w:rFonts w:eastAsia="標楷體"/>
          <w:b/>
        </w:rPr>
        <w:t>30</w:t>
      </w:r>
      <w:r w:rsidRPr="0051778F">
        <w:rPr>
          <w:rFonts w:eastAsia="標楷體"/>
          <w:b/>
        </w:rPr>
        <w:t>學分</w:t>
      </w:r>
      <w:proofErr w:type="gramStart"/>
      <w:r w:rsidRPr="0051778F">
        <w:rPr>
          <w:rFonts w:eastAsia="標楷體"/>
          <w:b/>
        </w:rPr>
        <w:t>（</w:t>
      </w:r>
      <w:proofErr w:type="gramEnd"/>
      <w:r w:rsidRPr="0051778F">
        <w:rPr>
          <w:rFonts w:ascii="標楷體" w:eastAsia="標楷體" w:hAnsi="標楷體" w:hint="eastAsia"/>
          <w:b/>
        </w:rPr>
        <w:t>學術型課程模組</w:t>
      </w:r>
      <w:r w:rsidRPr="0051778F">
        <w:rPr>
          <w:rFonts w:eastAsia="標楷體"/>
          <w:b/>
        </w:rPr>
        <w:t>必修</w:t>
      </w:r>
      <w:r w:rsidRPr="0051778F">
        <w:rPr>
          <w:rFonts w:eastAsia="標楷體" w:hint="eastAsia"/>
          <w:b/>
        </w:rPr>
        <w:t>12</w:t>
      </w:r>
      <w:r w:rsidRPr="0051778F">
        <w:rPr>
          <w:rFonts w:eastAsia="標楷體"/>
          <w:b/>
        </w:rPr>
        <w:t>學分、選修</w:t>
      </w:r>
      <w:r w:rsidRPr="0051778F">
        <w:rPr>
          <w:rFonts w:eastAsia="標楷體" w:hint="eastAsia"/>
          <w:b/>
        </w:rPr>
        <w:t>12</w:t>
      </w:r>
      <w:r w:rsidRPr="0051778F">
        <w:rPr>
          <w:rFonts w:eastAsia="標楷體"/>
          <w:b/>
        </w:rPr>
        <w:t>學分及論文</w:t>
      </w:r>
      <w:r w:rsidRPr="0051778F">
        <w:rPr>
          <w:rFonts w:eastAsia="標楷體"/>
          <w:b/>
        </w:rPr>
        <w:t>6</w:t>
      </w:r>
      <w:r w:rsidRPr="0051778F">
        <w:rPr>
          <w:rFonts w:eastAsia="標楷體"/>
          <w:b/>
        </w:rPr>
        <w:t>學分</w:t>
      </w:r>
      <w:r w:rsidRPr="0051778F">
        <w:rPr>
          <w:rFonts w:eastAsia="標楷體" w:hint="eastAsia"/>
          <w:b/>
        </w:rPr>
        <w:t>；</w:t>
      </w:r>
      <w:r w:rsidRPr="0051778F">
        <w:rPr>
          <w:rFonts w:ascii="標楷體" w:eastAsia="標楷體" w:hAnsi="標楷體" w:hint="eastAsia"/>
          <w:b/>
        </w:rPr>
        <w:t>實務型課程模組</w:t>
      </w:r>
      <w:r w:rsidRPr="0051778F">
        <w:rPr>
          <w:rFonts w:eastAsia="標楷體"/>
          <w:b/>
        </w:rPr>
        <w:t>必修</w:t>
      </w:r>
      <w:r w:rsidRPr="0051778F">
        <w:rPr>
          <w:rFonts w:eastAsia="標楷體" w:hint="eastAsia"/>
          <w:b/>
        </w:rPr>
        <w:t>14</w:t>
      </w:r>
      <w:r w:rsidRPr="0051778F">
        <w:rPr>
          <w:rFonts w:eastAsia="標楷體"/>
          <w:b/>
        </w:rPr>
        <w:t>學分、選修</w:t>
      </w:r>
      <w:r w:rsidRPr="0051778F">
        <w:rPr>
          <w:rFonts w:eastAsia="標楷體" w:hint="eastAsia"/>
          <w:b/>
        </w:rPr>
        <w:t>10</w:t>
      </w:r>
      <w:r w:rsidRPr="0051778F">
        <w:rPr>
          <w:rFonts w:eastAsia="標楷體"/>
          <w:b/>
        </w:rPr>
        <w:t>學分及論文</w:t>
      </w:r>
      <w:r w:rsidRPr="0051778F">
        <w:rPr>
          <w:rFonts w:eastAsia="標楷體"/>
          <w:b/>
        </w:rPr>
        <w:t>6</w:t>
      </w:r>
      <w:r w:rsidRPr="0051778F">
        <w:rPr>
          <w:rFonts w:eastAsia="標楷體"/>
          <w:b/>
        </w:rPr>
        <w:t>學分</w:t>
      </w:r>
      <w:proofErr w:type="gramStart"/>
      <w:r w:rsidRPr="0051778F">
        <w:rPr>
          <w:rFonts w:eastAsia="標楷體" w:hint="eastAsia"/>
          <w:b/>
        </w:rPr>
        <w:t>）</w:t>
      </w:r>
      <w:proofErr w:type="gramEnd"/>
      <w:r w:rsidRPr="0051778F">
        <w:rPr>
          <w:rFonts w:eastAsia="標楷體"/>
        </w:rPr>
        <w:t>。凡本校開設之科目及符合校際選課之課程，經指導教授及班主任同意，均承認為本碩士班之選修課程，可</w:t>
      </w:r>
      <w:proofErr w:type="gramStart"/>
      <w:r w:rsidRPr="0051778F">
        <w:rPr>
          <w:rFonts w:eastAsia="標楷體"/>
        </w:rPr>
        <w:t>併</w:t>
      </w:r>
      <w:proofErr w:type="gramEnd"/>
      <w:r w:rsidRPr="0051778F">
        <w:rPr>
          <w:rFonts w:eastAsia="標楷體"/>
        </w:rPr>
        <w:t>計於畢業學分。</w:t>
      </w:r>
    </w:p>
    <w:p w14:paraId="6FAAC75F" w14:textId="77777777" w:rsidR="0051778F" w:rsidRPr="0051778F" w:rsidRDefault="0051778F" w:rsidP="00F314AB">
      <w:pPr>
        <w:numPr>
          <w:ilvl w:val="0"/>
          <w:numId w:val="37"/>
        </w:numPr>
        <w:spacing w:line="360" w:lineRule="exact"/>
        <w:rPr>
          <w:rFonts w:eastAsia="標楷體"/>
        </w:rPr>
      </w:pPr>
      <w:proofErr w:type="gramStart"/>
      <w:r w:rsidRPr="0051778F">
        <w:rPr>
          <w:rFonts w:eastAsia="標楷體"/>
        </w:rPr>
        <w:t>特論依</w:t>
      </w:r>
      <w:proofErr w:type="gramEnd"/>
      <w:r w:rsidRPr="0051778F">
        <w:rPr>
          <w:rFonts w:eastAsia="標楷體"/>
        </w:rPr>
        <w:t>不同</w:t>
      </w:r>
      <w:proofErr w:type="gramStart"/>
      <w:r w:rsidRPr="0051778F">
        <w:rPr>
          <w:rFonts w:eastAsia="標楷體"/>
        </w:rPr>
        <w:t>組別修</w:t>
      </w:r>
      <w:proofErr w:type="gramEnd"/>
      <w:r w:rsidRPr="0051778F">
        <w:rPr>
          <w:rFonts w:eastAsia="標楷體"/>
        </w:rPr>
        <w:t>課，如進階成人衛生護理組必修</w:t>
      </w:r>
      <w:r w:rsidRPr="0051778F">
        <w:rPr>
          <w:rFonts w:eastAsia="標楷體" w:hint="eastAsia"/>
        </w:rPr>
        <w:t>「成人衛生</w:t>
      </w:r>
      <w:proofErr w:type="gramStart"/>
      <w:r w:rsidRPr="0051778F">
        <w:rPr>
          <w:rFonts w:eastAsia="標楷體" w:hint="eastAsia"/>
        </w:rPr>
        <w:t>護理特</w:t>
      </w:r>
      <w:proofErr w:type="gramEnd"/>
      <w:r w:rsidRPr="0051778F">
        <w:rPr>
          <w:rFonts w:eastAsia="標楷體" w:hint="eastAsia"/>
        </w:rPr>
        <w:t>論」、「成人衛生</w:t>
      </w:r>
      <w:proofErr w:type="gramStart"/>
      <w:r w:rsidRPr="0051778F">
        <w:rPr>
          <w:rFonts w:eastAsia="標楷體" w:hint="eastAsia"/>
        </w:rPr>
        <w:t>護理特論實</w:t>
      </w:r>
      <w:proofErr w:type="gramEnd"/>
      <w:r w:rsidRPr="0051778F">
        <w:rPr>
          <w:rFonts w:eastAsia="標楷體" w:hint="eastAsia"/>
        </w:rPr>
        <w:t>習</w:t>
      </w:r>
      <w:r w:rsidRPr="0051778F">
        <w:rPr>
          <w:rFonts w:eastAsia="標楷體" w:hint="eastAsia"/>
        </w:rPr>
        <w:t xml:space="preserve"> (I)(II)</w:t>
      </w:r>
      <w:r w:rsidRPr="0051778F">
        <w:rPr>
          <w:rFonts w:eastAsia="標楷體" w:hint="eastAsia"/>
        </w:rPr>
        <w:t>」</w:t>
      </w:r>
      <w:r w:rsidRPr="0051778F">
        <w:rPr>
          <w:rFonts w:eastAsia="標楷體"/>
        </w:rPr>
        <w:t>；進階婦幼護理組必修</w:t>
      </w:r>
      <w:r w:rsidRPr="0051778F">
        <w:rPr>
          <w:rFonts w:eastAsia="標楷體" w:hint="eastAsia"/>
        </w:rPr>
        <w:t>「婦幼</w:t>
      </w:r>
      <w:proofErr w:type="gramStart"/>
      <w:r w:rsidRPr="0051778F">
        <w:rPr>
          <w:rFonts w:eastAsia="標楷體" w:hint="eastAsia"/>
        </w:rPr>
        <w:t>護理特論</w:t>
      </w:r>
      <w:proofErr w:type="gramEnd"/>
      <w:r w:rsidRPr="0051778F">
        <w:rPr>
          <w:rFonts w:eastAsia="標楷體" w:hint="eastAsia"/>
        </w:rPr>
        <w:t>」、「婦幼</w:t>
      </w:r>
      <w:proofErr w:type="gramStart"/>
      <w:r w:rsidRPr="0051778F">
        <w:rPr>
          <w:rFonts w:eastAsia="標楷體" w:hint="eastAsia"/>
        </w:rPr>
        <w:t>護理特論實</w:t>
      </w:r>
      <w:proofErr w:type="gramEnd"/>
      <w:r w:rsidRPr="0051778F">
        <w:rPr>
          <w:rFonts w:eastAsia="標楷體" w:hint="eastAsia"/>
        </w:rPr>
        <w:t>習</w:t>
      </w:r>
      <w:r w:rsidRPr="0051778F">
        <w:rPr>
          <w:rFonts w:eastAsia="標楷體" w:hint="eastAsia"/>
        </w:rPr>
        <w:t>(I)(II)</w:t>
      </w:r>
      <w:r w:rsidRPr="0051778F">
        <w:rPr>
          <w:rFonts w:eastAsia="標楷體" w:hint="eastAsia"/>
        </w:rPr>
        <w:t>」</w:t>
      </w:r>
      <w:r w:rsidRPr="0051778F">
        <w:rPr>
          <w:rFonts w:eastAsia="標楷體"/>
        </w:rPr>
        <w:t>；進階精神衛生護理組必修</w:t>
      </w:r>
      <w:r w:rsidRPr="0051778F">
        <w:rPr>
          <w:rFonts w:eastAsia="標楷體" w:hint="eastAsia"/>
        </w:rPr>
        <w:t>「精神衛生</w:t>
      </w:r>
      <w:proofErr w:type="gramStart"/>
      <w:r w:rsidRPr="0051778F">
        <w:rPr>
          <w:rFonts w:eastAsia="標楷體" w:hint="eastAsia"/>
        </w:rPr>
        <w:t>護理特論</w:t>
      </w:r>
      <w:proofErr w:type="gramEnd"/>
      <w:r w:rsidRPr="0051778F">
        <w:rPr>
          <w:rFonts w:eastAsia="標楷體" w:hint="eastAsia"/>
        </w:rPr>
        <w:t>」、「精神衛生</w:t>
      </w:r>
      <w:proofErr w:type="gramStart"/>
      <w:r w:rsidRPr="0051778F">
        <w:rPr>
          <w:rFonts w:eastAsia="標楷體" w:hint="eastAsia"/>
        </w:rPr>
        <w:t>護理特論實</w:t>
      </w:r>
      <w:proofErr w:type="gramEnd"/>
      <w:r w:rsidRPr="0051778F">
        <w:rPr>
          <w:rFonts w:eastAsia="標楷體" w:hint="eastAsia"/>
        </w:rPr>
        <w:t>習</w:t>
      </w:r>
      <w:r w:rsidRPr="0051778F">
        <w:rPr>
          <w:rFonts w:eastAsia="標楷體" w:hint="eastAsia"/>
        </w:rPr>
        <w:t xml:space="preserve"> (I)(II)</w:t>
      </w:r>
      <w:r w:rsidRPr="0051778F">
        <w:rPr>
          <w:rFonts w:eastAsia="標楷體" w:hint="eastAsia"/>
        </w:rPr>
        <w:t>」</w:t>
      </w:r>
      <w:r w:rsidRPr="0051778F">
        <w:rPr>
          <w:rFonts w:eastAsia="標楷體"/>
        </w:rPr>
        <w:t>；</w:t>
      </w:r>
      <w:r w:rsidRPr="0051778F">
        <w:rPr>
          <w:rFonts w:eastAsia="標楷體" w:hint="eastAsia"/>
        </w:rPr>
        <w:t>進階社區健康與長期</w:t>
      </w:r>
      <w:proofErr w:type="gramStart"/>
      <w:r w:rsidRPr="0051778F">
        <w:rPr>
          <w:rFonts w:eastAsia="標楷體" w:hint="eastAsia"/>
        </w:rPr>
        <w:t>照護組</w:t>
      </w:r>
      <w:r w:rsidRPr="0051778F">
        <w:rPr>
          <w:rFonts w:eastAsia="標楷體"/>
        </w:rPr>
        <w:t>必修</w:t>
      </w:r>
      <w:proofErr w:type="gramEnd"/>
      <w:r w:rsidRPr="0051778F">
        <w:rPr>
          <w:rFonts w:eastAsia="標楷體" w:hint="eastAsia"/>
        </w:rPr>
        <w:t>「社區健康及長期照</w:t>
      </w:r>
      <w:proofErr w:type="gramStart"/>
      <w:r w:rsidRPr="0051778F">
        <w:rPr>
          <w:rFonts w:eastAsia="標楷體" w:hint="eastAsia"/>
        </w:rPr>
        <w:t>護特</w:t>
      </w:r>
      <w:proofErr w:type="gramEnd"/>
      <w:r w:rsidRPr="0051778F">
        <w:rPr>
          <w:rFonts w:eastAsia="標楷體" w:hint="eastAsia"/>
        </w:rPr>
        <w:t>論」、「社區健康及長期照</w:t>
      </w:r>
      <w:proofErr w:type="gramStart"/>
      <w:r w:rsidRPr="0051778F">
        <w:rPr>
          <w:rFonts w:eastAsia="標楷體" w:hint="eastAsia"/>
        </w:rPr>
        <w:t>護特</w:t>
      </w:r>
      <w:proofErr w:type="gramEnd"/>
      <w:r w:rsidRPr="0051778F">
        <w:rPr>
          <w:rFonts w:eastAsia="標楷體" w:hint="eastAsia"/>
        </w:rPr>
        <w:t>論實習</w:t>
      </w:r>
      <w:r w:rsidRPr="0051778F">
        <w:rPr>
          <w:rFonts w:eastAsia="標楷體" w:hint="eastAsia"/>
        </w:rPr>
        <w:t>(I)(II)</w:t>
      </w:r>
      <w:r w:rsidRPr="0051778F">
        <w:rPr>
          <w:rFonts w:eastAsia="標楷體" w:hint="eastAsia"/>
        </w:rPr>
        <w:t>」。</w:t>
      </w:r>
      <w:r w:rsidRPr="0051778F">
        <w:rPr>
          <w:rFonts w:eastAsia="標楷體"/>
        </w:rPr>
        <w:t xml:space="preserve"> </w:t>
      </w:r>
    </w:p>
    <w:p w14:paraId="05AF889E" w14:textId="77777777" w:rsidR="0051778F" w:rsidRPr="0051778F" w:rsidRDefault="0051778F" w:rsidP="00F314AB">
      <w:pPr>
        <w:numPr>
          <w:ilvl w:val="0"/>
          <w:numId w:val="37"/>
        </w:numPr>
        <w:spacing w:line="360" w:lineRule="exact"/>
        <w:rPr>
          <w:rFonts w:eastAsia="標楷體"/>
        </w:rPr>
      </w:pPr>
      <w:r w:rsidRPr="0051778F">
        <w:rPr>
          <w:rFonts w:eastAsia="標楷體" w:hint="eastAsia"/>
        </w:rPr>
        <w:t>五大類課程</w:t>
      </w:r>
      <w:r w:rsidRPr="0051778F">
        <w:rPr>
          <w:rFonts w:eastAsia="標楷體" w:hint="eastAsia"/>
        </w:rPr>
        <w:t>(</w:t>
      </w:r>
      <w:r w:rsidRPr="0051778F">
        <w:rPr>
          <w:rFonts w:eastAsia="標楷體" w:hint="eastAsia"/>
        </w:rPr>
        <w:t>進階照護、研究、跨文化、領導協調、教學諮詢</w:t>
      </w:r>
      <w:r w:rsidRPr="0051778F">
        <w:rPr>
          <w:rFonts w:eastAsia="標楷體" w:hint="eastAsia"/>
        </w:rPr>
        <w:t>)</w:t>
      </w:r>
      <w:r w:rsidRPr="0051778F">
        <w:rPr>
          <w:rFonts w:eastAsia="標楷體" w:hint="eastAsia"/>
        </w:rPr>
        <w:t>，每一類至少須選修一門選修課。</w:t>
      </w:r>
    </w:p>
    <w:p w14:paraId="3A18C7AD" w14:textId="77777777" w:rsidR="0051778F" w:rsidRPr="0051778F" w:rsidRDefault="0051778F" w:rsidP="00F314AB">
      <w:pPr>
        <w:numPr>
          <w:ilvl w:val="0"/>
          <w:numId w:val="37"/>
        </w:numPr>
        <w:spacing w:line="360" w:lineRule="exact"/>
        <w:rPr>
          <w:rFonts w:eastAsia="標楷體"/>
        </w:rPr>
      </w:pPr>
      <w:r w:rsidRPr="0051778F">
        <w:rPr>
          <w:rFonts w:eastAsia="標楷體"/>
        </w:rPr>
        <w:t>本碩士班研究生畢業前應修畢「應用護理統計與實作」或「進階生物</w:t>
      </w:r>
      <w:proofErr w:type="gramStart"/>
      <w:r w:rsidRPr="0051778F">
        <w:rPr>
          <w:rFonts w:eastAsia="標楷體"/>
        </w:rPr>
        <w:t>統計學特論</w:t>
      </w:r>
      <w:proofErr w:type="gramEnd"/>
      <w:r w:rsidRPr="0051778F">
        <w:rPr>
          <w:rFonts w:eastAsia="標楷體"/>
        </w:rPr>
        <w:t>」課程。</w:t>
      </w:r>
    </w:p>
    <w:p w14:paraId="63B10D1D" w14:textId="77777777" w:rsidR="0051778F" w:rsidRPr="0051778F" w:rsidRDefault="0051778F" w:rsidP="00F314AB">
      <w:pPr>
        <w:numPr>
          <w:ilvl w:val="0"/>
          <w:numId w:val="37"/>
        </w:numPr>
        <w:spacing w:line="360" w:lineRule="exact"/>
        <w:rPr>
          <w:rFonts w:eastAsia="標楷體"/>
        </w:rPr>
      </w:pPr>
      <w:r w:rsidRPr="0051778F">
        <w:rPr>
          <w:rFonts w:eastAsia="標楷體"/>
          <w:szCs w:val="22"/>
        </w:rPr>
        <w:t>選修科目最低開班人數為</w:t>
      </w:r>
      <w:r w:rsidRPr="0051778F">
        <w:rPr>
          <w:rFonts w:eastAsia="標楷體" w:hint="eastAsia"/>
          <w:szCs w:val="22"/>
        </w:rPr>
        <w:t>3</w:t>
      </w:r>
      <w:r w:rsidRPr="0051778F">
        <w:rPr>
          <w:rFonts w:eastAsia="標楷體"/>
          <w:szCs w:val="22"/>
        </w:rPr>
        <w:t>人。</w:t>
      </w:r>
    </w:p>
    <w:p w14:paraId="1A510680" w14:textId="77777777" w:rsidR="0051778F" w:rsidRPr="0051778F" w:rsidRDefault="0051778F" w:rsidP="00F314AB">
      <w:pPr>
        <w:numPr>
          <w:ilvl w:val="0"/>
          <w:numId w:val="38"/>
        </w:numPr>
        <w:spacing w:line="360" w:lineRule="exact"/>
        <w:rPr>
          <w:rFonts w:eastAsia="標楷體"/>
        </w:rPr>
      </w:pPr>
      <w:r w:rsidRPr="0051778F">
        <w:rPr>
          <w:rFonts w:eastAsia="標楷體"/>
        </w:rPr>
        <w:t>「護理研究」上下學期均開課，</w:t>
      </w:r>
      <w:proofErr w:type="gramStart"/>
      <w:r w:rsidRPr="0051778F">
        <w:rPr>
          <w:rFonts w:eastAsia="標楷體"/>
        </w:rPr>
        <w:t>每班修課</w:t>
      </w:r>
      <w:proofErr w:type="gramEnd"/>
      <w:r w:rsidRPr="0051778F">
        <w:rPr>
          <w:rFonts w:eastAsia="標楷體"/>
        </w:rPr>
        <w:t>學生人數以</w:t>
      </w:r>
      <w:r w:rsidRPr="0051778F">
        <w:rPr>
          <w:rFonts w:eastAsia="標楷體"/>
        </w:rPr>
        <w:t>15</w:t>
      </w:r>
      <w:r w:rsidRPr="0051778F">
        <w:rPr>
          <w:rFonts w:eastAsia="標楷體"/>
        </w:rPr>
        <w:t>人為上限，請配合個人學位論文進度修課。</w:t>
      </w:r>
    </w:p>
    <w:p w14:paraId="317324BB" w14:textId="77777777" w:rsidR="0051778F" w:rsidRPr="0051778F" w:rsidRDefault="0051778F" w:rsidP="00F314AB">
      <w:pPr>
        <w:numPr>
          <w:ilvl w:val="0"/>
          <w:numId w:val="38"/>
        </w:numPr>
        <w:spacing w:line="360" w:lineRule="exact"/>
        <w:rPr>
          <w:rFonts w:eastAsia="標楷體"/>
        </w:rPr>
      </w:pPr>
      <w:r w:rsidRPr="0051778F">
        <w:rPr>
          <w:rFonts w:eastAsia="標楷體"/>
        </w:rPr>
        <w:t>「實證護理實務」修課學生人數以</w:t>
      </w:r>
      <w:r w:rsidRPr="0051778F">
        <w:rPr>
          <w:rFonts w:eastAsia="標楷體"/>
        </w:rPr>
        <w:t>16</w:t>
      </w:r>
      <w:r w:rsidRPr="0051778F">
        <w:rPr>
          <w:rFonts w:eastAsia="標楷體"/>
        </w:rPr>
        <w:t>人為上限。</w:t>
      </w:r>
    </w:p>
    <w:p w14:paraId="2954F7AC" w14:textId="77777777" w:rsidR="0051778F" w:rsidRPr="0051778F" w:rsidRDefault="0051778F" w:rsidP="00F314AB">
      <w:pPr>
        <w:numPr>
          <w:ilvl w:val="0"/>
          <w:numId w:val="38"/>
        </w:numPr>
        <w:spacing w:line="360" w:lineRule="exact"/>
        <w:rPr>
          <w:rFonts w:eastAsia="標楷體"/>
        </w:rPr>
      </w:pPr>
      <w:r w:rsidRPr="0051778F">
        <w:rPr>
          <w:rFonts w:eastAsia="標楷體"/>
        </w:rPr>
        <w:t>全英文授課科目「跨文化研討</w:t>
      </w:r>
      <w:r w:rsidRPr="0051778F">
        <w:rPr>
          <w:rFonts w:eastAsia="標楷體"/>
          <w:szCs w:val="24"/>
        </w:rPr>
        <w:t>(E</w:t>
      </w:r>
      <w:r w:rsidRPr="0051778F">
        <w:rPr>
          <w:rFonts w:eastAsia="標楷體" w:hint="eastAsia"/>
          <w:szCs w:val="24"/>
        </w:rPr>
        <w:t>MI</w:t>
      </w:r>
      <w:r w:rsidRPr="0051778F">
        <w:rPr>
          <w:rFonts w:eastAsia="標楷體"/>
          <w:szCs w:val="24"/>
        </w:rPr>
        <w:t>)</w:t>
      </w:r>
      <w:r w:rsidRPr="0051778F">
        <w:rPr>
          <w:rFonts w:eastAsia="標楷體"/>
        </w:rPr>
        <w:t>」</w:t>
      </w:r>
      <w:r w:rsidRPr="0051778F">
        <w:rPr>
          <w:rFonts w:eastAsia="標楷體" w:hint="eastAsia"/>
        </w:rPr>
        <w:t>、「</w:t>
      </w:r>
      <w:r w:rsidRPr="0051778F">
        <w:rPr>
          <w:rFonts w:eastAsia="標楷體"/>
        </w:rPr>
        <w:t>護理理論</w:t>
      </w:r>
      <w:r w:rsidRPr="0051778F">
        <w:rPr>
          <w:rFonts w:eastAsia="標楷體" w:hint="eastAsia"/>
        </w:rPr>
        <w:t>(EMI)</w:t>
      </w:r>
      <w:r w:rsidRPr="0051778F">
        <w:rPr>
          <w:rFonts w:eastAsia="標楷體" w:hint="eastAsia"/>
        </w:rPr>
        <w:t>」。</w:t>
      </w:r>
    </w:p>
    <w:p w14:paraId="3BAE3DE1" w14:textId="77777777" w:rsidR="0051778F" w:rsidRPr="0051778F" w:rsidRDefault="0051778F" w:rsidP="00F314AB">
      <w:pPr>
        <w:numPr>
          <w:ilvl w:val="0"/>
          <w:numId w:val="38"/>
        </w:numPr>
        <w:spacing w:line="360" w:lineRule="exact"/>
        <w:rPr>
          <w:rFonts w:eastAsia="標楷體"/>
        </w:rPr>
      </w:pPr>
      <w:r w:rsidRPr="0051778F">
        <w:rPr>
          <w:rFonts w:eastAsia="標楷體"/>
        </w:rPr>
        <w:t>每學期修課學分以</w:t>
      </w:r>
      <w:r w:rsidRPr="0051778F">
        <w:rPr>
          <w:rFonts w:eastAsia="標楷體"/>
        </w:rPr>
        <w:t>15</w:t>
      </w:r>
      <w:r w:rsidRPr="0051778F">
        <w:rPr>
          <w:rFonts w:eastAsia="標楷體"/>
        </w:rPr>
        <w:t>學分為上限。</w:t>
      </w:r>
    </w:p>
    <w:p w14:paraId="2688A3A7" w14:textId="77777777" w:rsidR="0051778F" w:rsidRPr="0051778F" w:rsidRDefault="0051778F" w:rsidP="00F314AB">
      <w:pPr>
        <w:numPr>
          <w:ilvl w:val="0"/>
          <w:numId w:val="38"/>
        </w:numPr>
        <w:spacing w:line="360" w:lineRule="exact"/>
        <w:rPr>
          <w:rFonts w:eastAsia="標楷體"/>
        </w:rPr>
      </w:pPr>
      <w:r w:rsidRPr="0051778F">
        <w:rPr>
          <w:rFonts w:eastAsia="標楷體"/>
        </w:rPr>
        <w:t>「護理理論」及「護理研究」</w:t>
      </w:r>
      <w:r w:rsidRPr="0051778F">
        <w:rPr>
          <w:rFonts w:eastAsia="標楷體"/>
        </w:rPr>
        <w:t>2</w:t>
      </w:r>
      <w:r w:rsidRPr="0051778F">
        <w:rPr>
          <w:rFonts w:eastAsia="標楷體"/>
        </w:rPr>
        <w:t>科目課堂口頭報告之簡報內容須以英文呈現。</w:t>
      </w:r>
    </w:p>
    <w:p w14:paraId="62FAF902" w14:textId="77777777" w:rsidR="0051778F" w:rsidRPr="0051778F" w:rsidRDefault="0051778F" w:rsidP="0051778F">
      <w:pPr>
        <w:spacing w:line="360" w:lineRule="exact"/>
        <w:ind w:left="708" w:hangingChars="295" w:hanging="708"/>
        <w:rPr>
          <w:rFonts w:eastAsia="標楷體"/>
        </w:rPr>
      </w:pPr>
      <w:r w:rsidRPr="0051778F">
        <w:rPr>
          <w:rFonts w:eastAsia="標楷體"/>
        </w:rPr>
        <w:t>十</w:t>
      </w:r>
      <w:r w:rsidRPr="0051778F">
        <w:rPr>
          <w:rFonts w:eastAsia="標楷體" w:hint="eastAsia"/>
        </w:rPr>
        <w:t>一</w:t>
      </w:r>
      <w:r w:rsidRPr="0051778F">
        <w:rPr>
          <w:rFonts w:eastAsia="標楷體"/>
        </w:rPr>
        <w:t>、自</w:t>
      </w:r>
      <w:r w:rsidRPr="0051778F">
        <w:rPr>
          <w:rFonts w:eastAsia="標楷體"/>
        </w:rPr>
        <w:t>99</w:t>
      </w:r>
      <w:r w:rsidRPr="0051778F">
        <w:rPr>
          <w:rFonts w:eastAsia="標楷體"/>
        </w:rPr>
        <w:t>學年度入學新生起，本碩士班研究生須通過相當於「全民英檢中級初試」之英文檢定，始得申請學位論文考試</w:t>
      </w:r>
      <w:r w:rsidRPr="0051778F">
        <w:rPr>
          <w:rFonts w:eastAsia="標楷體"/>
          <w:b/>
        </w:rPr>
        <w:t>，</w:t>
      </w:r>
      <w:r w:rsidRPr="0051778F">
        <w:rPr>
          <w:rFonts w:eastAsia="標楷體"/>
        </w:rPr>
        <w:t>其餘學位論文及考試相關規定，請詳閱本碩士班「碩士論文及學位論文考試相關規範」。</w:t>
      </w:r>
    </w:p>
    <w:p w14:paraId="512FBC89" w14:textId="77777777" w:rsidR="0051778F" w:rsidRPr="0051778F" w:rsidRDefault="0051778F" w:rsidP="0051778F">
      <w:pPr>
        <w:spacing w:line="360" w:lineRule="exact"/>
        <w:ind w:left="720" w:hangingChars="300" w:hanging="720"/>
        <w:rPr>
          <w:rFonts w:eastAsia="標楷體"/>
          <w:strike/>
        </w:rPr>
      </w:pPr>
      <w:r w:rsidRPr="0051778F">
        <w:rPr>
          <w:rFonts w:eastAsia="標楷體"/>
        </w:rPr>
        <w:t>十</w:t>
      </w:r>
      <w:r w:rsidRPr="0051778F">
        <w:rPr>
          <w:rFonts w:eastAsia="標楷體" w:hint="eastAsia"/>
        </w:rPr>
        <w:t>二</w:t>
      </w:r>
      <w:r w:rsidRPr="0051778F">
        <w:rPr>
          <w:rFonts w:eastAsia="標楷體"/>
        </w:rPr>
        <w:t>、本學院學術倫理規範：學生繳交之作業若發現涉有抄襲或剽竊情事，該份作業以</w:t>
      </w:r>
      <w:r w:rsidRPr="0051778F">
        <w:rPr>
          <w:rFonts w:eastAsia="標楷體"/>
        </w:rPr>
        <w:t>0</w:t>
      </w:r>
      <w:r w:rsidRPr="0051778F">
        <w:rPr>
          <w:rFonts w:eastAsia="標楷體"/>
        </w:rPr>
        <w:t>分計。</w:t>
      </w:r>
    </w:p>
    <w:p w14:paraId="2F60A272" w14:textId="77777777" w:rsidR="0051778F" w:rsidRPr="0051778F" w:rsidRDefault="0051778F" w:rsidP="0051778F">
      <w:pPr>
        <w:spacing w:line="360" w:lineRule="exact"/>
        <w:rPr>
          <w:rFonts w:eastAsia="標楷體"/>
        </w:rPr>
      </w:pPr>
      <w:r w:rsidRPr="0051778F">
        <w:rPr>
          <w:rFonts w:eastAsia="標楷體" w:hint="eastAsia"/>
        </w:rPr>
        <w:t>十三、</w:t>
      </w:r>
      <w:bookmarkStart w:id="11" w:name="_Hlk191969169"/>
      <w:r w:rsidRPr="0051778F">
        <w:rPr>
          <w:rFonts w:eastAsia="標楷體" w:hint="eastAsia"/>
        </w:rPr>
        <w:t>學生可跨系所或校外選修，但仍須符合五大類課程的選修規定。</w:t>
      </w:r>
      <w:bookmarkEnd w:id="11"/>
    </w:p>
    <w:p w14:paraId="2944BE9D" w14:textId="77777777" w:rsidR="0051778F" w:rsidRPr="0051778F" w:rsidRDefault="0051778F" w:rsidP="0051778F">
      <w:pPr>
        <w:spacing w:line="360" w:lineRule="exact"/>
        <w:ind w:left="720" w:hangingChars="300" w:hanging="720"/>
        <w:rPr>
          <w:rFonts w:eastAsia="標楷體"/>
        </w:rPr>
      </w:pPr>
      <w:r w:rsidRPr="0051778F">
        <w:rPr>
          <w:rFonts w:eastAsia="標楷體"/>
        </w:rPr>
        <w:t>十</w:t>
      </w:r>
      <w:r w:rsidRPr="0051778F">
        <w:rPr>
          <w:rFonts w:eastAsia="標楷體" w:hint="eastAsia"/>
        </w:rPr>
        <w:t>四</w:t>
      </w:r>
      <w:r w:rsidRPr="0051778F">
        <w:rPr>
          <w:rFonts w:eastAsia="標楷體"/>
        </w:rPr>
        <w:t>、自</w:t>
      </w:r>
      <w:r w:rsidRPr="0051778F">
        <w:rPr>
          <w:rFonts w:eastAsia="標楷體"/>
        </w:rPr>
        <w:t>106</w:t>
      </w:r>
      <w:r w:rsidRPr="0051778F">
        <w:rPr>
          <w:rFonts w:eastAsia="標楷體"/>
        </w:rPr>
        <w:t>學年度起入學之研究生，應於在學第一學期至臺灣學術倫理教育資源中心網站自我學習，並通過總測驗取得修課證明，方得申請學位口試。</w:t>
      </w:r>
    </w:p>
    <w:p w14:paraId="4D5166A6" w14:textId="77777777" w:rsidR="0051778F" w:rsidRPr="0051778F" w:rsidRDefault="0051778F" w:rsidP="0051778F">
      <w:pPr>
        <w:spacing w:line="360" w:lineRule="exact"/>
        <w:ind w:left="708" w:hangingChars="295" w:hanging="708"/>
        <w:rPr>
          <w:rFonts w:eastAsia="標楷體"/>
          <w:strike/>
        </w:rPr>
      </w:pPr>
      <w:r w:rsidRPr="0051778F">
        <w:rPr>
          <w:rFonts w:eastAsia="標楷體"/>
        </w:rPr>
        <w:t>十</w:t>
      </w:r>
      <w:r w:rsidRPr="0051778F">
        <w:rPr>
          <w:rFonts w:eastAsia="標楷體" w:hint="eastAsia"/>
        </w:rPr>
        <w:t>五</w:t>
      </w:r>
      <w:r w:rsidRPr="0051778F">
        <w:rPr>
          <w:rFonts w:eastAsia="標楷體"/>
        </w:rPr>
        <w:t>、研究生修讀學士班課程成績以六十分為及格，不及格者，不得補考，該學士班課程之學分及成績不列入學期、畢業平均成績及學分數內計算。</w:t>
      </w:r>
      <w:bookmarkStart w:id="12" w:name="_Hlk191969001"/>
    </w:p>
    <w:bookmarkEnd w:id="12"/>
    <w:p w14:paraId="46DBD16F" w14:textId="77777777" w:rsidR="0051778F" w:rsidRPr="0051778F" w:rsidRDefault="0051778F" w:rsidP="0051778F">
      <w:pPr>
        <w:spacing w:line="360" w:lineRule="exact"/>
        <w:ind w:left="708" w:hangingChars="295" w:hanging="708"/>
        <w:rPr>
          <w:rFonts w:eastAsia="標楷體"/>
        </w:rPr>
      </w:pPr>
      <w:r w:rsidRPr="0051778F">
        <w:rPr>
          <w:rFonts w:eastAsia="標楷體" w:hint="eastAsia"/>
        </w:rPr>
        <w:t>十六、</w:t>
      </w:r>
      <w:bookmarkStart w:id="13" w:name="_Hlk191969181"/>
      <w:r w:rsidRPr="0051778F">
        <w:rPr>
          <w:rFonts w:eastAsia="標楷體" w:hint="eastAsia"/>
        </w:rPr>
        <w:t>110-113</w:t>
      </w:r>
      <w:r w:rsidRPr="0051778F">
        <w:rPr>
          <w:rFonts w:eastAsia="標楷體" w:hint="eastAsia"/>
        </w:rPr>
        <w:t>學年入學尚未</w:t>
      </w:r>
      <w:proofErr w:type="gramStart"/>
      <w:r w:rsidRPr="0051778F">
        <w:rPr>
          <w:rFonts w:eastAsia="標楷體" w:hint="eastAsia"/>
        </w:rPr>
        <w:t>修課者的</w:t>
      </w:r>
      <w:proofErr w:type="gramEnd"/>
      <w:r w:rsidRPr="0051778F">
        <w:rPr>
          <w:rFonts w:eastAsia="標楷體" w:hint="eastAsia"/>
        </w:rPr>
        <w:t>替代方案：必修課程</w:t>
      </w:r>
      <w:r w:rsidRPr="0051778F">
        <w:rPr>
          <w:rFonts w:eastAsia="標楷體" w:hint="eastAsia"/>
        </w:rPr>
        <w:t>--1.</w:t>
      </w:r>
      <w:r w:rsidRPr="0051778F">
        <w:rPr>
          <w:rFonts w:eastAsia="標楷體"/>
        </w:rPr>
        <w:t>護理綜論</w:t>
      </w:r>
      <w:r w:rsidRPr="0051778F">
        <w:rPr>
          <w:rFonts w:eastAsia="標楷體" w:hint="eastAsia"/>
        </w:rPr>
        <w:t>(2)</w:t>
      </w:r>
      <w:r w:rsidRPr="0051778F">
        <w:rPr>
          <w:rFonts w:eastAsia="標楷體" w:hint="eastAsia"/>
        </w:rPr>
        <w:t>：以概念分析</w:t>
      </w:r>
      <w:r w:rsidRPr="0051778F">
        <w:rPr>
          <w:rFonts w:eastAsia="標楷體" w:hint="eastAsia"/>
        </w:rPr>
        <w:t>(1)</w:t>
      </w:r>
      <w:r w:rsidRPr="0051778F">
        <w:rPr>
          <w:rFonts w:eastAsia="標楷體" w:hint="eastAsia"/>
        </w:rPr>
        <w:t>及臨床倫理</w:t>
      </w:r>
      <w:r w:rsidRPr="0051778F">
        <w:rPr>
          <w:rFonts w:eastAsia="標楷體" w:hint="eastAsia"/>
        </w:rPr>
        <w:t>(1)</w:t>
      </w:r>
      <w:r w:rsidRPr="0051778F">
        <w:rPr>
          <w:rFonts w:eastAsia="標楷體" w:hint="eastAsia"/>
        </w:rPr>
        <w:t>替代。</w:t>
      </w:r>
      <w:r w:rsidRPr="0051778F">
        <w:rPr>
          <w:rFonts w:eastAsia="標楷體" w:hint="eastAsia"/>
        </w:rPr>
        <w:t xml:space="preserve"> 2.</w:t>
      </w:r>
      <w:r w:rsidRPr="0051778F">
        <w:rPr>
          <w:rFonts w:eastAsia="標楷體"/>
        </w:rPr>
        <w:t>健康</w:t>
      </w:r>
      <w:proofErr w:type="gramStart"/>
      <w:r w:rsidRPr="0051778F">
        <w:rPr>
          <w:rFonts w:eastAsia="標楷體"/>
        </w:rPr>
        <w:t>評估特論</w:t>
      </w:r>
      <w:proofErr w:type="gramEnd"/>
      <w:r w:rsidRPr="0051778F">
        <w:rPr>
          <w:rFonts w:eastAsia="標楷體" w:hint="eastAsia"/>
        </w:rPr>
        <w:t>(2)</w:t>
      </w:r>
      <w:r w:rsidRPr="0051778F">
        <w:rPr>
          <w:rFonts w:eastAsia="標楷體" w:hint="eastAsia"/>
        </w:rPr>
        <w:t>：以選修課中的</w:t>
      </w:r>
      <w:r w:rsidRPr="0051778F">
        <w:rPr>
          <w:rFonts w:eastAsia="標楷體"/>
        </w:rPr>
        <w:t>健康</w:t>
      </w:r>
      <w:proofErr w:type="gramStart"/>
      <w:r w:rsidRPr="0051778F">
        <w:rPr>
          <w:rFonts w:eastAsia="標楷體"/>
        </w:rPr>
        <w:t>評估特論</w:t>
      </w:r>
      <w:proofErr w:type="gramEnd"/>
      <w:r w:rsidRPr="0051778F">
        <w:rPr>
          <w:rFonts w:eastAsia="標楷體" w:hint="eastAsia"/>
        </w:rPr>
        <w:t>(2)</w:t>
      </w:r>
      <w:r w:rsidRPr="0051778F">
        <w:rPr>
          <w:rFonts w:eastAsia="標楷體" w:hint="eastAsia"/>
        </w:rPr>
        <w:t>替代。</w:t>
      </w:r>
      <w:r w:rsidRPr="0051778F">
        <w:rPr>
          <w:rFonts w:eastAsia="標楷體" w:hint="eastAsia"/>
        </w:rPr>
        <w:t>3.</w:t>
      </w:r>
      <w:proofErr w:type="gramStart"/>
      <w:r w:rsidRPr="0051778F">
        <w:rPr>
          <w:rFonts w:eastAsia="標楷體" w:hint="eastAsia"/>
        </w:rPr>
        <w:t>特論課程</w:t>
      </w:r>
      <w:proofErr w:type="gramEnd"/>
      <w:r w:rsidRPr="0051778F">
        <w:rPr>
          <w:rFonts w:eastAsia="標楷體" w:hint="eastAsia"/>
        </w:rPr>
        <w:t>(</w:t>
      </w:r>
      <w:r w:rsidRPr="0051778F">
        <w:rPr>
          <w:rFonts w:eastAsia="標楷體"/>
        </w:rPr>
        <w:t>I</w:t>
      </w:r>
      <w:r w:rsidRPr="0051778F">
        <w:rPr>
          <w:rFonts w:eastAsia="標楷體" w:hint="eastAsia"/>
        </w:rPr>
        <w:t>)</w:t>
      </w:r>
      <w:r w:rsidRPr="0051778F">
        <w:rPr>
          <w:rFonts w:eastAsia="標楷體"/>
        </w:rPr>
        <w:t>(II)</w:t>
      </w:r>
      <w:r w:rsidRPr="0051778F">
        <w:rPr>
          <w:rFonts w:eastAsia="標楷體" w:hint="eastAsia"/>
        </w:rPr>
        <w:t>：</w:t>
      </w:r>
      <w:proofErr w:type="gramStart"/>
      <w:r w:rsidRPr="0051778F">
        <w:rPr>
          <w:rFonts w:eastAsia="標楷體" w:hint="eastAsia"/>
        </w:rPr>
        <w:t>以特論課程</w:t>
      </w:r>
      <w:proofErr w:type="gramEnd"/>
      <w:r w:rsidRPr="0051778F">
        <w:rPr>
          <w:rFonts w:eastAsia="標楷體" w:hint="eastAsia"/>
        </w:rPr>
        <w:t>(2)</w:t>
      </w:r>
      <w:r w:rsidRPr="0051778F">
        <w:rPr>
          <w:rFonts w:eastAsia="標楷體" w:hint="eastAsia"/>
        </w:rPr>
        <w:t>替代。選修課程</w:t>
      </w:r>
      <w:r w:rsidRPr="0051778F">
        <w:rPr>
          <w:rFonts w:eastAsia="標楷體" w:hint="eastAsia"/>
        </w:rPr>
        <w:t>--</w:t>
      </w:r>
      <w:r w:rsidRPr="0051778F">
        <w:rPr>
          <w:rFonts w:eastAsia="標楷體" w:hint="eastAsia"/>
        </w:rPr>
        <w:t>無必須選修</w:t>
      </w:r>
      <w:r w:rsidRPr="0051778F">
        <w:rPr>
          <w:rFonts w:eastAsia="標楷體" w:hint="eastAsia"/>
        </w:rPr>
        <w:t>5</w:t>
      </w:r>
      <w:r w:rsidRPr="0051778F">
        <w:rPr>
          <w:rFonts w:eastAsia="標楷體" w:hint="eastAsia"/>
        </w:rPr>
        <w:t>大類課程的限制。</w:t>
      </w:r>
    </w:p>
    <w:bookmarkEnd w:id="13"/>
    <w:p w14:paraId="79FE7513" w14:textId="77777777" w:rsidR="0051778F" w:rsidRPr="0051778F" w:rsidRDefault="0051778F" w:rsidP="0051778F">
      <w:pPr>
        <w:widowControl/>
        <w:rPr>
          <w:rFonts w:eastAsia="標楷體"/>
        </w:rPr>
      </w:pPr>
    </w:p>
    <w:p w14:paraId="7F2DECF8" w14:textId="77777777" w:rsidR="0051778F" w:rsidRPr="0051778F" w:rsidRDefault="0051778F" w:rsidP="0051778F">
      <w:pPr>
        <w:widowControl/>
        <w:rPr>
          <w:rFonts w:eastAsia="標楷體"/>
        </w:rPr>
      </w:pPr>
    </w:p>
    <w:p w14:paraId="1FE8EEB1" w14:textId="77777777" w:rsidR="0051778F" w:rsidRDefault="0051778F" w:rsidP="0051778F">
      <w:pPr>
        <w:widowControl/>
        <w:rPr>
          <w:rFonts w:eastAsia="標楷體"/>
        </w:rPr>
      </w:pPr>
    </w:p>
    <w:p w14:paraId="4619B4DF" w14:textId="77777777" w:rsidR="0051778F" w:rsidRDefault="0051778F" w:rsidP="0051778F">
      <w:pPr>
        <w:widowControl/>
        <w:rPr>
          <w:rFonts w:eastAsia="標楷體"/>
        </w:rPr>
      </w:pPr>
    </w:p>
    <w:p w14:paraId="633CAE2B" w14:textId="77777777" w:rsidR="0051778F" w:rsidRDefault="0051778F" w:rsidP="0051778F">
      <w:pPr>
        <w:widowControl/>
        <w:rPr>
          <w:rFonts w:eastAsia="標楷體"/>
        </w:rPr>
      </w:pPr>
    </w:p>
    <w:p w14:paraId="29F29BB0" w14:textId="77777777" w:rsidR="0051778F" w:rsidRDefault="0051778F" w:rsidP="0051778F">
      <w:pPr>
        <w:widowControl/>
        <w:rPr>
          <w:rFonts w:eastAsia="標楷體"/>
        </w:rPr>
      </w:pPr>
    </w:p>
    <w:p w14:paraId="72776CB8" w14:textId="77777777" w:rsidR="00B15257" w:rsidRPr="0016668D" w:rsidRDefault="00B15257" w:rsidP="00B15257">
      <w:pPr>
        <w:spacing w:line="360" w:lineRule="exact"/>
        <w:ind w:left="600" w:hangingChars="250" w:hanging="600"/>
        <w:rPr>
          <w:rFonts w:eastAsia="標楷體"/>
        </w:rPr>
      </w:pPr>
    </w:p>
    <w:p w14:paraId="1EC0AD00" w14:textId="77777777" w:rsidR="00176BA1" w:rsidRDefault="00176BA1">
      <w:pPr>
        <w:widowControl/>
        <w:rPr>
          <w:rFonts w:eastAsia="標楷體"/>
          <w:b/>
          <w:color w:val="000000" w:themeColor="text1"/>
          <w:sz w:val="36"/>
          <w:szCs w:val="40"/>
        </w:rPr>
      </w:pPr>
      <w:bookmarkStart w:id="14" w:name="修業流程"/>
      <w:r>
        <w:rPr>
          <w:rFonts w:eastAsia="標楷體"/>
          <w:b/>
          <w:color w:val="000000" w:themeColor="text1"/>
          <w:sz w:val="36"/>
          <w:szCs w:val="40"/>
        </w:rPr>
        <w:br w:type="page"/>
      </w:r>
    </w:p>
    <w:p w14:paraId="01AD0F39" w14:textId="7DC58D0A" w:rsidR="009216A9" w:rsidRPr="0016668D" w:rsidRDefault="009216A9" w:rsidP="009216A9">
      <w:pPr>
        <w:jc w:val="center"/>
        <w:rPr>
          <w:rFonts w:eastAsia="標楷體"/>
          <w:b/>
          <w:color w:val="000000" w:themeColor="text1"/>
          <w:sz w:val="36"/>
          <w:szCs w:val="40"/>
        </w:rPr>
      </w:pPr>
      <w:r w:rsidRPr="0016668D">
        <w:rPr>
          <w:rFonts w:eastAsia="標楷體" w:hint="eastAsia"/>
          <w:b/>
          <w:color w:val="000000" w:themeColor="text1"/>
          <w:sz w:val="36"/>
          <w:szCs w:val="40"/>
        </w:rPr>
        <w:lastRenderedPageBreak/>
        <w:t>高雄醫學大學護理學系碩士班修業流程</w:t>
      </w:r>
    </w:p>
    <w:bookmarkEnd w:id="14"/>
    <w:p w14:paraId="7CAF9944" w14:textId="3E9DAD87" w:rsidR="009216A9" w:rsidRPr="003210E9" w:rsidRDefault="001A0980" w:rsidP="009216A9">
      <w:pPr>
        <w:rPr>
          <w:rFonts w:eastAsia="標楷體"/>
          <w:color w:val="000000" w:themeColor="text1"/>
          <w:sz w:val="40"/>
          <w:szCs w:val="40"/>
        </w:rPr>
      </w:pPr>
      <w:r w:rsidRPr="0016668D">
        <w:rPr>
          <w:rFonts w:eastAsia="標楷體"/>
          <w:noProof/>
          <w:color w:val="000000" w:themeColor="text1"/>
          <w:sz w:val="40"/>
          <w:szCs w:val="40"/>
        </w:rPr>
        <mc:AlternateContent>
          <mc:Choice Requires="wpg">
            <w:drawing>
              <wp:anchor distT="0" distB="0" distL="114300" distR="114300" simplePos="0" relativeHeight="251654656" behindDoc="0" locked="0" layoutInCell="1" allowOverlap="1" wp14:anchorId="2A2F3CDD" wp14:editId="203DA7B3">
                <wp:simplePos x="0" y="0"/>
                <wp:positionH relativeFrom="column">
                  <wp:posOffset>578552</wp:posOffset>
                </wp:positionH>
                <wp:positionV relativeFrom="paragraph">
                  <wp:posOffset>124961</wp:posOffset>
                </wp:positionV>
                <wp:extent cx="5257800" cy="8795085"/>
                <wp:effectExtent l="0" t="0" r="19050" b="254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8795085"/>
                          <a:chOff x="0" y="8792"/>
                          <a:chExt cx="5257800" cy="8557012"/>
                        </a:xfrm>
                      </wpg:grpSpPr>
                      <wps:wsp>
                        <wps:cNvPr id="27" name="文字方塊 27"/>
                        <wps:cNvSpPr txBox="1">
                          <a:spLocks noChangeArrowheads="1"/>
                        </wps:cNvSpPr>
                        <wps:spPr bwMode="auto">
                          <a:xfrm>
                            <a:off x="810928" y="6861699"/>
                            <a:ext cx="3677285" cy="1704105"/>
                          </a:xfrm>
                          <a:prstGeom prst="rect">
                            <a:avLst/>
                          </a:prstGeom>
                          <a:solidFill>
                            <a:srgbClr val="FFFFFF"/>
                          </a:solidFill>
                          <a:ln w="9525">
                            <a:solidFill>
                              <a:srgbClr val="000000"/>
                            </a:solidFill>
                            <a:miter lim="800000"/>
                            <a:headEnd/>
                            <a:tailEnd/>
                          </a:ln>
                        </wps:spPr>
                        <wps:txbx>
                          <w:txbxContent>
                            <w:p w14:paraId="6D174FBA" w14:textId="347DD8F1" w:rsidR="00C8534F" w:rsidRPr="00F137CE" w:rsidRDefault="00C8534F" w:rsidP="00224062">
                              <w:pPr>
                                <w:spacing w:line="440" w:lineRule="exact"/>
                                <w:ind w:leftChars="413" w:left="991"/>
                                <w:rPr>
                                  <w:rFonts w:ascii="標楷體" w:eastAsia="標楷體" w:hAnsi="標楷體"/>
                                  <w:color w:val="000000" w:themeColor="text1"/>
                                  <w:sz w:val="28"/>
                                  <w:szCs w:val="28"/>
                                </w:rPr>
                              </w:pPr>
                              <w:r>
                                <w:rPr>
                                  <w:rFonts w:ascii="標楷體" w:eastAsia="標楷體" w:hAnsi="標楷體" w:hint="eastAsia"/>
                                  <w:sz w:val="28"/>
                                  <w:szCs w:val="28"/>
                                </w:rPr>
                                <w:t>1.</w:t>
                              </w:r>
                              <w:r w:rsidRPr="00F137CE">
                                <w:rPr>
                                  <w:rFonts w:ascii="標楷體" w:eastAsia="標楷體" w:hAnsi="標楷體" w:hint="eastAsia"/>
                                  <w:color w:val="000000" w:themeColor="text1"/>
                                  <w:sz w:val="28"/>
                                  <w:szCs w:val="28"/>
                                </w:rPr>
                                <w:t>學位論文考試合格</w:t>
                              </w:r>
                            </w:p>
                            <w:p w14:paraId="325A73FA" w14:textId="77777777" w:rsidR="00C8534F" w:rsidRPr="00F137CE" w:rsidRDefault="00C8534F" w:rsidP="00224062">
                              <w:pPr>
                                <w:spacing w:line="440" w:lineRule="exact"/>
                                <w:ind w:leftChars="413" w:left="991"/>
                                <w:rPr>
                                  <w:rFonts w:ascii="標楷體" w:eastAsia="標楷體" w:hAnsi="標楷體"/>
                                  <w:color w:val="000000" w:themeColor="text1"/>
                                  <w:sz w:val="28"/>
                                  <w:szCs w:val="28"/>
                                </w:rPr>
                              </w:pPr>
                              <w:r w:rsidRPr="00F137CE">
                                <w:rPr>
                                  <w:rFonts w:ascii="標楷體" w:eastAsia="標楷體" w:hAnsi="標楷體" w:hint="eastAsia"/>
                                  <w:color w:val="000000" w:themeColor="text1"/>
                                  <w:sz w:val="28"/>
                                  <w:szCs w:val="28"/>
                                </w:rPr>
                                <w:t>2.繳交論文修正完成證明</w:t>
                              </w:r>
                            </w:p>
                            <w:p w14:paraId="53201CC1" w14:textId="77777777" w:rsidR="00C8534F" w:rsidRPr="00F137CE" w:rsidRDefault="00C8534F" w:rsidP="00224062">
                              <w:pPr>
                                <w:spacing w:line="440" w:lineRule="exact"/>
                                <w:ind w:leftChars="413" w:left="991"/>
                                <w:rPr>
                                  <w:rFonts w:ascii="標楷體" w:eastAsia="標楷體" w:hAnsi="標楷體"/>
                                  <w:color w:val="000000" w:themeColor="text1"/>
                                  <w:sz w:val="28"/>
                                  <w:szCs w:val="28"/>
                                </w:rPr>
                              </w:pPr>
                              <w:r w:rsidRPr="00F137CE">
                                <w:rPr>
                                  <w:rFonts w:ascii="標楷體" w:eastAsia="標楷體" w:hAnsi="標楷體" w:hint="eastAsia"/>
                                  <w:color w:val="000000" w:themeColor="text1"/>
                                  <w:sz w:val="28"/>
                                  <w:szCs w:val="28"/>
                                </w:rPr>
                                <w:t>3.繳交</w:t>
                              </w:r>
                              <w:r w:rsidRPr="00F137CE">
                                <w:rPr>
                                  <w:rFonts w:ascii="標楷體" w:eastAsia="標楷體" w:hAnsi="標楷體" w:cs="MicrosoftJhengHeiBold"/>
                                  <w:bCs/>
                                  <w:color w:val="000000" w:themeColor="text1"/>
                                  <w:kern w:val="0"/>
                                  <w:sz w:val="28"/>
                                  <w:szCs w:val="28"/>
                                </w:rPr>
                                <w:t xml:space="preserve">Turnitin </w:t>
                              </w:r>
                              <w:r w:rsidRPr="00F137CE">
                                <w:rPr>
                                  <w:rFonts w:ascii="標楷體" w:eastAsia="標楷體" w:hAnsi="標楷體" w:cs="MicrosoftJhengHeiBold" w:hint="eastAsia"/>
                                  <w:bCs/>
                                  <w:color w:val="000000" w:themeColor="text1"/>
                                  <w:kern w:val="0"/>
                                  <w:sz w:val="28"/>
                                  <w:szCs w:val="28"/>
                                </w:rPr>
                                <w:t>線上偵測結果</w:t>
                              </w:r>
                            </w:p>
                            <w:p w14:paraId="0A4A0622" w14:textId="34C73B84" w:rsidR="00C8534F" w:rsidRPr="00F137CE" w:rsidRDefault="00C8534F" w:rsidP="00224062">
                              <w:pPr>
                                <w:spacing w:line="440" w:lineRule="exact"/>
                                <w:ind w:leftChars="413" w:left="991"/>
                                <w:rPr>
                                  <w:rFonts w:ascii="標楷體" w:eastAsia="標楷體" w:hAnsi="標楷體"/>
                                  <w:color w:val="000000" w:themeColor="text1"/>
                                  <w:sz w:val="28"/>
                                  <w:szCs w:val="28"/>
                                </w:rPr>
                              </w:pPr>
                              <w:r w:rsidRPr="00F137CE">
                                <w:rPr>
                                  <w:rFonts w:ascii="標楷體" w:eastAsia="標楷體" w:hAnsi="標楷體" w:hint="eastAsia"/>
                                  <w:color w:val="000000" w:themeColor="text1"/>
                                  <w:sz w:val="28"/>
                                  <w:szCs w:val="28"/>
                                </w:rPr>
                                <w:t>4.完成論文上傳</w:t>
                              </w:r>
                            </w:p>
                            <w:p w14:paraId="54DA07B0" w14:textId="5813827F" w:rsidR="00C8534F" w:rsidRPr="00F137CE" w:rsidRDefault="00C8534F" w:rsidP="00224062">
                              <w:pPr>
                                <w:spacing w:line="440" w:lineRule="exact"/>
                                <w:ind w:leftChars="413" w:left="991"/>
                                <w:rPr>
                                  <w:rFonts w:ascii="標楷體" w:eastAsia="標楷體" w:hAnsi="標楷體"/>
                                  <w:color w:val="000000" w:themeColor="text1"/>
                                  <w:sz w:val="28"/>
                                  <w:szCs w:val="28"/>
                                </w:rPr>
                              </w:pPr>
                              <w:r>
                                <w:rPr>
                                  <w:rFonts w:ascii="標楷體" w:eastAsia="標楷體" w:hAnsi="標楷體"/>
                                  <w:color w:val="000000" w:themeColor="text1"/>
                                  <w:sz w:val="28"/>
                                  <w:szCs w:val="28"/>
                                </w:rPr>
                                <w:t>5</w:t>
                              </w:r>
                              <w:r w:rsidRPr="00F137CE">
                                <w:rPr>
                                  <w:rFonts w:ascii="標楷體" w:eastAsia="標楷體" w:hAnsi="標楷體" w:hint="eastAsia"/>
                                  <w:color w:val="000000" w:themeColor="text1"/>
                                  <w:sz w:val="28"/>
                                  <w:szCs w:val="28"/>
                                </w:rPr>
                                <w:t>.領取畢業證書</w:t>
                              </w:r>
                            </w:p>
                          </w:txbxContent>
                        </wps:txbx>
                        <wps:bodyPr rot="0" vert="horz" wrap="square" lIns="91440" tIns="45720" rIns="91440" bIns="45720" anchor="t" anchorCtr="0" upright="1">
                          <a:noAutofit/>
                        </wps:bodyPr>
                      </wps:wsp>
                      <wpg:grpSp>
                        <wpg:cNvPr id="13" name="群組 13"/>
                        <wpg:cNvGrpSpPr/>
                        <wpg:grpSpPr>
                          <a:xfrm>
                            <a:off x="0" y="8792"/>
                            <a:ext cx="5257800" cy="6888517"/>
                            <a:chOff x="0" y="8792"/>
                            <a:chExt cx="5257800" cy="6888517"/>
                          </a:xfrm>
                        </wpg:grpSpPr>
                        <wpg:grpSp>
                          <wpg:cNvPr id="12" name="群組 12"/>
                          <wpg:cNvGrpSpPr/>
                          <wpg:grpSpPr>
                            <a:xfrm>
                              <a:off x="0" y="8792"/>
                              <a:ext cx="5257800" cy="6449949"/>
                              <a:chOff x="0" y="8792"/>
                              <a:chExt cx="5257800" cy="6449949"/>
                            </a:xfrm>
                          </wpg:grpSpPr>
                          <wpg:grpSp>
                            <wpg:cNvPr id="11" name="群組 11"/>
                            <wpg:cNvGrpSpPr/>
                            <wpg:grpSpPr>
                              <a:xfrm>
                                <a:off x="0" y="8792"/>
                                <a:ext cx="5257800" cy="5538568"/>
                                <a:chOff x="0" y="8792"/>
                                <a:chExt cx="5257800" cy="5538568"/>
                              </a:xfrm>
                            </wpg:grpSpPr>
                            <wpg:grpSp>
                              <wpg:cNvPr id="10" name="群組 10"/>
                              <wpg:cNvGrpSpPr/>
                              <wpg:grpSpPr>
                                <a:xfrm>
                                  <a:off x="0" y="8792"/>
                                  <a:ext cx="5257800" cy="5085178"/>
                                  <a:chOff x="0" y="8792"/>
                                  <a:chExt cx="5257800" cy="5085178"/>
                                </a:xfrm>
                              </wpg:grpSpPr>
                              <wpg:grpSp>
                                <wpg:cNvPr id="9" name="群組 9"/>
                                <wpg:cNvGrpSpPr/>
                                <wpg:grpSpPr>
                                  <a:xfrm>
                                    <a:off x="0" y="8792"/>
                                    <a:ext cx="5257800" cy="4303934"/>
                                    <a:chOff x="0" y="8792"/>
                                    <a:chExt cx="5257800" cy="4303934"/>
                                  </a:xfrm>
                                </wpg:grpSpPr>
                                <wpg:grpSp>
                                  <wpg:cNvPr id="8" name="群組 8"/>
                                  <wpg:cNvGrpSpPr/>
                                  <wpg:grpSpPr>
                                    <a:xfrm>
                                      <a:off x="0" y="8792"/>
                                      <a:ext cx="5257800" cy="3959792"/>
                                      <a:chOff x="0" y="8792"/>
                                      <a:chExt cx="5257800" cy="3959792"/>
                                    </a:xfrm>
                                  </wpg:grpSpPr>
                                  <wpg:grpSp>
                                    <wpg:cNvPr id="7" name="群組 7"/>
                                    <wpg:cNvGrpSpPr/>
                                    <wpg:grpSpPr>
                                      <a:xfrm>
                                        <a:off x="0" y="8792"/>
                                        <a:ext cx="5257800" cy="3316173"/>
                                        <a:chOff x="0" y="8792"/>
                                        <a:chExt cx="5257800" cy="3316173"/>
                                      </a:xfrm>
                                    </wpg:grpSpPr>
                                    <wpg:grpSp>
                                      <wpg:cNvPr id="6" name="群組 6"/>
                                      <wpg:cNvGrpSpPr/>
                                      <wpg:grpSpPr>
                                        <a:xfrm>
                                          <a:off x="0" y="8792"/>
                                          <a:ext cx="5257800" cy="2993379"/>
                                          <a:chOff x="0" y="8792"/>
                                          <a:chExt cx="5257800" cy="2993379"/>
                                        </a:xfrm>
                                      </wpg:grpSpPr>
                                      <wps:wsp>
                                        <wps:cNvPr id="33" name="文字方塊 33"/>
                                        <wps:cNvSpPr txBox="1">
                                          <a:spLocks noChangeArrowheads="1"/>
                                        </wps:cNvSpPr>
                                        <wps:spPr bwMode="auto">
                                          <a:xfrm>
                                            <a:off x="0" y="1409397"/>
                                            <a:ext cx="5257800" cy="1592774"/>
                                          </a:xfrm>
                                          <a:prstGeom prst="rect">
                                            <a:avLst/>
                                          </a:prstGeom>
                                          <a:solidFill>
                                            <a:srgbClr val="FFFFFF"/>
                                          </a:solidFill>
                                          <a:ln w="9525">
                                            <a:solidFill>
                                              <a:srgbClr val="000000"/>
                                            </a:solidFill>
                                            <a:miter lim="800000"/>
                                            <a:headEnd/>
                                            <a:tailEnd/>
                                          </a:ln>
                                        </wps:spPr>
                                        <wps:txbx>
                                          <w:txbxContent>
                                            <w:p w14:paraId="1C79BE1A" w14:textId="77777777" w:rsidR="00C8534F" w:rsidRDefault="00C8534F" w:rsidP="00224062">
                                              <w:pPr>
                                                <w:spacing w:line="440" w:lineRule="exact"/>
                                                <w:ind w:leftChars="177" w:left="425"/>
                                                <w:rPr>
                                                  <w:rFonts w:ascii="標楷體" w:eastAsia="標楷體" w:hAnsi="標楷體"/>
                                                  <w:sz w:val="28"/>
                                                  <w:szCs w:val="28"/>
                                                </w:rPr>
                                              </w:pPr>
                                              <w:r>
                                                <w:rPr>
                                                  <w:rFonts w:ascii="標楷體" w:eastAsia="標楷體" w:hAnsi="標楷體" w:hint="eastAsia"/>
                                                  <w:sz w:val="28"/>
                                                  <w:szCs w:val="28"/>
                                                </w:rPr>
                                                <w:t>1.</w:t>
                                              </w:r>
                                              <w:r w:rsidRPr="00D2425A">
                                                <w:rPr>
                                                  <w:rFonts w:ascii="標楷體" w:eastAsia="標楷體" w:hAnsi="標楷體" w:hint="eastAsia"/>
                                                  <w:sz w:val="28"/>
                                                  <w:szCs w:val="28"/>
                                                </w:rPr>
                                                <w:t>修畢碩士班畢業學</w:t>
                                              </w:r>
                                              <w:r>
                                                <w:rPr>
                                                  <w:rFonts w:ascii="標楷體" w:eastAsia="標楷體" w:hAnsi="標楷體" w:hint="eastAsia"/>
                                                  <w:sz w:val="28"/>
                                                  <w:szCs w:val="28"/>
                                                </w:rPr>
                                                <w:t>分</w:t>
                                              </w:r>
                                              <w:r w:rsidRPr="00D2425A">
                                                <w:rPr>
                                                  <w:rFonts w:ascii="標楷體" w:eastAsia="標楷體" w:hAnsi="標楷體" w:hint="eastAsia"/>
                                                  <w:sz w:val="28"/>
                                                  <w:szCs w:val="28"/>
                                                </w:rPr>
                                                <w:t>(</w:t>
                                              </w:r>
                                              <w:r>
                                                <w:rPr>
                                                  <w:rFonts w:ascii="標楷體" w:eastAsia="標楷體" w:hAnsi="標楷體" w:hint="eastAsia"/>
                                                  <w:sz w:val="28"/>
                                                  <w:szCs w:val="28"/>
                                                </w:rPr>
                                                <w:t>請留意學分數可能視屆別而異</w:t>
                                              </w:r>
                                              <w:r w:rsidRPr="00D2425A">
                                                <w:rPr>
                                                  <w:rFonts w:ascii="標楷體" w:eastAsia="標楷體" w:hAnsi="標楷體" w:hint="eastAsia"/>
                                                  <w:sz w:val="28"/>
                                                  <w:szCs w:val="28"/>
                                                </w:rPr>
                                                <w:t>)</w:t>
                                              </w:r>
                                            </w:p>
                                            <w:p w14:paraId="057EB242" w14:textId="77777777" w:rsidR="00C8534F" w:rsidRDefault="00C8534F" w:rsidP="00224062">
                                              <w:pPr>
                                                <w:spacing w:line="440" w:lineRule="exact"/>
                                                <w:ind w:leftChars="177" w:left="425"/>
                                                <w:rPr>
                                                  <w:rFonts w:ascii="標楷體" w:eastAsia="標楷體" w:hAnsi="標楷體"/>
                                                  <w:sz w:val="28"/>
                                                  <w:szCs w:val="28"/>
                                                </w:rPr>
                                              </w:pPr>
                                              <w:r>
                                                <w:rPr>
                                                  <w:rFonts w:ascii="標楷體" w:eastAsia="標楷體" w:hAnsi="標楷體" w:hint="eastAsia"/>
                                                  <w:sz w:val="28"/>
                                                  <w:szCs w:val="28"/>
                                                </w:rPr>
                                                <w:t>2.通過相當於全民英檢中級初試之測驗或修畢「進修英文」</w:t>
                                              </w:r>
                                            </w:p>
                                            <w:p w14:paraId="6889340A" w14:textId="77777777" w:rsidR="00C8534F" w:rsidRDefault="00C8534F" w:rsidP="00224062">
                                              <w:pPr>
                                                <w:spacing w:line="440" w:lineRule="exact"/>
                                                <w:ind w:leftChars="177" w:left="425"/>
                                                <w:rPr>
                                                  <w:rFonts w:ascii="標楷體" w:eastAsia="標楷體" w:hAnsi="標楷體"/>
                                                  <w:sz w:val="28"/>
                                                  <w:szCs w:val="28"/>
                                                </w:rPr>
                                              </w:pPr>
                                              <w:r>
                                                <w:rPr>
                                                  <w:rFonts w:ascii="標楷體" w:eastAsia="標楷體" w:hAnsi="標楷體" w:hint="eastAsia"/>
                                                  <w:sz w:val="28"/>
                                                  <w:szCs w:val="28"/>
                                                </w:rPr>
                                                <w:t>3.完成學位論文初稿</w:t>
                                              </w:r>
                                            </w:p>
                                            <w:p w14:paraId="335E4539" w14:textId="14D588E2" w:rsidR="00C8534F" w:rsidRPr="00770268" w:rsidRDefault="00C8534F" w:rsidP="00224062">
                                              <w:pPr>
                                                <w:spacing w:line="440" w:lineRule="exact"/>
                                                <w:ind w:leftChars="177" w:left="425"/>
                                                <w:rPr>
                                                  <w:rFonts w:ascii="標楷體" w:eastAsia="標楷體" w:hAnsi="標楷體"/>
                                                  <w:sz w:val="28"/>
                                                  <w:szCs w:val="28"/>
                                                </w:rPr>
                                              </w:pPr>
                                              <w:r w:rsidRPr="00770268">
                                                <w:rPr>
                                                  <w:rFonts w:ascii="標楷體" w:eastAsia="標楷體" w:hAnsi="標楷體" w:hint="eastAsia"/>
                                                  <w:sz w:val="28"/>
                                                  <w:szCs w:val="28"/>
                                                </w:rPr>
                                                <w:t>4.繳交</w:t>
                                              </w:r>
                                              <w:r w:rsidRPr="00770268">
                                                <w:rPr>
                                                  <w:rFonts w:ascii="標楷體" w:eastAsia="標楷體" w:hAnsi="標楷體"/>
                                                  <w:sz w:val="28"/>
                                                  <w:szCs w:val="28"/>
                                                </w:rPr>
                                                <w:t>學術倫理</w:t>
                                              </w:r>
                                              <w:r w:rsidRPr="00770268">
                                                <w:rPr>
                                                  <w:rFonts w:ascii="標楷體" w:eastAsia="標楷體" w:hAnsi="標楷體" w:hint="eastAsia"/>
                                                  <w:sz w:val="28"/>
                                                  <w:szCs w:val="28"/>
                                                </w:rPr>
                                                <w:t>修課證明</w:t>
                                              </w:r>
                                            </w:p>
                                            <w:p w14:paraId="5A392F72" w14:textId="2C8EE417" w:rsidR="00C8534F" w:rsidRDefault="00C8534F" w:rsidP="000871BA">
                                              <w:pPr>
                                                <w:spacing w:line="440" w:lineRule="exact"/>
                                                <w:ind w:leftChars="177" w:left="425"/>
                                                <w:rPr>
                                                  <w:rFonts w:ascii="標楷體" w:eastAsia="標楷體" w:hAnsi="標楷體"/>
                                                  <w:sz w:val="28"/>
                                                  <w:szCs w:val="28"/>
                                                </w:rPr>
                                              </w:pPr>
                                              <w:r w:rsidRPr="00770268">
                                                <w:rPr>
                                                  <w:rFonts w:ascii="標楷體" w:eastAsia="標楷體" w:hAnsi="標楷體" w:hint="eastAsia"/>
                                                  <w:sz w:val="28"/>
                                                  <w:szCs w:val="28"/>
                                                </w:rPr>
                                                <w:t>5.繳交</w:t>
                                              </w:r>
                                              <w:r w:rsidRPr="00770268">
                                                <w:rPr>
                                                  <w:rFonts w:ascii="標楷體" w:eastAsia="標楷體" w:hAnsi="標楷體"/>
                                                  <w:sz w:val="28"/>
                                                  <w:szCs w:val="28"/>
                                                </w:rPr>
                                                <w:t>Turnitin 偵測相似度結果</w:t>
                                              </w:r>
                                            </w:p>
                                            <w:p w14:paraId="21F9DFC8" w14:textId="77777777" w:rsidR="00C8534F" w:rsidRPr="00D2425A" w:rsidRDefault="00C8534F" w:rsidP="00224062">
                                              <w:pPr>
                                                <w:spacing w:line="440" w:lineRule="exact"/>
                                                <w:ind w:leftChars="177" w:left="425"/>
                                                <w:rPr>
                                                  <w:rFonts w:ascii="標楷體" w:eastAsia="標楷體" w:hAnsi="標楷體"/>
                                                  <w:sz w:val="28"/>
                                                  <w:szCs w:val="28"/>
                                                </w:rPr>
                                              </w:pPr>
                                            </w:p>
                                            <w:p w14:paraId="3953604D" w14:textId="77777777" w:rsidR="00C8534F" w:rsidRDefault="00C8534F"/>
                                          </w:txbxContent>
                                        </wps:txbx>
                                        <wps:bodyPr rot="0" vert="horz" wrap="square" lIns="91440" tIns="45720" rIns="91440" bIns="45720" anchor="t" anchorCtr="0" upright="1">
                                          <a:noAutofit/>
                                        </wps:bodyPr>
                                      </wps:wsp>
                                      <wpg:grpSp>
                                        <wpg:cNvPr id="5" name="群組 5"/>
                                        <wpg:cNvGrpSpPr/>
                                        <wpg:grpSpPr>
                                          <a:xfrm>
                                            <a:off x="1130690" y="8792"/>
                                            <a:ext cx="3040380" cy="1385668"/>
                                            <a:chOff x="-126610" y="8792"/>
                                            <a:chExt cx="3040380" cy="1385668"/>
                                          </a:xfrm>
                                        </wpg:grpSpPr>
                                        <wps:wsp>
                                          <wps:cNvPr id="35" name="文字方塊 35"/>
                                          <wps:cNvSpPr txBox="1">
                                            <a:spLocks noChangeArrowheads="1"/>
                                          </wps:cNvSpPr>
                                          <wps:spPr bwMode="auto">
                                            <a:xfrm>
                                              <a:off x="-126610" y="8792"/>
                                              <a:ext cx="3040380" cy="914400"/>
                                            </a:xfrm>
                                            <a:prstGeom prst="rect">
                                              <a:avLst/>
                                            </a:prstGeom>
                                            <a:solidFill>
                                              <a:srgbClr val="FFFFFF"/>
                                            </a:solidFill>
                                            <a:ln w="9525">
                                              <a:solidFill>
                                                <a:srgbClr val="000000"/>
                                              </a:solidFill>
                                              <a:miter lim="800000"/>
                                              <a:headEnd/>
                                              <a:tailEnd/>
                                            </a:ln>
                                          </wps:spPr>
                                          <wps:txbx>
                                            <w:txbxContent>
                                              <w:p w14:paraId="3D3B8A86" w14:textId="3B61788A" w:rsidR="00C8534F" w:rsidRDefault="00C8534F" w:rsidP="009216A9">
                                                <w:pPr>
                                                  <w:spacing w:line="40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0</w:t>
                                                </w:r>
                                                <w:r>
                                                  <w:rPr>
                                                    <w:rFonts w:ascii="標楷體" w:eastAsia="標楷體" w:hAnsi="標楷體" w:hint="eastAsia"/>
                                                    <w:sz w:val="28"/>
                                                    <w:szCs w:val="28"/>
                                                  </w:rPr>
                                                  <w:t>月送</w:t>
                                                </w:r>
                                                <w:r w:rsidRPr="00D2425A">
                                                  <w:rPr>
                                                    <w:rFonts w:ascii="標楷體" w:eastAsia="標楷體" w:hAnsi="標楷體" w:hint="eastAsia"/>
                                                    <w:sz w:val="28"/>
                                                    <w:szCs w:val="28"/>
                                                  </w:rPr>
                                                  <w:t>論文指導教授</w:t>
                                                </w:r>
                                                <w:r>
                                                  <w:rPr>
                                                    <w:rFonts w:ascii="標楷體" w:eastAsia="標楷體" w:hAnsi="標楷體" w:hint="eastAsia"/>
                                                    <w:sz w:val="28"/>
                                                    <w:szCs w:val="28"/>
                                                  </w:rPr>
                                                  <w:t>名單通知書</w:t>
                                                </w:r>
                                              </w:p>
                                              <w:p w14:paraId="303E0EB9" w14:textId="70A4E880" w:rsidR="00C8534F" w:rsidRPr="003268BE" w:rsidRDefault="00C8534F" w:rsidP="009216A9">
                                                <w:pPr>
                                                  <w:spacing w:line="400" w:lineRule="exact"/>
                                                  <w:jc w:val="center"/>
                                                  <w:rPr>
                                                    <w:rFonts w:ascii="標楷體" w:eastAsia="標楷體" w:hAnsi="標楷體"/>
                                                  </w:rPr>
                                                </w:pPr>
                                                <w:r w:rsidRPr="003268BE">
                                                  <w:rPr>
                                                    <w:rFonts w:ascii="標楷體" w:eastAsia="標楷體" w:hAnsi="標楷體" w:hint="eastAsia"/>
                                                    <w:sz w:val="28"/>
                                                    <w:szCs w:val="28"/>
                                                  </w:rPr>
                                                  <w:t>(</w:t>
                                                </w:r>
                                                <w:r w:rsidRPr="003268BE">
                                                  <w:rPr>
                                                    <w:rFonts w:eastAsia="標楷體" w:cs="細明體" w:hint="eastAsia"/>
                                                    <w:kern w:val="0"/>
                                                  </w:rPr>
                                                  <w:t>應於第二學年結束之前，上本校研究生資訊系統登錄</w:t>
                                                </w:r>
                                                <w:r w:rsidRPr="003268BE">
                                                  <w:rPr>
                                                    <w:rFonts w:ascii="標楷體" w:eastAsia="標楷體" w:hAnsi="標楷體" w:hint="eastAsia"/>
                                                    <w:sz w:val="28"/>
                                                    <w:szCs w:val="28"/>
                                                  </w:rPr>
                                                  <w:t>)</w:t>
                                                </w:r>
                                              </w:p>
                                            </w:txbxContent>
                                          </wps:txbx>
                                          <wps:bodyPr rot="0" vert="horz" wrap="square" lIns="91440" tIns="45720" rIns="91440" bIns="45720" anchor="t" anchorCtr="0" upright="1">
                                            <a:noAutofit/>
                                          </wps:bodyPr>
                                        </wps:wsp>
                                        <wps:wsp>
                                          <wps:cNvPr id="34" name="直線接點 34"/>
                                          <wps:cNvCnPr>
                                            <a:cxnSpLocks noChangeShapeType="1"/>
                                          </wps:cNvCnPr>
                                          <wps:spPr bwMode="auto">
                                            <a:xfrm>
                                              <a:off x="1363980" y="93726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2" name="直線接點 32"/>
                                      <wps:cNvCnPr>
                                        <a:cxnSpLocks noChangeShapeType="1"/>
                                      </wps:cNvCnPr>
                                      <wps:spPr bwMode="auto">
                                        <a:xfrm flipH="1">
                                          <a:off x="2651229" y="3002306"/>
                                          <a:ext cx="7620" cy="3226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 name="文字方塊 31"/>
                                    <wps:cNvSpPr txBox="1">
                                      <a:spLocks noChangeArrowheads="1"/>
                                    </wps:cNvSpPr>
                                    <wps:spPr bwMode="auto">
                                      <a:xfrm>
                                        <a:off x="1257300" y="3324988"/>
                                        <a:ext cx="2743200" cy="643596"/>
                                      </a:xfrm>
                                      <a:prstGeom prst="rect">
                                        <a:avLst/>
                                      </a:prstGeom>
                                      <a:solidFill>
                                        <a:srgbClr val="FFFFFF"/>
                                      </a:solidFill>
                                      <a:ln w="9525">
                                        <a:solidFill>
                                          <a:srgbClr val="000000"/>
                                        </a:solidFill>
                                        <a:miter lim="800000"/>
                                        <a:headEnd/>
                                        <a:tailEnd/>
                                      </a:ln>
                                    </wps:spPr>
                                    <wps:txbx>
                                      <w:txbxContent>
                                        <w:p w14:paraId="1E62C8ED" w14:textId="791231F9" w:rsidR="00C8534F" w:rsidRPr="00864589" w:rsidRDefault="00C8534F" w:rsidP="009216A9">
                                          <w:pPr>
                                            <w:spacing w:line="440" w:lineRule="exact"/>
                                            <w:jc w:val="center"/>
                                            <w:rPr>
                                              <w:rFonts w:ascii="標楷體" w:eastAsia="標楷體" w:hAnsi="標楷體"/>
                                              <w:color w:val="000000" w:themeColor="text1"/>
                                              <w:sz w:val="28"/>
                                              <w:szCs w:val="28"/>
                                            </w:rPr>
                                          </w:pPr>
                                          <w:r w:rsidRPr="00D2425A">
                                            <w:rPr>
                                              <w:rFonts w:ascii="標楷體" w:eastAsia="標楷體" w:hAnsi="標楷體" w:hint="eastAsia"/>
                                              <w:sz w:val="28"/>
                                              <w:szCs w:val="28"/>
                                            </w:rPr>
                                            <w:t>依學校</w:t>
                                          </w:r>
                                          <w:r w:rsidRPr="00864589">
                                            <w:rPr>
                                              <w:rFonts w:ascii="標楷體" w:eastAsia="標楷體" w:hAnsi="標楷體" w:hint="eastAsia"/>
                                              <w:color w:val="000000" w:themeColor="text1"/>
                                              <w:sz w:val="28"/>
                                              <w:szCs w:val="28"/>
                                            </w:rPr>
                                            <w:t>行事曆所定申請截止日前</w:t>
                                          </w:r>
                                        </w:p>
                                        <w:p w14:paraId="4EC2F155" w14:textId="77777777" w:rsidR="00C8534F" w:rsidRPr="00864589" w:rsidRDefault="00C8534F" w:rsidP="009216A9">
                                          <w:pPr>
                                            <w:spacing w:line="440" w:lineRule="exact"/>
                                            <w:jc w:val="center"/>
                                            <w:rPr>
                                              <w:rFonts w:ascii="標楷體" w:eastAsia="標楷體" w:hAnsi="標楷體"/>
                                              <w:color w:val="000000" w:themeColor="text1"/>
                                              <w:sz w:val="28"/>
                                              <w:szCs w:val="28"/>
                                            </w:rPr>
                                          </w:pPr>
                                          <w:r w:rsidRPr="00864589">
                                            <w:rPr>
                                              <w:rFonts w:ascii="標楷體" w:eastAsia="標楷體" w:hAnsi="標楷體" w:hint="eastAsia"/>
                                              <w:color w:val="000000" w:themeColor="text1"/>
                                              <w:sz w:val="28"/>
                                              <w:szCs w:val="28"/>
                                            </w:rPr>
                                            <w:t>提出學位論文考試申請</w:t>
                                          </w:r>
                                        </w:p>
                                      </w:txbxContent>
                                    </wps:txbx>
                                    <wps:bodyPr rot="0" vert="horz" wrap="square" lIns="91440" tIns="45720" rIns="91440" bIns="45720" anchor="t" anchorCtr="0" upright="1">
                                      <a:noAutofit/>
                                    </wps:bodyPr>
                                  </wps:wsp>
                                </wpg:grpSp>
                                <wps:wsp>
                                  <wps:cNvPr id="30" name="直線接點 30"/>
                                  <wps:cNvCnPr>
                                    <a:cxnSpLocks noChangeShapeType="1"/>
                                  </wps:cNvCnPr>
                                  <wps:spPr bwMode="auto">
                                    <a:xfrm>
                                      <a:off x="2628900" y="3968589"/>
                                      <a:ext cx="0" cy="3441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 name="文字方塊 29"/>
                                <wps:cNvSpPr txBox="1">
                                  <a:spLocks noChangeArrowheads="1"/>
                                </wps:cNvSpPr>
                                <wps:spPr bwMode="auto">
                                  <a:xfrm>
                                    <a:off x="1257300" y="4320540"/>
                                    <a:ext cx="2743200" cy="773430"/>
                                  </a:xfrm>
                                  <a:prstGeom prst="rect">
                                    <a:avLst/>
                                  </a:prstGeom>
                                  <a:solidFill>
                                    <a:srgbClr val="FFFFFF"/>
                                  </a:solidFill>
                                  <a:ln w="9525">
                                    <a:solidFill>
                                      <a:srgbClr val="000000"/>
                                    </a:solidFill>
                                    <a:miter lim="800000"/>
                                    <a:headEnd/>
                                    <a:tailEnd/>
                                  </a:ln>
                                </wps:spPr>
                                <wps:txbx>
                                  <w:txbxContent>
                                    <w:p w14:paraId="50C2A661" w14:textId="77777777" w:rsidR="00C8534F" w:rsidRPr="00D2425A" w:rsidRDefault="00C8534F" w:rsidP="009216A9">
                                      <w:pPr>
                                        <w:spacing w:line="440" w:lineRule="exact"/>
                                        <w:jc w:val="center"/>
                                        <w:rPr>
                                          <w:rFonts w:ascii="標楷體" w:eastAsia="標楷體" w:hAnsi="標楷體"/>
                                          <w:sz w:val="28"/>
                                          <w:szCs w:val="28"/>
                                        </w:rPr>
                                      </w:pPr>
                                      <w:r>
                                        <w:rPr>
                                          <w:rFonts w:ascii="標楷體" w:eastAsia="標楷體" w:hAnsi="標楷體" w:hint="eastAsia"/>
                                          <w:sz w:val="28"/>
                                          <w:szCs w:val="28"/>
                                        </w:rPr>
                                        <w:t>系</w:t>
                                      </w:r>
                                      <w:r w:rsidRPr="00D2425A">
                                        <w:rPr>
                                          <w:rFonts w:ascii="標楷體" w:eastAsia="標楷體" w:hAnsi="標楷體" w:hint="eastAsia"/>
                                          <w:sz w:val="28"/>
                                          <w:szCs w:val="28"/>
                                        </w:rPr>
                                        <w:t>內共同發表</w:t>
                                      </w:r>
                                    </w:p>
                                    <w:p w14:paraId="5675B187" w14:textId="77777777" w:rsidR="00C8534F" w:rsidRPr="00D2425A" w:rsidRDefault="00C8534F" w:rsidP="009216A9">
                                      <w:pPr>
                                        <w:spacing w:line="440" w:lineRule="exact"/>
                                        <w:jc w:val="center"/>
                                        <w:rPr>
                                          <w:rFonts w:ascii="標楷體" w:eastAsia="標楷體" w:hAnsi="標楷體"/>
                                          <w:sz w:val="28"/>
                                          <w:szCs w:val="28"/>
                                        </w:rPr>
                                      </w:pPr>
                                      <w:r w:rsidRPr="00D2425A">
                                        <w:rPr>
                                          <w:rFonts w:ascii="標楷體" w:eastAsia="標楷體" w:hAnsi="標楷體" w:hint="eastAsia"/>
                                          <w:sz w:val="28"/>
                                          <w:szCs w:val="28"/>
                                        </w:rPr>
                                        <w:t>(每學期</w:t>
                                      </w:r>
                                      <w:r>
                                        <w:rPr>
                                          <w:rFonts w:ascii="標楷體" w:eastAsia="標楷體" w:hAnsi="標楷體" w:hint="eastAsia"/>
                                          <w:sz w:val="28"/>
                                          <w:szCs w:val="28"/>
                                        </w:rPr>
                                        <w:t>原則</w:t>
                                      </w:r>
                                      <w:r w:rsidRPr="00D2425A">
                                        <w:rPr>
                                          <w:rFonts w:ascii="標楷體" w:eastAsia="標楷體" w:hAnsi="標楷體" w:hint="eastAsia"/>
                                          <w:sz w:val="28"/>
                                          <w:szCs w:val="28"/>
                                        </w:rPr>
                                        <w:t>辦理</w:t>
                                      </w:r>
                                      <w:r>
                                        <w:rPr>
                                          <w:rFonts w:ascii="標楷體" w:eastAsia="標楷體" w:hAnsi="標楷體"/>
                                          <w:sz w:val="28"/>
                                          <w:szCs w:val="28"/>
                                        </w:rPr>
                                        <w:t>2</w:t>
                                      </w:r>
                                      <w:r>
                                        <w:rPr>
                                          <w:rFonts w:ascii="標楷體" w:eastAsia="標楷體" w:hAnsi="標楷體" w:hint="eastAsia"/>
                                          <w:sz w:val="28"/>
                                          <w:szCs w:val="28"/>
                                        </w:rPr>
                                        <w:t>梯</w:t>
                                      </w:r>
                                      <w:r w:rsidRPr="00D2425A">
                                        <w:rPr>
                                          <w:rFonts w:ascii="標楷體" w:eastAsia="標楷體" w:hAnsi="標楷體" w:hint="eastAsia"/>
                                          <w:sz w:val="28"/>
                                          <w:szCs w:val="28"/>
                                        </w:rPr>
                                        <w:t>次)</w:t>
                                      </w:r>
                                    </w:p>
                                  </w:txbxContent>
                                </wps:txbx>
                                <wps:bodyPr rot="0" vert="horz" wrap="square" lIns="91440" tIns="45720" rIns="91440" bIns="45720" anchor="t" anchorCtr="0" upright="1">
                                  <a:noAutofit/>
                                </wps:bodyPr>
                              </wps:wsp>
                            </wpg:grpSp>
                            <wps:wsp>
                              <wps:cNvPr id="28" name="直線接點 28"/>
                              <wps:cNvCnPr>
                                <a:cxnSpLocks noChangeShapeType="1"/>
                              </wps:cNvCnPr>
                              <wps:spPr bwMode="auto">
                                <a:xfrm>
                                  <a:off x="2606040" y="509016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3" name="文字方塊 43"/>
                            <wps:cNvSpPr txBox="1">
                              <a:spLocks noChangeArrowheads="1"/>
                            </wps:cNvSpPr>
                            <wps:spPr bwMode="auto">
                              <a:xfrm>
                                <a:off x="1257300" y="5554768"/>
                                <a:ext cx="2743200" cy="903973"/>
                              </a:xfrm>
                              <a:prstGeom prst="rect">
                                <a:avLst/>
                              </a:prstGeom>
                              <a:solidFill>
                                <a:srgbClr val="FFFFFF"/>
                              </a:solidFill>
                              <a:ln w="9525">
                                <a:solidFill>
                                  <a:srgbClr val="000000"/>
                                </a:solidFill>
                                <a:miter lim="800000"/>
                                <a:headEnd/>
                                <a:tailEnd/>
                              </a:ln>
                            </wps:spPr>
                            <wps:txbx>
                              <w:txbxContent>
                                <w:p w14:paraId="43A00509" w14:textId="77777777" w:rsidR="00C8534F" w:rsidRDefault="00C8534F" w:rsidP="00994BE5">
                                  <w:pPr>
                                    <w:spacing w:line="440" w:lineRule="exact"/>
                                    <w:jc w:val="center"/>
                                    <w:rPr>
                                      <w:rFonts w:ascii="標楷體" w:eastAsia="標楷體" w:hAnsi="標楷體"/>
                                      <w:color w:val="000000" w:themeColor="text1"/>
                                      <w:sz w:val="28"/>
                                      <w:szCs w:val="28"/>
                                    </w:rPr>
                                  </w:pPr>
                                  <w:r w:rsidRPr="00864589">
                                    <w:rPr>
                                      <w:rFonts w:ascii="標楷體" w:eastAsia="標楷體" w:hAnsi="標楷體" w:hint="eastAsia"/>
                                      <w:color w:val="000000" w:themeColor="text1"/>
                                      <w:sz w:val="28"/>
                                      <w:szCs w:val="28"/>
                                    </w:rPr>
                                    <w:t>依學校行事曆所定學位論文考試截止日前</w:t>
                                  </w:r>
                                </w:p>
                                <w:p w14:paraId="338AD4EC" w14:textId="6CEDF904" w:rsidR="00C8534F" w:rsidRPr="00864589" w:rsidRDefault="00C8534F" w:rsidP="009216A9">
                                  <w:pPr>
                                    <w:spacing w:line="440" w:lineRule="exact"/>
                                    <w:jc w:val="center"/>
                                    <w:rPr>
                                      <w:rFonts w:ascii="標楷體" w:eastAsia="標楷體" w:hAnsi="標楷體"/>
                                      <w:color w:val="000000" w:themeColor="text1"/>
                                      <w:sz w:val="28"/>
                                      <w:szCs w:val="28"/>
                                    </w:rPr>
                                  </w:pPr>
                                  <w:r w:rsidRPr="00864589">
                                    <w:rPr>
                                      <w:rFonts w:ascii="標楷體" w:eastAsia="標楷體" w:hAnsi="標楷體" w:hint="eastAsia"/>
                                      <w:color w:val="000000" w:themeColor="text1"/>
                                      <w:sz w:val="28"/>
                                      <w:szCs w:val="28"/>
                                    </w:rPr>
                                    <w:t>進行學位論文</w:t>
                                  </w:r>
                                  <w:r w:rsidRPr="00864589">
                                    <w:rPr>
                                      <w:rFonts w:ascii="標楷體" w:eastAsia="標楷體" w:hAnsi="標楷體"/>
                                      <w:color w:val="000000" w:themeColor="text1"/>
                                      <w:sz w:val="28"/>
                                      <w:szCs w:val="28"/>
                                    </w:rPr>
                                    <w:t>考試</w:t>
                                  </w:r>
                                </w:p>
                              </w:txbxContent>
                            </wps:txbx>
                            <wps:bodyPr rot="0" vert="horz" wrap="square" lIns="91440" tIns="45720" rIns="91440" bIns="45720" anchor="t" anchorCtr="0" upright="1">
                              <a:noAutofit/>
                            </wps:bodyPr>
                          </wps:wsp>
                        </wpg:grpSp>
                        <wps:wsp>
                          <wps:cNvPr id="44" name="直線接點 44"/>
                          <wps:cNvCnPr>
                            <a:cxnSpLocks noChangeShapeType="1"/>
                          </wps:cNvCnPr>
                          <wps:spPr bwMode="auto">
                            <a:xfrm>
                              <a:off x="2606040" y="6440109"/>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A2F3CDD" id="群組 14" o:spid="_x0000_s1026" style="position:absolute;margin-left:45.55pt;margin-top:9.85pt;width:414pt;height:692.55pt;z-index:251654656" coordorigin=",87" coordsize="52578,8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">
                <v:shapetype id="_x0000_t202" coordsize="21600,21600" o:spt="202" path="m,l,21600r21600,l21600,xe">
                  <v:stroke joinstyle="miter"/>
                  <v:path gradientshapeok="t" o:connecttype="rect"/>
                </v:shapetype>
                <v:shape id="文字方塊 27" o:spid="_x0000_s1027" type="#_x0000_t202" style="position:absolute;left:8109;top:68616;width:36773;height:1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6D174FBA" w14:textId="347DD8F1" w:rsidR="00C8534F" w:rsidRPr="00F137CE" w:rsidRDefault="00C8534F" w:rsidP="00224062">
                        <w:pPr>
                          <w:spacing w:line="440" w:lineRule="exact"/>
                          <w:ind w:leftChars="413" w:left="991"/>
                          <w:rPr>
                            <w:rFonts w:ascii="標楷體" w:eastAsia="標楷體" w:hAnsi="標楷體"/>
                            <w:color w:val="000000" w:themeColor="text1"/>
                            <w:sz w:val="28"/>
                            <w:szCs w:val="28"/>
                          </w:rPr>
                        </w:pPr>
                        <w:r>
                          <w:rPr>
                            <w:rFonts w:ascii="標楷體" w:eastAsia="標楷體" w:hAnsi="標楷體" w:hint="eastAsia"/>
                            <w:sz w:val="28"/>
                            <w:szCs w:val="28"/>
                          </w:rPr>
                          <w:t>1.</w:t>
                        </w:r>
                        <w:r w:rsidRPr="00F137CE">
                          <w:rPr>
                            <w:rFonts w:ascii="標楷體" w:eastAsia="標楷體" w:hAnsi="標楷體" w:hint="eastAsia"/>
                            <w:color w:val="000000" w:themeColor="text1"/>
                            <w:sz w:val="28"/>
                            <w:szCs w:val="28"/>
                          </w:rPr>
                          <w:t>學位論文考試合格</w:t>
                        </w:r>
                      </w:p>
                      <w:p w14:paraId="325A73FA" w14:textId="77777777" w:rsidR="00C8534F" w:rsidRPr="00F137CE" w:rsidRDefault="00C8534F" w:rsidP="00224062">
                        <w:pPr>
                          <w:spacing w:line="440" w:lineRule="exact"/>
                          <w:ind w:leftChars="413" w:left="991"/>
                          <w:rPr>
                            <w:rFonts w:ascii="標楷體" w:eastAsia="標楷體" w:hAnsi="標楷體"/>
                            <w:color w:val="000000" w:themeColor="text1"/>
                            <w:sz w:val="28"/>
                            <w:szCs w:val="28"/>
                          </w:rPr>
                        </w:pPr>
                        <w:r w:rsidRPr="00F137CE">
                          <w:rPr>
                            <w:rFonts w:ascii="標楷體" w:eastAsia="標楷體" w:hAnsi="標楷體" w:hint="eastAsia"/>
                            <w:color w:val="000000" w:themeColor="text1"/>
                            <w:sz w:val="28"/>
                            <w:szCs w:val="28"/>
                          </w:rPr>
                          <w:t>2.繳交論文修正完成證明</w:t>
                        </w:r>
                      </w:p>
                      <w:p w14:paraId="53201CC1" w14:textId="77777777" w:rsidR="00C8534F" w:rsidRPr="00F137CE" w:rsidRDefault="00C8534F" w:rsidP="00224062">
                        <w:pPr>
                          <w:spacing w:line="440" w:lineRule="exact"/>
                          <w:ind w:leftChars="413" w:left="991"/>
                          <w:rPr>
                            <w:rFonts w:ascii="標楷體" w:eastAsia="標楷體" w:hAnsi="標楷體"/>
                            <w:color w:val="000000" w:themeColor="text1"/>
                            <w:sz w:val="28"/>
                            <w:szCs w:val="28"/>
                          </w:rPr>
                        </w:pPr>
                        <w:r w:rsidRPr="00F137CE">
                          <w:rPr>
                            <w:rFonts w:ascii="標楷體" w:eastAsia="標楷體" w:hAnsi="標楷體" w:hint="eastAsia"/>
                            <w:color w:val="000000" w:themeColor="text1"/>
                            <w:sz w:val="28"/>
                            <w:szCs w:val="28"/>
                          </w:rPr>
                          <w:t>3.繳交</w:t>
                        </w:r>
                        <w:r w:rsidRPr="00F137CE">
                          <w:rPr>
                            <w:rFonts w:ascii="標楷體" w:eastAsia="標楷體" w:hAnsi="標楷體" w:cs="MicrosoftJhengHeiBold"/>
                            <w:bCs/>
                            <w:color w:val="000000" w:themeColor="text1"/>
                            <w:kern w:val="0"/>
                            <w:sz w:val="28"/>
                            <w:szCs w:val="28"/>
                          </w:rPr>
                          <w:t xml:space="preserve">Turnitin </w:t>
                        </w:r>
                        <w:r w:rsidRPr="00F137CE">
                          <w:rPr>
                            <w:rFonts w:ascii="標楷體" w:eastAsia="標楷體" w:hAnsi="標楷體" w:cs="MicrosoftJhengHeiBold" w:hint="eastAsia"/>
                            <w:bCs/>
                            <w:color w:val="000000" w:themeColor="text1"/>
                            <w:kern w:val="0"/>
                            <w:sz w:val="28"/>
                            <w:szCs w:val="28"/>
                          </w:rPr>
                          <w:t>線上偵測結果</w:t>
                        </w:r>
                      </w:p>
                      <w:p w14:paraId="0A4A0622" w14:textId="34C73B84" w:rsidR="00C8534F" w:rsidRPr="00F137CE" w:rsidRDefault="00C8534F" w:rsidP="00224062">
                        <w:pPr>
                          <w:spacing w:line="440" w:lineRule="exact"/>
                          <w:ind w:leftChars="413" w:left="991"/>
                          <w:rPr>
                            <w:rFonts w:ascii="標楷體" w:eastAsia="標楷體" w:hAnsi="標楷體"/>
                            <w:color w:val="000000" w:themeColor="text1"/>
                            <w:sz w:val="28"/>
                            <w:szCs w:val="28"/>
                          </w:rPr>
                        </w:pPr>
                        <w:r w:rsidRPr="00F137CE">
                          <w:rPr>
                            <w:rFonts w:ascii="標楷體" w:eastAsia="標楷體" w:hAnsi="標楷體" w:hint="eastAsia"/>
                            <w:color w:val="000000" w:themeColor="text1"/>
                            <w:sz w:val="28"/>
                            <w:szCs w:val="28"/>
                          </w:rPr>
                          <w:t>4.完成論文上傳</w:t>
                        </w:r>
                      </w:p>
                      <w:p w14:paraId="54DA07B0" w14:textId="5813827F" w:rsidR="00C8534F" w:rsidRPr="00F137CE" w:rsidRDefault="00C8534F" w:rsidP="00224062">
                        <w:pPr>
                          <w:spacing w:line="440" w:lineRule="exact"/>
                          <w:ind w:leftChars="413" w:left="991"/>
                          <w:rPr>
                            <w:rFonts w:ascii="標楷體" w:eastAsia="標楷體" w:hAnsi="標楷體"/>
                            <w:color w:val="000000" w:themeColor="text1"/>
                            <w:sz w:val="28"/>
                            <w:szCs w:val="28"/>
                          </w:rPr>
                        </w:pPr>
                        <w:r>
                          <w:rPr>
                            <w:rFonts w:ascii="標楷體" w:eastAsia="標楷體" w:hAnsi="標楷體"/>
                            <w:color w:val="000000" w:themeColor="text1"/>
                            <w:sz w:val="28"/>
                            <w:szCs w:val="28"/>
                          </w:rPr>
                          <w:t>5</w:t>
                        </w:r>
                        <w:r w:rsidRPr="00F137CE">
                          <w:rPr>
                            <w:rFonts w:ascii="標楷體" w:eastAsia="標楷體" w:hAnsi="標楷體" w:hint="eastAsia"/>
                            <w:color w:val="000000" w:themeColor="text1"/>
                            <w:sz w:val="28"/>
                            <w:szCs w:val="28"/>
                          </w:rPr>
                          <w:t>.領取畢業證書</w:t>
                        </w:r>
                      </w:p>
                    </w:txbxContent>
                  </v:textbox>
                </v:shape>
                <v:group id="群組 13" o:spid="_x0000_s1028" style="position:absolute;top:87;width:52578;height:68886" coordorigin=",87" coordsize="52578,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群組 12" o:spid="_x0000_s1029" style="position:absolute;top:87;width:52578;height:64500" coordorigin=",87" coordsize="52578,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群組 11" o:spid="_x0000_s1030" style="position:absolute;top:87;width:52578;height:55386" coordorigin=",87" coordsize="52578,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群組 10" o:spid="_x0000_s1031" style="position:absolute;top:87;width:52578;height:50852" coordorigin=",87" coordsize="52578,5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群組 9" o:spid="_x0000_s1032" style="position:absolute;top:87;width:52578;height:43040" coordorigin=",87" coordsize="5257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群組 8" o:spid="_x0000_s1033" style="position:absolute;top:87;width:52578;height:39598" coordorigin=",87" coordsize="52578,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群組 7" o:spid="_x0000_s1034" style="position:absolute;top:87;width:52578;height:33162" coordorigin=",87" coordsize="52578,3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群組 6" o:spid="_x0000_s1035" style="position:absolute;top:87;width:52578;height:29934" coordorigin=",87" coordsize="52578,2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文字方塊 33" o:spid="_x0000_s1036" type="#_x0000_t202" style="position:absolute;top:14093;width:52578;height:15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C79BE1A" w14:textId="77777777" w:rsidR="00C8534F" w:rsidRDefault="00C8534F" w:rsidP="00224062">
                                        <w:pPr>
                                          <w:spacing w:line="440" w:lineRule="exact"/>
                                          <w:ind w:leftChars="177" w:left="425"/>
                                          <w:rPr>
                                            <w:rFonts w:ascii="標楷體" w:eastAsia="標楷體" w:hAnsi="標楷體"/>
                                            <w:sz w:val="28"/>
                                            <w:szCs w:val="28"/>
                                          </w:rPr>
                                        </w:pPr>
                                        <w:r>
                                          <w:rPr>
                                            <w:rFonts w:ascii="標楷體" w:eastAsia="標楷體" w:hAnsi="標楷體" w:hint="eastAsia"/>
                                            <w:sz w:val="28"/>
                                            <w:szCs w:val="28"/>
                                          </w:rPr>
                                          <w:t>1.</w:t>
                                        </w:r>
                                        <w:r w:rsidRPr="00D2425A">
                                          <w:rPr>
                                            <w:rFonts w:ascii="標楷體" w:eastAsia="標楷體" w:hAnsi="標楷體" w:hint="eastAsia"/>
                                            <w:sz w:val="28"/>
                                            <w:szCs w:val="28"/>
                                          </w:rPr>
                                          <w:t>修畢碩士班畢業學</w:t>
                                        </w:r>
                                        <w:r>
                                          <w:rPr>
                                            <w:rFonts w:ascii="標楷體" w:eastAsia="標楷體" w:hAnsi="標楷體" w:hint="eastAsia"/>
                                            <w:sz w:val="28"/>
                                            <w:szCs w:val="28"/>
                                          </w:rPr>
                                          <w:t>分</w:t>
                                        </w:r>
                                        <w:r w:rsidRPr="00D2425A">
                                          <w:rPr>
                                            <w:rFonts w:ascii="標楷體" w:eastAsia="標楷體" w:hAnsi="標楷體" w:hint="eastAsia"/>
                                            <w:sz w:val="28"/>
                                            <w:szCs w:val="28"/>
                                          </w:rPr>
                                          <w:t>(</w:t>
                                        </w:r>
                                        <w:r>
                                          <w:rPr>
                                            <w:rFonts w:ascii="標楷體" w:eastAsia="標楷體" w:hAnsi="標楷體" w:hint="eastAsia"/>
                                            <w:sz w:val="28"/>
                                            <w:szCs w:val="28"/>
                                          </w:rPr>
                                          <w:t>請留意學分數可能</w:t>
                                        </w:r>
                                        <w:r>
                                          <w:rPr>
                                            <w:rFonts w:ascii="標楷體" w:eastAsia="標楷體" w:hAnsi="標楷體" w:hint="eastAsia"/>
                                            <w:sz w:val="28"/>
                                            <w:szCs w:val="28"/>
                                          </w:rPr>
                                          <w:t>視屆別而異</w:t>
                                        </w:r>
                                        <w:r w:rsidRPr="00D2425A">
                                          <w:rPr>
                                            <w:rFonts w:ascii="標楷體" w:eastAsia="標楷體" w:hAnsi="標楷體" w:hint="eastAsia"/>
                                            <w:sz w:val="28"/>
                                            <w:szCs w:val="28"/>
                                          </w:rPr>
                                          <w:t>)</w:t>
                                        </w:r>
                                      </w:p>
                                      <w:p w14:paraId="057EB242" w14:textId="77777777" w:rsidR="00C8534F" w:rsidRDefault="00C8534F" w:rsidP="00224062">
                                        <w:pPr>
                                          <w:spacing w:line="440" w:lineRule="exact"/>
                                          <w:ind w:leftChars="177" w:left="425"/>
                                          <w:rPr>
                                            <w:rFonts w:ascii="標楷體" w:eastAsia="標楷體" w:hAnsi="標楷體"/>
                                            <w:sz w:val="28"/>
                                            <w:szCs w:val="28"/>
                                          </w:rPr>
                                        </w:pPr>
                                        <w:r>
                                          <w:rPr>
                                            <w:rFonts w:ascii="標楷體" w:eastAsia="標楷體" w:hAnsi="標楷體" w:hint="eastAsia"/>
                                            <w:sz w:val="28"/>
                                            <w:szCs w:val="28"/>
                                          </w:rPr>
                                          <w:t>2.通過相當於全民英檢中級初試之測驗或修畢「進修英文」</w:t>
                                        </w:r>
                                      </w:p>
                                      <w:p w14:paraId="6889340A" w14:textId="77777777" w:rsidR="00C8534F" w:rsidRDefault="00C8534F" w:rsidP="00224062">
                                        <w:pPr>
                                          <w:spacing w:line="440" w:lineRule="exact"/>
                                          <w:ind w:leftChars="177" w:left="425"/>
                                          <w:rPr>
                                            <w:rFonts w:ascii="標楷體" w:eastAsia="標楷體" w:hAnsi="標楷體"/>
                                            <w:sz w:val="28"/>
                                            <w:szCs w:val="28"/>
                                          </w:rPr>
                                        </w:pPr>
                                        <w:r>
                                          <w:rPr>
                                            <w:rFonts w:ascii="標楷體" w:eastAsia="標楷體" w:hAnsi="標楷體" w:hint="eastAsia"/>
                                            <w:sz w:val="28"/>
                                            <w:szCs w:val="28"/>
                                          </w:rPr>
                                          <w:t>3.完成學位論文初稿</w:t>
                                        </w:r>
                                      </w:p>
                                      <w:p w14:paraId="335E4539" w14:textId="14D588E2" w:rsidR="00C8534F" w:rsidRPr="00770268" w:rsidRDefault="00C8534F" w:rsidP="00224062">
                                        <w:pPr>
                                          <w:spacing w:line="440" w:lineRule="exact"/>
                                          <w:ind w:leftChars="177" w:left="425"/>
                                          <w:rPr>
                                            <w:rFonts w:ascii="標楷體" w:eastAsia="標楷體" w:hAnsi="標楷體"/>
                                            <w:sz w:val="28"/>
                                            <w:szCs w:val="28"/>
                                          </w:rPr>
                                        </w:pPr>
                                        <w:r w:rsidRPr="00770268">
                                          <w:rPr>
                                            <w:rFonts w:ascii="標楷體" w:eastAsia="標楷體" w:hAnsi="標楷體" w:hint="eastAsia"/>
                                            <w:sz w:val="28"/>
                                            <w:szCs w:val="28"/>
                                          </w:rPr>
                                          <w:t>4.繳交</w:t>
                                        </w:r>
                                        <w:r w:rsidRPr="00770268">
                                          <w:rPr>
                                            <w:rFonts w:ascii="標楷體" w:eastAsia="標楷體" w:hAnsi="標楷體"/>
                                            <w:sz w:val="28"/>
                                            <w:szCs w:val="28"/>
                                          </w:rPr>
                                          <w:t>學術倫理</w:t>
                                        </w:r>
                                        <w:r w:rsidRPr="00770268">
                                          <w:rPr>
                                            <w:rFonts w:ascii="標楷體" w:eastAsia="標楷體" w:hAnsi="標楷體" w:hint="eastAsia"/>
                                            <w:sz w:val="28"/>
                                            <w:szCs w:val="28"/>
                                          </w:rPr>
                                          <w:t>修課證明</w:t>
                                        </w:r>
                                      </w:p>
                                      <w:p w14:paraId="5A392F72" w14:textId="2C8EE417" w:rsidR="00C8534F" w:rsidRDefault="00C8534F" w:rsidP="000871BA">
                                        <w:pPr>
                                          <w:spacing w:line="440" w:lineRule="exact"/>
                                          <w:ind w:leftChars="177" w:left="425"/>
                                          <w:rPr>
                                            <w:rFonts w:ascii="標楷體" w:eastAsia="標楷體" w:hAnsi="標楷體"/>
                                            <w:sz w:val="28"/>
                                            <w:szCs w:val="28"/>
                                          </w:rPr>
                                        </w:pPr>
                                        <w:r w:rsidRPr="00770268">
                                          <w:rPr>
                                            <w:rFonts w:ascii="標楷體" w:eastAsia="標楷體" w:hAnsi="標楷體" w:hint="eastAsia"/>
                                            <w:sz w:val="28"/>
                                            <w:szCs w:val="28"/>
                                          </w:rPr>
                                          <w:t>5.繳交</w:t>
                                        </w:r>
                                        <w:r w:rsidRPr="00770268">
                                          <w:rPr>
                                            <w:rFonts w:ascii="標楷體" w:eastAsia="標楷體" w:hAnsi="標楷體"/>
                                            <w:sz w:val="28"/>
                                            <w:szCs w:val="28"/>
                                          </w:rPr>
                                          <w:t>Turnitin 偵測相似度結果</w:t>
                                        </w:r>
                                      </w:p>
                                      <w:p w14:paraId="21F9DFC8" w14:textId="77777777" w:rsidR="00C8534F" w:rsidRPr="00D2425A" w:rsidRDefault="00C8534F" w:rsidP="00224062">
                                        <w:pPr>
                                          <w:spacing w:line="440" w:lineRule="exact"/>
                                          <w:ind w:leftChars="177" w:left="425"/>
                                          <w:rPr>
                                            <w:rFonts w:ascii="標楷體" w:eastAsia="標楷體" w:hAnsi="標楷體"/>
                                            <w:sz w:val="28"/>
                                            <w:szCs w:val="28"/>
                                          </w:rPr>
                                        </w:pPr>
                                      </w:p>
                                      <w:p w14:paraId="3953604D" w14:textId="77777777" w:rsidR="00C8534F" w:rsidRDefault="00C8534F"/>
                                    </w:txbxContent>
                                  </v:textbox>
                                </v:shape>
                                <v:group id="群組 5" o:spid="_x0000_s1037" style="position:absolute;left:11306;top:87;width:30404;height:13857" coordorigin="-1266,87" coordsize="30403,1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文字方塊 35" o:spid="_x0000_s1038" type="#_x0000_t202" style="position:absolute;left:-1266;top:87;width:3040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D3B8A86" w14:textId="3B61788A" w:rsidR="00C8534F" w:rsidRDefault="00C8534F" w:rsidP="009216A9">
                                          <w:pPr>
                                            <w:spacing w:line="40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0</w:t>
                                          </w:r>
                                          <w:r>
                                            <w:rPr>
                                              <w:rFonts w:ascii="標楷體" w:eastAsia="標楷體" w:hAnsi="標楷體" w:hint="eastAsia"/>
                                              <w:sz w:val="28"/>
                                              <w:szCs w:val="28"/>
                                            </w:rPr>
                                            <w:t>月送</w:t>
                                          </w:r>
                                          <w:r w:rsidRPr="00D2425A">
                                            <w:rPr>
                                              <w:rFonts w:ascii="標楷體" w:eastAsia="標楷體" w:hAnsi="標楷體" w:hint="eastAsia"/>
                                              <w:sz w:val="28"/>
                                              <w:szCs w:val="28"/>
                                            </w:rPr>
                                            <w:t>論文指導教授</w:t>
                                          </w:r>
                                          <w:r>
                                            <w:rPr>
                                              <w:rFonts w:ascii="標楷體" w:eastAsia="標楷體" w:hAnsi="標楷體" w:hint="eastAsia"/>
                                              <w:sz w:val="28"/>
                                              <w:szCs w:val="28"/>
                                            </w:rPr>
                                            <w:t>名單通知書</w:t>
                                          </w:r>
                                        </w:p>
                                        <w:p w14:paraId="303E0EB9" w14:textId="70A4E880" w:rsidR="00C8534F" w:rsidRPr="003268BE" w:rsidRDefault="00C8534F" w:rsidP="009216A9">
                                          <w:pPr>
                                            <w:spacing w:line="400" w:lineRule="exact"/>
                                            <w:jc w:val="center"/>
                                            <w:rPr>
                                              <w:rFonts w:ascii="標楷體" w:eastAsia="標楷體" w:hAnsi="標楷體"/>
                                            </w:rPr>
                                          </w:pPr>
                                          <w:r w:rsidRPr="003268BE">
                                            <w:rPr>
                                              <w:rFonts w:ascii="標楷體" w:eastAsia="標楷體" w:hAnsi="標楷體" w:hint="eastAsia"/>
                                              <w:sz w:val="28"/>
                                              <w:szCs w:val="28"/>
                                            </w:rPr>
                                            <w:t>(</w:t>
                                          </w:r>
                                          <w:r w:rsidRPr="003268BE">
                                            <w:rPr>
                                              <w:rFonts w:eastAsia="標楷體" w:cs="細明體" w:hint="eastAsia"/>
                                              <w:kern w:val="0"/>
                                            </w:rPr>
                                            <w:t>應於第二學年結束之前，上本校研究生資訊系統登錄</w:t>
                                          </w:r>
                                          <w:r w:rsidRPr="003268BE">
                                            <w:rPr>
                                              <w:rFonts w:ascii="標楷體" w:eastAsia="標楷體" w:hAnsi="標楷體" w:hint="eastAsia"/>
                                              <w:sz w:val="28"/>
                                              <w:szCs w:val="28"/>
                                            </w:rPr>
                                            <w:t>)</w:t>
                                          </w:r>
                                        </w:p>
                                      </w:txbxContent>
                                    </v:textbox>
                                  </v:shape>
                                  <v:line id="直線接點 34" o:spid="_x0000_s1039" style="position:absolute;visibility:visible;mso-wrap-style:square" from="13639,9372" to="13639,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group>
                              </v:group>
                              <v:line id="直線接點 32" o:spid="_x0000_s1040" style="position:absolute;flip:x;visibility:visible;mso-wrap-style:square" from="26512,30023" to="26588,3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group>
                            <v:shape id="文字方塊 31" o:spid="_x0000_s1041" type="#_x0000_t202" style="position:absolute;left:12573;top:33249;width:27432;height:6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1E62C8ED" w14:textId="791231F9" w:rsidR="00C8534F" w:rsidRPr="00864589" w:rsidRDefault="00C8534F" w:rsidP="009216A9">
                                    <w:pPr>
                                      <w:spacing w:line="440" w:lineRule="exact"/>
                                      <w:jc w:val="center"/>
                                      <w:rPr>
                                        <w:rFonts w:ascii="標楷體" w:eastAsia="標楷體" w:hAnsi="標楷體"/>
                                        <w:color w:val="000000" w:themeColor="text1"/>
                                        <w:sz w:val="28"/>
                                        <w:szCs w:val="28"/>
                                      </w:rPr>
                                    </w:pPr>
                                    <w:r w:rsidRPr="00D2425A">
                                      <w:rPr>
                                        <w:rFonts w:ascii="標楷體" w:eastAsia="標楷體" w:hAnsi="標楷體" w:hint="eastAsia"/>
                                        <w:sz w:val="28"/>
                                        <w:szCs w:val="28"/>
                                      </w:rPr>
                                      <w:t>依學校</w:t>
                                    </w:r>
                                    <w:r w:rsidRPr="00864589">
                                      <w:rPr>
                                        <w:rFonts w:ascii="標楷體" w:eastAsia="標楷體" w:hAnsi="標楷體" w:hint="eastAsia"/>
                                        <w:color w:val="000000" w:themeColor="text1"/>
                                        <w:sz w:val="28"/>
                                        <w:szCs w:val="28"/>
                                      </w:rPr>
                                      <w:t>行事曆所定申請截止日前</w:t>
                                    </w:r>
                                  </w:p>
                                  <w:p w14:paraId="4EC2F155" w14:textId="77777777" w:rsidR="00C8534F" w:rsidRPr="00864589" w:rsidRDefault="00C8534F" w:rsidP="009216A9">
                                    <w:pPr>
                                      <w:spacing w:line="440" w:lineRule="exact"/>
                                      <w:jc w:val="center"/>
                                      <w:rPr>
                                        <w:rFonts w:ascii="標楷體" w:eastAsia="標楷體" w:hAnsi="標楷體"/>
                                        <w:color w:val="000000" w:themeColor="text1"/>
                                        <w:sz w:val="28"/>
                                        <w:szCs w:val="28"/>
                                      </w:rPr>
                                    </w:pPr>
                                    <w:r w:rsidRPr="00864589">
                                      <w:rPr>
                                        <w:rFonts w:ascii="標楷體" w:eastAsia="標楷體" w:hAnsi="標楷體" w:hint="eastAsia"/>
                                        <w:color w:val="000000" w:themeColor="text1"/>
                                        <w:sz w:val="28"/>
                                        <w:szCs w:val="28"/>
                                      </w:rPr>
                                      <w:t>提出學位論文考試申請</w:t>
                                    </w:r>
                                  </w:p>
                                </w:txbxContent>
                              </v:textbox>
                            </v:shape>
                          </v:group>
                          <v:line id="直線接點 30" o:spid="_x0000_s1042" style="position:absolute;visibility:visible;mso-wrap-style:square" from="26289,39685" to="26289,4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group>
                        <v:shape id="文字方塊 29" o:spid="_x0000_s1043" type="#_x0000_t202" style="position:absolute;left:12573;top:43205;width:27432;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50C2A661" w14:textId="77777777" w:rsidR="00C8534F" w:rsidRPr="00D2425A" w:rsidRDefault="00C8534F" w:rsidP="009216A9">
                                <w:pPr>
                                  <w:spacing w:line="440" w:lineRule="exact"/>
                                  <w:jc w:val="center"/>
                                  <w:rPr>
                                    <w:rFonts w:ascii="標楷體" w:eastAsia="標楷體" w:hAnsi="標楷體"/>
                                    <w:sz w:val="28"/>
                                    <w:szCs w:val="28"/>
                                  </w:rPr>
                                </w:pPr>
                                <w:r>
                                  <w:rPr>
                                    <w:rFonts w:ascii="標楷體" w:eastAsia="標楷體" w:hAnsi="標楷體" w:hint="eastAsia"/>
                                    <w:sz w:val="28"/>
                                    <w:szCs w:val="28"/>
                                  </w:rPr>
                                  <w:t>系</w:t>
                                </w:r>
                                <w:r w:rsidRPr="00D2425A">
                                  <w:rPr>
                                    <w:rFonts w:ascii="標楷體" w:eastAsia="標楷體" w:hAnsi="標楷體" w:hint="eastAsia"/>
                                    <w:sz w:val="28"/>
                                    <w:szCs w:val="28"/>
                                  </w:rPr>
                                  <w:t>內共同發表</w:t>
                                </w:r>
                              </w:p>
                              <w:p w14:paraId="5675B187" w14:textId="77777777" w:rsidR="00C8534F" w:rsidRPr="00D2425A" w:rsidRDefault="00C8534F" w:rsidP="009216A9">
                                <w:pPr>
                                  <w:spacing w:line="440" w:lineRule="exact"/>
                                  <w:jc w:val="center"/>
                                  <w:rPr>
                                    <w:rFonts w:ascii="標楷體" w:eastAsia="標楷體" w:hAnsi="標楷體"/>
                                    <w:sz w:val="28"/>
                                    <w:szCs w:val="28"/>
                                  </w:rPr>
                                </w:pPr>
                                <w:r w:rsidRPr="00D2425A">
                                  <w:rPr>
                                    <w:rFonts w:ascii="標楷體" w:eastAsia="標楷體" w:hAnsi="標楷體" w:hint="eastAsia"/>
                                    <w:sz w:val="28"/>
                                    <w:szCs w:val="28"/>
                                  </w:rPr>
                                  <w:t>(每學期</w:t>
                                </w:r>
                                <w:r>
                                  <w:rPr>
                                    <w:rFonts w:ascii="標楷體" w:eastAsia="標楷體" w:hAnsi="標楷體" w:hint="eastAsia"/>
                                    <w:sz w:val="28"/>
                                    <w:szCs w:val="28"/>
                                  </w:rPr>
                                  <w:t>原則</w:t>
                                </w:r>
                                <w:r w:rsidRPr="00D2425A">
                                  <w:rPr>
                                    <w:rFonts w:ascii="標楷體" w:eastAsia="標楷體" w:hAnsi="標楷體" w:hint="eastAsia"/>
                                    <w:sz w:val="28"/>
                                    <w:szCs w:val="28"/>
                                  </w:rPr>
                                  <w:t>辦理</w:t>
                                </w:r>
                                <w:r>
                                  <w:rPr>
                                    <w:rFonts w:ascii="標楷體" w:eastAsia="標楷體" w:hAnsi="標楷體"/>
                                    <w:sz w:val="28"/>
                                    <w:szCs w:val="28"/>
                                  </w:rPr>
                                  <w:t>2</w:t>
                                </w:r>
                                <w:r>
                                  <w:rPr>
                                    <w:rFonts w:ascii="標楷體" w:eastAsia="標楷體" w:hAnsi="標楷體" w:hint="eastAsia"/>
                                    <w:sz w:val="28"/>
                                    <w:szCs w:val="28"/>
                                  </w:rPr>
                                  <w:t>梯</w:t>
                                </w:r>
                                <w:r w:rsidRPr="00D2425A">
                                  <w:rPr>
                                    <w:rFonts w:ascii="標楷體" w:eastAsia="標楷體" w:hAnsi="標楷體" w:hint="eastAsia"/>
                                    <w:sz w:val="28"/>
                                    <w:szCs w:val="28"/>
                                  </w:rPr>
                                  <w:t>次)</w:t>
                                </w:r>
                              </w:p>
                            </w:txbxContent>
                          </v:textbox>
                        </v:shape>
                      </v:group>
                      <v:line id="直線接點 28" o:spid="_x0000_s1044" style="position:absolute;visibility:visible;mso-wrap-style:square" from="26060,50901" to="26060,5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group>
                    <v:shape id="文字方塊 43" o:spid="_x0000_s1045" type="#_x0000_t202" style="position:absolute;left:12573;top:55547;width:27432;height:9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43A00509" w14:textId="77777777" w:rsidR="00C8534F" w:rsidRDefault="00C8534F" w:rsidP="00994BE5">
                            <w:pPr>
                              <w:spacing w:line="440" w:lineRule="exact"/>
                              <w:jc w:val="center"/>
                              <w:rPr>
                                <w:rFonts w:ascii="標楷體" w:eastAsia="標楷體" w:hAnsi="標楷體"/>
                                <w:color w:val="000000" w:themeColor="text1"/>
                                <w:sz w:val="28"/>
                                <w:szCs w:val="28"/>
                              </w:rPr>
                            </w:pPr>
                            <w:r w:rsidRPr="00864589">
                              <w:rPr>
                                <w:rFonts w:ascii="標楷體" w:eastAsia="標楷體" w:hAnsi="標楷體" w:hint="eastAsia"/>
                                <w:color w:val="000000" w:themeColor="text1"/>
                                <w:sz w:val="28"/>
                                <w:szCs w:val="28"/>
                              </w:rPr>
                              <w:t>依學校行事曆所定學位論文考試截止日前</w:t>
                            </w:r>
                          </w:p>
                          <w:p w14:paraId="338AD4EC" w14:textId="6CEDF904" w:rsidR="00C8534F" w:rsidRPr="00864589" w:rsidRDefault="00C8534F" w:rsidP="009216A9">
                            <w:pPr>
                              <w:spacing w:line="440" w:lineRule="exact"/>
                              <w:jc w:val="center"/>
                              <w:rPr>
                                <w:rFonts w:ascii="標楷體" w:eastAsia="標楷體" w:hAnsi="標楷體"/>
                                <w:color w:val="000000" w:themeColor="text1"/>
                                <w:sz w:val="28"/>
                                <w:szCs w:val="28"/>
                              </w:rPr>
                            </w:pPr>
                            <w:r w:rsidRPr="00864589">
                              <w:rPr>
                                <w:rFonts w:ascii="標楷體" w:eastAsia="標楷體" w:hAnsi="標楷體" w:hint="eastAsia"/>
                                <w:color w:val="000000" w:themeColor="text1"/>
                                <w:sz w:val="28"/>
                                <w:szCs w:val="28"/>
                              </w:rPr>
                              <w:t>進行學位論文</w:t>
                            </w:r>
                            <w:r w:rsidRPr="00864589">
                              <w:rPr>
                                <w:rFonts w:ascii="標楷體" w:eastAsia="標楷體" w:hAnsi="標楷體"/>
                                <w:color w:val="000000" w:themeColor="text1"/>
                                <w:sz w:val="28"/>
                                <w:szCs w:val="28"/>
                              </w:rPr>
                              <w:t>考試</w:t>
                            </w:r>
                          </w:p>
                        </w:txbxContent>
                      </v:textbox>
                    </v:shape>
                  </v:group>
                  <v:line id="直線接點 44" o:spid="_x0000_s1046" style="position:absolute;visibility:visible;mso-wrap-style:square" from="26060,64401" to="26060,6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group>
              </v:group>
            </w:pict>
          </mc:Fallback>
        </mc:AlternateContent>
      </w:r>
    </w:p>
    <w:p w14:paraId="249D7115" w14:textId="4B4446F5" w:rsidR="00135BFD" w:rsidRPr="003210E9" w:rsidRDefault="002249AA" w:rsidP="003210E9">
      <w:pPr>
        <w:widowControl/>
        <w:jc w:val="center"/>
        <w:rPr>
          <w:rFonts w:eastAsia="標楷體"/>
          <w:color w:val="000000" w:themeColor="text1"/>
        </w:rPr>
      </w:pPr>
      <w:r w:rsidRPr="0016668D">
        <w:rPr>
          <w:rFonts w:eastAsia="標楷體"/>
          <w:color w:val="000000" w:themeColor="text1"/>
        </w:rPr>
        <w:br w:type="page"/>
      </w:r>
      <w:bookmarkStart w:id="15" w:name="行事曆"/>
      <w:r w:rsidR="00EB54C0" w:rsidRPr="0016668D">
        <w:rPr>
          <w:rFonts w:eastAsia="標楷體" w:hint="eastAsia"/>
          <w:b/>
          <w:color w:val="000000" w:themeColor="text1"/>
          <w:sz w:val="36"/>
          <w:szCs w:val="40"/>
        </w:rPr>
        <w:lastRenderedPageBreak/>
        <w:t>高雄醫學大學</w:t>
      </w:r>
      <w:r w:rsidR="00CA3D77" w:rsidRPr="0016668D">
        <w:rPr>
          <w:rFonts w:eastAsia="標楷體" w:hint="eastAsia"/>
          <w:b/>
          <w:color w:val="000000" w:themeColor="text1"/>
          <w:sz w:val="36"/>
          <w:szCs w:val="40"/>
        </w:rPr>
        <w:t>1</w:t>
      </w:r>
      <w:r w:rsidR="00C86EA6" w:rsidRPr="0016668D">
        <w:rPr>
          <w:rFonts w:eastAsia="標楷體" w:hint="eastAsia"/>
          <w:b/>
          <w:color w:val="000000" w:themeColor="text1"/>
          <w:sz w:val="36"/>
          <w:szCs w:val="40"/>
        </w:rPr>
        <w:t>1</w:t>
      </w:r>
      <w:r w:rsidR="00990BC1">
        <w:rPr>
          <w:rFonts w:eastAsia="標楷體" w:hint="eastAsia"/>
          <w:b/>
          <w:color w:val="000000" w:themeColor="text1"/>
          <w:sz w:val="36"/>
          <w:szCs w:val="40"/>
        </w:rPr>
        <w:t>4</w:t>
      </w:r>
      <w:r w:rsidR="00CA3D77" w:rsidRPr="0016668D">
        <w:rPr>
          <w:rFonts w:eastAsia="標楷體" w:hint="eastAsia"/>
          <w:b/>
          <w:color w:val="000000" w:themeColor="text1"/>
          <w:sz w:val="36"/>
          <w:szCs w:val="40"/>
        </w:rPr>
        <w:t>學</w:t>
      </w:r>
      <w:r w:rsidR="001617B6" w:rsidRPr="0016668D">
        <w:rPr>
          <w:rFonts w:eastAsia="標楷體" w:hint="eastAsia"/>
          <w:b/>
          <w:color w:val="000000" w:themeColor="text1"/>
          <w:sz w:val="36"/>
          <w:szCs w:val="40"/>
        </w:rPr>
        <w:t>年度行事曆</w:t>
      </w:r>
      <w:bookmarkEnd w:id="15"/>
    </w:p>
    <w:p w14:paraId="33EA7B84" w14:textId="11BD974F" w:rsidR="003210E9" w:rsidRPr="00990BC1" w:rsidRDefault="00990BC1" w:rsidP="001617B6">
      <w:pPr>
        <w:widowControl/>
        <w:jc w:val="center"/>
        <w:rPr>
          <w:rFonts w:ascii="標楷體" w:eastAsia="標楷體" w:hAnsi="標楷體"/>
          <w:color w:val="000000" w:themeColor="text1"/>
        </w:rPr>
      </w:pPr>
      <w:r>
        <w:rPr>
          <w:rFonts w:ascii="標楷體" w:eastAsia="標楷體" w:hAnsi="標楷體"/>
          <w:noProof/>
          <w:color w:val="000000" w:themeColor="text1"/>
        </w:rPr>
        <w:drawing>
          <wp:inline distT="0" distB="0" distL="0" distR="0" wp14:anchorId="31626374" wp14:editId="640AA9F3">
            <wp:extent cx="6479540" cy="9159875"/>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告版行政會議通過版-114學年度行事曆0908開學_pag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540" cy="9159875"/>
                    </a:xfrm>
                    <a:prstGeom prst="rect">
                      <a:avLst/>
                    </a:prstGeom>
                  </pic:spPr>
                </pic:pic>
              </a:graphicData>
            </a:graphic>
          </wp:inline>
        </w:drawing>
      </w:r>
    </w:p>
    <w:p w14:paraId="474AA8DB" w14:textId="5152D3DD" w:rsidR="00725C46" w:rsidRPr="001617B6" w:rsidRDefault="00990BC1" w:rsidP="00135BFD">
      <w:pPr>
        <w:widowControl/>
        <w:rPr>
          <w:rFonts w:ascii="標楷體" w:eastAsia="標楷體" w:hAnsi="標楷體"/>
          <w:color w:val="000000" w:themeColor="text1"/>
        </w:rPr>
      </w:pPr>
      <w:r>
        <w:rPr>
          <w:rFonts w:ascii="標楷體" w:eastAsia="標楷體" w:hAnsi="標楷體"/>
          <w:noProof/>
          <w:color w:val="000000" w:themeColor="text1"/>
        </w:rPr>
        <w:lastRenderedPageBreak/>
        <w:drawing>
          <wp:inline distT="0" distB="0" distL="0" distR="0" wp14:anchorId="7196B85F" wp14:editId="12540511">
            <wp:extent cx="6479540" cy="9159875"/>
            <wp:effectExtent l="0" t="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公告版行政會議通過版-114學年度行事曆0908開學_page-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540" cy="9159875"/>
                    </a:xfrm>
                    <a:prstGeom prst="rect">
                      <a:avLst/>
                    </a:prstGeom>
                  </pic:spPr>
                </pic:pic>
              </a:graphicData>
            </a:graphic>
          </wp:inline>
        </w:drawing>
      </w:r>
    </w:p>
    <w:p w14:paraId="163CB74C" w14:textId="7FC2EFE6" w:rsidR="00CE20FA" w:rsidRPr="0016668D" w:rsidRDefault="00725C46" w:rsidP="00057836">
      <w:pPr>
        <w:widowControl/>
        <w:jc w:val="center"/>
        <w:rPr>
          <w:rFonts w:eastAsia="標楷體"/>
          <w:b/>
          <w:color w:val="000000" w:themeColor="text1"/>
          <w:sz w:val="36"/>
          <w:szCs w:val="40"/>
        </w:rPr>
      </w:pPr>
      <w:r w:rsidRPr="0016668D">
        <w:rPr>
          <w:rFonts w:ascii="標楷體" w:eastAsia="標楷體" w:hAnsi="標楷體"/>
          <w:color w:val="000000" w:themeColor="text1"/>
        </w:rPr>
        <w:br w:type="page"/>
      </w:r>
      <w:bookmarkStart w:id="16" w:name="數位網路學園"/>
      <w:r w:rsidR="00CE20FA" w:rsidRPr="0016668D">
        <w:rPr>
          <w:rFonts w:eastAsia="標楷體" w:hint="eastAsia"/>
          <w:b/>
          <w:color w:val="000000" w:themeColor="text1"/>
          <w:sz w:val="36"/>
          <w:szCs w:val="40"/>
        </w:rPr>
        <w:lastRenderedPageBreak/>
        <w:t>數位</w:t>
      </w:r>
      <w:bookmarkEnd w:id="16"/>
      <w:r w:rsidR="004E25AA">
        <w:rPr>
          <w:rFonts w:eastAsia="標楷體" w:hint="eastAsia"/>
          <w:b/>
          <w:color w:val="000000" w:themeColor="text1"/>
          <w:sz w:val="36"/>
          <w:szCs w:val="40"/>
        </w:rPr>
        <w:t>學習平台</w:t>
      </w:r>
      <w:r w:rsidR="00CE20FA" w:rsidRPr="0016668D">
        <w:rPr>
          <w:rFonts w:eastAsia="標楷體" w:hint="eastAsia"/>
          <w:b/>
          <w:color w:val="000000" w:themeColor="text1"/>
          <w:sz w:val="36"/>
          <w:szCs w:val="40"/>
        </w:rPr>
        <w:t>帳號密碼設定與操作說明</w:t>
      </w:r>
    </w:p>
    <w:p w14:paraId="32509B01" w14:textId="2B33F5EE" w:rsidR="00CE20FA" w:rsidRPr="0016668D" w:rsidRDefault="00C6363E" w:rsidP="00CE20FA">
      <w:pPr>
        <w:widowControl/>
        <w:rPr>
          <w:rFonts w:ascii="標楷體" w:eastAsia="標楷體" w:hAnsi="標楷體"/>
          <w:color w:val="000000" w:themeColor="text1"/>
        </w:rPr>
      </w:pPr>
      <w:r w:rsidRPr="0016668D">
        <w:rPr>
          <w:rFonts w:ascii="標楷體" w:eastAsia="標楷體" w:hAnsi="標楷體"/>
          <w:noProof/>
          <w:color w:val="000000" w:themeColor="text1"/>
        </w:rPr>
        <w:drawing>
          <wp:inline distT="0" distB="0" distL="0" distR="0" wp14:anchorId="6BE0047A" wp14:editId="4B5D1470">
            <wp:extent cx="6477000" cy="37261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726180"/>
                    </a:xfrm>
                    <a:prstGeom prst="rect">
                      <a:avLst/>
                    </a:prstGeom>
                    <a:noFill/>
                    <a:ln>
                      <a:noFill/>
                    </a:ln>
                  </pic:spPr>
                </pic:pic>
              </a:graphicData>
            </a:graphic>
          </wp:inline>
        </w:drawing>
      </w:r>
    </w:p>
    <w:p w14:paraId="036E85D4" w14:textId="0E1A3238" w:rsidR="00C6363E" w:rsidRPr="0016668D" w:rsidRDefault="00C6363E" w:rsidP="00CE20FA">
      <w:pPr>
        <w:widowControl/>
        <w:rPr>
          <w:rStyle w:val="a9"/>
          <w:rFonts w:eastAsia="標楷體"/>
          <w:sz w:val="28"/>
          <w:u w:val="none"/>
        </w:rPr>
      </w:pPr>
      <w:r w:rsidRPr="0016668D">
        <w:rPr>
          <w:rFonts w:eastAsia="標楷體"/>
          <w:color w:val="000000" w:themeColor="text1"/>
          <w:sz w:val="28"/>
        </w:rPr>
        <w:t>進高醫首頁</w:t>
      </w:r>
      <w:r w:rsidRPr="0016668D">
        <w:rPr>
          <w:rFonts w:eastAsia="標楷體"/>
          <w:color w:val="000000" w:themeColor="text1"/>
          <w:sz w:val="28"/>
        </w:rPr>
        <w:t>https://www.kmu.edu.tw/</w:t>
      </w:r>
      <w:r w:rsidRPr="0016668D">
        <w:rPr>
          <w:rFonts w:eastAsia="標楷體"/>
          <w:color w:val="000000" w:themeColor="text1"/>
          <w:sz w:val="28"/>
        </w:rPr>
        <w:sym w:font="Wingdings" w:char="F0E0"/>
      </w:r>
      <w:r w:rsidRPr="0016668D">
        <w:rPr>
          <w:rFonts w:eastAsia="標楷體"/>
          <w:color w:val="000000" w:themeColor="text1"/>
          <w:sz w:val="28"/>
        </w:rPr>
        <w:t>點選右上角「在校學生」</w:t>
      </w:r>
      <w:r w:rsidRPr="0016668D">
        <w:rPr>
          <w:rFonts w:eastAsia="標楷體"/>
          <w:color w:val="000000" w:themeColor="text1"/>
          <w:sz w:val="28"/>
        </w:rPr>
        <w:t>--&gt;</w:t>
      </w:r>
      <w:r w:rsidRPr="0016668D">
        <w:rPr>
          <w:rFonts w:eastAsia="標楷體"/>
          <w:color w:val="000000" w:themeColor="text1"/>
          <w:sz w:val="28"/>
        </w:rPr>
        <w:t>從右下方課程資訊中選擇「數位學習平台」</w:t>
      </w:r>
      <w:hyperlink r:id="rId13" w:history="1">
        <w:r w:rsidR="00F3597F" w:rsidRPr="0016668D">
          <w:rPr>
            <w:rStyle w:val="a9"/>
            <w:rFonts w:eastAsia="標楷體"/>
            <w:sz w:val="28"/>
            <w:u w:val="none"/>
          </w:rPr>
          <w:t>https://wm.kmu.edu.tw/mooc/index.php</w:t>
        </w:r>
      </w:hyperlink>
    </w:p>
    <w:p w14:paraId="1E054605" w14:textId="653226DF" w:rsidR="0082744D" w:rsidRPr="0016668D" w:rsidRDefault="00333EE8" w:rsidP="00CE20FA">
      <w:pPr>
        <w:widowControl/>
        <w:rPr>
          <w:rFonts w:eastAsia="標楷體"/>
          <w:color w:val="000000" w:themeColor="text1"/>
          <w:sz w:val="28"/>
        </w:rPr>
      </w:pPr>
      <w:r>
        <w:rPr>
          <w:rFonts w:eastAsia="標楷體"/>
          <w:noProof/>
          <w:color w:val="000000" w:themeColor="text1"/>
          <w:sz w:val="28"/>
        </w:rPr>
        <w:drawing>
          <wp:inline distT="0" distB="0" distL="0" distR="0" wp14:anchorId="500A30AC" wp14:editId="0C723D8A">
            <wp:extent cx="6479540" cy="3122930"/>
            <wp:effectExtent l="0" t="0" r="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螢幕擷取畫面 2025-08-06 11002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9540" cy="3122930"/>
                    </a:xfrm>
                    <a:prstGeom prst="rect">
                      <a:avLst/>
                    </a:prstGeom>
                  </pic:spPr>
                </pic:pic>
              </a:graphicData>
            </a:graphic>
          </wp:inline>
        </w:drawing>
      </w:r>
    </w:p>
    <w:p w14:paraId="0FF3D6B0" w14:textId="77777777" w:rsidR="00333EE8" w:rsidRDefault="00333EE8" w:rsidP="00CE20FA">
      <w:pPr>
        <w:widowControl/>
        <w:rPr>
          <w:rFonts w:eastAsia="標楷體"/>
          <w:color w:val="000000" w:themeColor="text1"/>
          <w:sz w:val="32"/>
        </w:rPr>
      </w:pPr>
      <w:r>
        <w:rPr>
          <w:rFonts w:eastAsia="標楷體"/>
          <w:color w:val="000000" w:themeColor="text1"/>
          <w:sz w:val="32"/>
        </w:rPr>
        <w:br/>
      </w:r>
    </w:p>
    <w:p w14:paraId="7AD0DE55" w14:textId="77777777" w:rsidR="00333EE8" w:rsidRDefault="00333EE8">
      <w:pPr>
        <w:widowControl/>
        <w:rPr>
          <w:rFonts w:eastAsia="標楷體"/>
          <w:color w:val="000000" w:themeColor="text1"/>
          <w:sz w:val="32"/>
        </w:rPr>
      </w:pPr>
      <w:r>
        <w:rPr>
          <w:rFonts w:eastAsia="標楷體"/>
          <w:color w:val="000000" w:themeColor="text1"/>
          <w:sz w:val="32"/>
        </w:rPr>
        <w:br w:type="page"/>
      </w:r>
    </w:p>
    <w:p w14:paraId="55C63FF6" w14:textId="187FD310" w:rsidR="00F3597F" w:rsidRPr="00333EE8" w:rsidRDefault="00333EE8" w:rsidP="00CE20FA">
      <w:pPr>
        <w:widowControl/>
        <w:rPr>
          <w:rFonts w:eastAsia="標楷體"/>
          <w:color w:val="000000" w:themeColor="text1"/>
          <w:sz w:val="32"/>
        </w:rPr>
      </w:pPr>
      <w:r w:rsidRPr="00333EE8">
        <w:rPr>
          <w:rFonts w:eastAsia="標楷體" w:hint="eastAsia"/>
          <w:color w:val="000000" w:themeColor="text1"/>
          <w:sz w:val="32"/>
        </w:rPr>
        <w:lastRenderedPageBreak/>
        <w:t>數位學習平台的操作說明請到</w:t>
      </w:r>
      <w:hyperlink r:id="rId15" w:history="1">
        <w:r w:rsidRPr="00333EE8">
          <w:rPr>
            <w:rStyle w:val="a9"/>
            <w:rFonts w:eastAsia="標楷體"/>
            <w:sz w:val="32"/>
          </w:rPr>
          <w:t>https://nc.kmu.edu.tw/index.php/s/LPxw92ycoGZ4zpo</w:t>
        </w:r>
      </w:hyperlink>
      <w:r w:rsidRPr="00333EE8">
        <w:rPr>
          <w:rFonts w:eastAsia="標楷體" w:hint="eastAsia"/>
          <w:color w:val="000000" w:themeColor="text1"/>
          <w:sz w:val="32"/>
        </w:rPr>
        <w:t xml:space="preserve"> </w:t>
      </w:r>
      <w:r w:rsidRPr="00333EE8">
        <w:rPr>
          <w:rFonts w:eastAsia="標楷體" w:hint="eastAsia"/>
          <w:color w:val="000000" w:themeColor="text1"/>
          <w:sz w:val="32"/>
        </w:rPr>
        <w:t>下載</w:t>
      </w:r>
    </w:p>
    <w:p w14:paraId="0246ADD3" w14:textId="1B814A71" w:rsidR="00F3597F" w:rsidRPr="0016668D" w:rsidRDefault="00F3597F" w:rsidP="00CE20FA">
      <w:pPr>
        <w:widowControl/>
        <w:rPr>
          <w:rFonts w:eastAsia="標楷體"/>
          <w:color w:val="000000" w:themeColor="text1"/>
        </w:rPr>
      </w:pPr>
    </w:p>
    <w:p w14:paraId="3F3726A0" w14:textId="07340736" w:rsidR="00F3597F" w:rsidRPr="0016668D" w:rsidRDefault="00333EE8" w:rsidP="00CE20FA">
      <w:pPr>
        <w:widowControl/>
        <w:rPr>
          <w:rFonts w:eastAsia="標楷體"/>
          <w:color w:val="000000" w:themeColor="text1"/>
        </w:rPr>
      </w:pPr>
      <w:r>
        <w:rPr>
          <w:rFonts w:eastAsia="標楷體"/>
          <w:noProof/>
          <w:color w:val="000000" w:themeColor="text1"/>
        </w:rPr>
        <w:drawing>
          <wp:inline distT="0" distB="0" distL="0" distR="0" wp14:anchorId="72054E39" wp14:editId="21A15471">
            <wp:extent cx="6479540" cy="2948940"/>
            <wp:effectExtent l="0" t="0" r="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螢幕擷取畫面 2025-08-06 110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2948940"/>
                    </a:xfrm>
                    <a:prstGeom prst="rect">
                      <a:avLst/>
                    </a:prstGeom>
                  </pic:spPr>
                </pic:pic>
              </a:graphicData>
            </a:graphic>
          </wp:inline>
        </w:drawing>
      </w:r>
    </w:p>
    <w:p w14:paraId="05DBC959" w14:textId="77777777" w:rsidR="00F3597F" w:rsidRPr="0016668D" w:rsidRDefault="00F3597F" w:rsidP="00CE20FA">
      <w:pPr>
        <w:widowControl/>
        <w:rPr>
          <w:rFonts w:eastAsia="標楷體"/>
          <w:color w:val="000000" w:themeColor="text1"/>
        </w:rPr>
      </w:pPr>
    </w:p>
    <w:p w14:paraId="0216B724" w14:textId="475D50CD" w:rsidR="00CE20FA" w:rsidRPr="0016668D" w:rsidRDefault="00581FF8" w:rsidP="00CE20FA">
      <w:pPr>
        <w:widowControl/>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若有問題，可詢問圖書資訊處</w:t>
      </w:r>
      <w:r w:rsidR="00333EE8" w:rsidRPr="00333EE8">
        <w:rPr>
          <w:rFonts w:ascii="標楷體" w:eastAsia="標楷體" w:hAnsi="標楷體" w:hint="eastAsia"/>
          <w:color w:val="000000" w:themeColor="text1"/>
          <w:sz w:val="28"/>
          <w:szCs w:val="28"/>
        </w:rPr>
        <w:t>讀者服務組</w:t>
      </w:r>
      <w:r w:rsidRPr="0016668D">
        <w:rPr>
          <w:rFonts w:ascii="標楷體" w:eastAsia="標楷體" w:hAnsi="標楷體" w:hint="eastAsia"/>
          <w:color w:val="000000" w:themeColor="text1"/>
          <w:sz w:val="28"/>
          <w:szCs w:val="28"/>
        </w:rPr>
        <w:t>陳</w:t>
      </w:r>
      <w:proofErr w:type="gramStart"/>
      <w:r w:rsidRPr="0016668D">
        <w:rPr>
          <w:rFonts w:ascii="標楷體" w:eastAsia="標楷體" w:hAnsi="標楷體" w:hint="eastAsia"/>
          <w:color w:val="000000" w:themeColor="text1"/>
          <w:sz w:val="28"/>
          <w:szCs w:val="28"/>
        </w:rPr>
        <w:t>嫚</w:t>
      </w:r>
      <w:proofErr w:type="gramEnd"/>
      <w:r w:rsidRPr="0016668D">
        <w:rPr>
          <w:rFonts w:ascii="標楷體" w:eastAsia="標楷體" w:hAnsi="標楷體" w:hint="eastAsia"/>
          <w:color w:val="000000" w:themeColor="text1"/>
          <w:sz w:val="28"/>
          <w:szCs w:val="28"/>
        </w:rPr>
        <w:t>翎小姐，分機</w:t>
      </w:r>
      <w:r w:rsidR="00333EE8" w:rsidRPr="00333EE8">
        <w:rPr>
          <w:rFonts w:ascii="標楷體" w:eastAsia="標楷體" w:hAnsi="標楷體"/>
          <w:color w:val="000000" w:themeColor="text1"/>
          <w:sz w:val="28"/>
          <w:szCs w:val="28"/>
        </w:rPr>
        <w:t>2133#73</w:t>
      </w:r>
      <w:r w:rsidRPr="0016668D">
        <w:rPr>
          <w:rFonts w:ascii="標楷體" w:eastAsia="標楷體" w:hAnsi="標楷體" w:hint="eastAsia"/>
          <w:color w:val="000000" w:themeColor="text1"/>
          <w:sz w:val="28"/>
          <w:szCs w:val="28"/>
        </w:rPr>
        <w:t>。</w:t>
      </w:r>
    </w:p>
    <w:p w14:paraId="20346014" w14:textId="10CE3105" w:rsidR="00581FF8" w:rsidRPr="0016668D" w:rsidRDefault="00581FF8" w:rsidP="00CE20FA">
      <w:pPr>
        <w:widowControl/>
        <w:rPr>
          <w:rFonts w:ascii="標楷體" w:eastAsia="標楷體" w:hAnsi="標楷體"/>
          <w:color w:val="000000" w:themeColor="text1"/>
        </w:rPr>
      </w:pPr>
    </w:p>
    <w:p w14:paraId="3C7C8E29" w14:textId="513B3F9E" w:rsidR="00CE20FA" w:rsidRPr="0016668D" w:rsidRDefault="00CE20FA" w:rsidP="00CE20FA">
      <w:pPr>
        <w:widowControl/>
        <w:rPr>
          <w:rFonts w:ascii="標楷體" w:eastAsia="標楷體" w:hAnsi="標楷體"/>
          <w:color w:val="000000" w:themeColor="text1"/>
        </w:rPr>
      </w:pPr>
    </w:p>
    <w:p w14:paraId="57A8C512" w14:textId="77777777" w:rsidR="0082744D" w:rsidRPr="00333EE8" w:rsidRDefault="0082744D" w:rsidP="00CE20FA">
      <w:pPr>
        <w:widowControl/>
        <w:rPr>
          <w:rFonts w:ascii="標楷體" w:eastAsia="標楷體" w:hAnsi="標楷體"/>
          <w:color w:val="000000" w:themeColor="text1"/>
        </w:rPr>
      </w:pPr>
    </w:p>
    <w:p w14:paraId="70792F4A" w14:textId="69047014" w:rsidR="00FC45CC" w:rsidRPr="0016668D" w:rsidRDefault="00FC45CC" w:rsidP="00CE20FA">
      <w:pPr>
        <w:widowControl/>
        <w:rPr>
          <w:rFonts w:ascii="標楷體" w:eastAsia="標楷體" w:hAnsi="標楷體"/>
          <w:color w:val="000000" w:themeColor="text1"/>
        </w:rPr>
      </w:pPr>
    </w:p>
    <w:p w14:paraId="11668993" w14:textId="6A4CADBE" w:rsidR="00CE20FA" w:rsidRPr="0016668D" w:rsidRDefault="00CE20FA" w:rsidP="00CE20FA">
      <w:pPr>
        <w:widowControl/>
        <w:rPr>
          <w:rFonts w:ascii="標楷體" w:eastAsia="標楷體" w:hAnsi="標楷體"/>
          <w:color w:val="000000" w:themeColor="text1"/>
        </w:rPr>
      </w:pPr>
    </w:p>
    <w:p w14:paraId="25B88C3E" w14:textId="77777777" w:rsidR="006B4FA2" w:rsidRPr="0016668D" w:rsidRDefault="00CE20FA">
      <w:pPr>
        <w:widowControl/>
        <w:rPr>
          <w:rFonts w:ascii="標楷體" w:eastAsia="標楷體" w:hAnsi="標楷體"/>
          <w:color w:val="000000" w:themeColor="text1"/>
        </w:rPr>
      </w:pPr>
      <w:r w:rsidRPr="0016668D">
        <w:rPr>
          <w:rFonts w:ascii="標楷體" w:eastAsia="標楷體" w:hAnsi="標楷體"/>
          <w:color w:val="000000" w:themeColor="text1"/>
        </w:rPr>
        <w:br w:type="page"/>
      </w:r>
    </w:p>
    <w:p w14:paraId="33E8F713" w14:textId="7D04466C" w:rsidR="00235E4F" w:rsidRPr="0016668D" w:rsidRDefault="00235E4F" w:rsidP="00235E4F">
      <w:pPr>
        <w:widowControl/>
        <w:jc w:val="center"/>
        <w:rPr>
          <w:rFonts w:eastAsia="標楷體"/>
          <w:b/>
          <w:color w:val="000000" w:themeColor="text1"/>
          <w:sz w:val="36"/>
          <w:szCs w:val="40"/>
        </w:rPr>
      </w:pPr>
      <w:bookmarkStart w:id="17" w:name="Turnitin"/>
      <w:r w:rsidRPr="0016668D">
        <w:rPr>
          <w:rFonts w:eastAsia="標楷體"/>
          <w:b/>
          <w:color w:val="000000" w:themeColor="text1"/>
          <w:sz w:val="36"/>
          <w:szCs w:val="40"/>
        </w:rPr>
        <w:lastRenderedPageBreak/>
        <w:t>Turnitin</w:t>
      </w:r>
      <w:bookmarkEnd w:id="17"/>
      <w:r w:rsidRPr="0016668D">
        <w:rPr>
          <w:rFonts w:eastAsia="標楷體"/>
          <w:b/>
          <w:color w:val="000000" w:themeColor="text1"/>
          <w:sz w:val="36"/>
          <w:szCs w:val="40"/>
        </w:rPr>
        <w:t xml:space="preserve"> </w:t>
      </w:r>
      <w:r w:rsidRPr="0016668D">
        <w:rPr>
          <w:rFonts w:eastAsia="標楷體" w:hint="eastAsia"/>
          <w:b/>
          <w:color w:val="000000" w:themeColor="text1"/>
          <w:sz w:val="36"/>
          <w:szCs w:val="40"/>
        </w:rPr>
        <w:t>線上偵測剽竊系統使用指引</w:t>
      </w:r>
    </w:p>
    <w:p w14:paraId="280E85B0" w14:textId="4B4992F9" w:rsidR="00EF5A49" w:rsidRPr="0016668D" w:rsidRDefault="00EF5A49" w:rsidP="00EF5A49">
      <w:pPr>
        <w:widowControl/>
        <w:rPr>
          <w:rFonts w:eastAsia="標楷體"/>
          <w:b/>
          <w:color w:val="000000" w:themeColor="text1"/>
          <w:sz w:val="36"/>
          <w:szCs w:val="40"/>
        </w:rPr>
      </w:pPr>
      <w:r w:rsidRPr="0016668D">
        <w:rPr>
          <w:rFonts w:eastAsia="標楷體" w:hint="eastAsia"/>
          <w:b/>
          <w:noProof/>
          <w:color w:val="000000" w:themeColor="text1"/>
          <w:sz w:val="36"/>
          <w:szCs w:val="40"/>
        </w:rPr>
        <w:drawing>
          <wp:inline distT="0" distB="0" distL="0" distR="0" wp14:anchorId="4E328309" wp14:editId="1F18157E">
            <wp:extent cx="6477000" cy="4130040"/>
            <wp:effectExtent l="0" t="0" r="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4130040"/>
                    </a:xfrm>
                    <a:prstGeom prst="rect">
                      <a:avLst/>
                    </a:prstGeom>
                    <a:noFill/>
                    <a:ln>
                      <a:noFill/>
                    </a:ln>
                  </pic:spPr>
                </pic:pic>
              </a:graphicData>
            </a:graphic>
          </wp:inline>
        </w:drawing>
      </w:r>
    </w:p>
    <w:p w14:paraId="609831BF" w14:textId="77777777" w:rsidR="002425CA" w:rsidRPr="0016668D" w:rsidRDefault="002425CA" w:rsidP="00EF5A49">
      <w:pPr>
        <w:widowControl/>
        <w:rPr>
          <w:rFonts w:eastAsia="標楷體"/>
          <w:b/>
          <w:color w:val="000000" w:themeColor="text1"/>
          <w:sz w:val="36"/>
          <w:szCs w:val="40"/>
        </w:rPr>
      </w:pPr>
    </w:p>
    <w:p w14:paraId="5AF6FB3B" w14:textId="65627C0C" w:rsidR="00D056B3" w:rsidRPr="0016668D" w:rsidRDefault="00DE5DE6" w:rsidP="002425CA">
      <w:pPr>
        <w:widowControl/>
        <w:jc w:val="center"/>
        <w:rPr>
          <w:rFonts w:eastAsia="標楷體"/>
          <w:b/>
          <w:color w:val="000000" w:themeColor="text1"/>
          <w:sz w:val="36"/>
          <w:szCs w:val="40"/>
        </w:rPr>
      </w:pPr>
      <w:r w:rsidRPr="0016668D">
        <w:rPr>
          <w:rFonts w:eastAsia="標楷體" w:hint="eastAsia"/>
          <w:b/>
          <w:noProof/>
          <w:color w:val="000000" w:themeColor="text1"/>
          <w:sz w:val="36"/>
          <w:szCs w:val="40"/>
        </w:rPr>
        <w:drawing>
          <wp:inline distT="0" distB="0" distL="0" distR="0" wp14:anchorId="5C248092" wp14:editId="70BEDE49">
            <wp:extent cx="4815840" cy="4062302"/>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2425" cy="4076292"/>
                    </a:xfrm>
                    <a:prstGeom prst="rect">
                      <a:avLst/>
                    </a:prstGeom>
                    <a:noFill/>
                    <a:ln>
                      <a:noFill/>
                    </a:ln>
                  </pic:spPr>
                </pic:pic>
              </a:graphicData>
            </a:graphic>
          </wp:inline>
        </w:drawing>
      </w:r>
    </w:p>
    <w:p w14:paraId="0E3DB6FF" w14:textId="10457D58" w:rsidR="002425CA" w:rsidRPr="0016668D" w:rsidRDefault="00DD075C" w:rsidP="002425CA">
      <w:pPr>
        <w:widowControl/>
        <w:rPr>
          <w:rFonts w:eastAsia="標楷體"/>
          <w:b/>
          <w:color w:val="000000" w:themeColor="text1"/>
          <w:sz w:val="40"/>
          <w:szCs w:val="40"/>
        </w:rPr>
      </w:pPr>
      <w:r w:rsidRPr="00673AEB">
        <w:rPr>
          <w:rFonts w:eastAsia="標楷體" w:hint="eastAsia"/>
          <w:color w:val="000000"/>
          <w:shd w:val="clear" w:color="auto" w:fill="FFFFFF"/>
        </w:rPr>
        <w:t>T</w:t>
      </w:r>
      <w:r w:rsidR="002425CA" w:rsidRPr="00673AEB">
        <w:rPr>
          <w:rFonts w:eastAsia="標楷體"/>
          <w:color w:val="000000"/>
          <w:shd w:val="clear" w:color="auto" w:fill="FFFFFF"/>
        </w:rPr>
        <w:t>urnitin</w:t>
      </w:r>
      <w:r w:rsidR="002425CA" w:rsidRPr="00673AEB">
        <w:rPr>
          <w:rFonts w:eastAsia="標楷體"/>
          <w:color w:val="000000"/>
          <w:shd w:val="clear" w:color="auto" w:fill="FFFFFF"/>
        </w:rPr>
        <w:t>網</w:t>
      </w:r>
      <w:r w:rsidR="002425CA" w:rsidRPr="00673AEB">
        <w:rPr>
          <w:rFonts w:eastAsia="標楷體" w:hint="eastAsia"/>
          <w:color w:val="000000"/>
          <w:shd w:val="clear" w:color="auto" w:fill="FFFFFF"/>
        </w:rPr>
        <w:t>址</w:t>
      </w:r>
      <w:r w:rsidR="002425CA" w:rsidRPr="00673AEB">
        <w:rPr>
          <w:rStyle w:val="a3"/>
          <w:rFonts w:eastAsia="標楷體"/>
          <w:b w:val="0"/>
          <w:bCs w:val="0"/>
          <w:color w:val="993300"/>
          <w:szCs w:val="24"/>
        </w:rPr>
        <w:t> </w:t>
      </w:r>
      <w:r w:rsidR="00CB4FBC" w:rsidRPr="00CB4FBC">
        <w:t>https://olis.kmu.edu.tw/index.php/zh-tw/library-services/electronic-library-catalog/turnitin</w:t>
      </w:r>
    </w:p>
    <w:p w14:paraId="53584005" w14:textId="6DB1983B" w:rsidR="00F52937" w:rsidRPr="0016668D" w:rsidRDefault="00F52937" w:rsidP="00EF5A49">
      <w:pPr>
        <w:widowControl/>
        <w:rPr>
          <w:rFonts w:eastAsia="標楷體"/>
          <w:color w:val="000000" w:themeColor="text1"/>
          <w:szCs w:val="24"/>
        </w:rPr>
      </w:pPr>
    </w:p>
    <w:p w14:paraId="6F185E55" w14:textId="77777777" w:rsidR="002425CA" w:rsidRPr="0016668D" w:rsidRDefault="002425CA" w:rsidP="00EF5A49">
      <w:pPr>
        <w:widowControl/>
        <w:rPr>
          <w:rFonts w:eastAsia="標楷體"/>
          <w:color w:val="000000" w:themeColor="text1"/>
          <w:sz w:val="28"/>
          <w:szCs w:val="24"/>
        </w:rPr>
      </w:pPr>
    </w:p>
    <w:p w14:paraId="0DA3D80A" w14:textId="74D8E88F" w:rsidR="00F52937" w:rsidRPr="00526954" w:rsidRDefault="003F4000" w:rsidP="00EF5A49">
      <w:pPr>
        <w:widowControl/>
        <w:rPr>
          <w:rFonts w:eastAsia="標楷體"/>
          <w:color w:val="FF0000"/>
          <w:sz w:val="40"/>
          <w:szCs w:val="40"/>
        </w:rPr>
      </w:pPr>
      <w:hyperlink r:id="rId19" w:tgtFrame="_blank" w:history="1">
        <w:r w:rsidR="00F52937" w:rsidRPr="00526954">
          <w:rPr>
            <w:rStyle w:val="a9"/>
            <w:rFonts w:eastAsia="標楷體"/>
            <w:color w:val="FF0000"/>
            <w:sz w:val="28"/>
            <w:u w:val="none"/>
          </w:rPr>
          <w:t>Turnitin</w:t>
        </w:r>
        <w:r w:rsidR="00F52937" w:rsidRPr="00526954">
          <w:rPr>
            <w:rStyle w:val="a9"/>
            <w:rFonts w:eastAsia="標楷體"/>
            <w:color w:val="FF0000"/>
            <w:sz w:val="28"/>
            <w:u w:val="none"/>
          </w:rPr>
          <w:t>學生身分使用手冊</w:t>
        </w:r>
      </w:hyperlink>
    </w:p>
    <w:p w14:paraId="3FB71DFD" w14:textId="6D03711E" w:rsidR="00DE5DE6" w:rsidRPr="00526954" w:rsidRDefault="00673AEB" w:rsidP="00235E4F">
      <w:pPr>
        <w:widowControl/>
        <w:jc w:val="center"/>
        <w:rPr>
          <w:rFonts w:ascii="標楷體" w:eastAsia="標楷體" w:hAnsi="標楷體" w:cs="MicrosoftJhengHeiBold"/>
          <w:bCs/>
          <w:color w:val="FF0000"/>
          <w:kern w:val="0"/>
          <w:sz w:val="28"/>
          <w:szCs w:val="28"/>
        </w:rPr>
      </w:pPr>
      <w:r w:rsidRPr="00526954">
        <w:rPr>
          <w:rFonts w:ascii="標楷體" w:eastAsia="標楷體" w:hAnsi="標楷體" w:cs="MicrosoftJhengHeiBold" w:hint="eastAsia"/>
          <w:bCs/>
          <w:noProof/>
          <w:color w:val="FF0000"/>
          <w:kern w:val="0"/>
          <w:sz w:val="28"/>
          <w:szCs w:val="28"/>
        </w:rPr>
        <w:lastRenderedPageBreak/>
        <w:drawing>
          <wp:inline distT="0" distB="0" distL="0" distR="0" wp14:anchorId="68797D9E" wp14:editId="38177181">
            <wp:extent cx="4813300" cy="3609975"/>
            <wp:effectExtent l="0" t="0" r="635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3880" cy="3617910"/>
                    </a:xfrm>
                    <a:prstGeom prst="rect">
                      <a:avLst/>
                    </a:prstGeom>
                    <a:noFill/>
                    <a:ln>
                      <a:noFill/>
                    </a:ln>
                  </pic:spPr>
                </pic:pic>
              </a:graphicData>
            </a:graphic>
          </wp:inline>
        </w:drawing>
      </w:r>
    </w:p>
    <w:p w14:paraId="5419B6D5" w14:textId="55E71248" w:rsidR="007D49B0" w:rsidRPr="003210E9" w:rsidRDefault="00673AEB" w:rsidP="00235E4F">
      <w:pPr>
        <w:widowControl/>
        <w:jc w:val="center"/>
        <w:rPr>
          <w:rFonts w:ascii="標楷體" w:eastAsia="標楷體" w:hAnsi="標楷體" w:cs="MicrosoftJhengHeiBold"/>
          <w:bCs/>
          <w:kern w:val="0"/>
          <w:sz w:val="28"/>
          <w:szCs w:val="28"/>
        </w:rPr>
      </w:pPr>
      <w:r w:rsidRPr="003210E9">
        <w:rPr>
          <w:rFonts w:ascii="標楷體" w:eastAsia="標楷體" w:hAnsi="標楷體" w:cs="MicrosoftJhengHeiBold" w:hint="eastAsia"/>
          <w:bCs/>
          <w:kern w:val="0"/>
          <w:sz w:val="28"/>
          <w:szCs w:val="28"/>
        </w:rPr>
        <w:t>使用手冊下載網址：</w:t>
      </w:r>
      <w:hyperlink r:id="rId21" w:history="1">
        <w:r w:rsidRPr="003210E9">
          <w:rPr>
            <w:rStyle w:val="a9"/>
            <w:rFonts w:ascii="標楷體" w:eastAsia="標楷體" w:hAnsi="標楷體" w:cs="MicrosoftJhengHeiBold"/>
            <w:bCs/>
            <w:color w:val="auto"/>
            <w:kern w:val="0"/>
            <w:sz w:val="28"/>
            <w:szCs w:val="28"/>
          </w:rPr>
          <w:t>https://reurl.cc/4oxmdj</w:t>
        </w:r>
      </w:hyperlink>
      <w:r w:rsidRPr="003210E9">
        <w:rPr>
          <w:rFonts w:ascii="標楷體" w:eastAsia="標楷體" w:hAnsi="標楷體" w:cs="MicrosoftJhengHeiBold" w:hint="eastAsia"/>
          <w:bCs/>
          <w:kern w:val="0"/>
          <w:sz w:val="28"/>
          <w:szCs w:val="28"/>
        </w:rPr>
        <w:t xml:space="preserve"> </w:t>
      </w:r>
      <w:r w:rsidRPr="003210E9">
        <w:rPr>
          <w:rFonts w:ascii="標楷體" w:eastAsia="標楷體" w:hAnsi="標楷體" w:cs="MicrosoftJhengHeiBold"/>
          <w:bCs/>
          <w:noProof/>
          <w:kern w:val="0"/>
          <w:sz w:val="28"/>
          <w:szCs w:val="28"/>
        </w:rPr>
        <w:drawing>
          <wp:inline distT="0" distB="0" distL="0" distR="0" wp14:anchorId="4BE629A2" wp14:editId="6AC8753C">
            <wp:extent cx="1171575" cy="1171575"/>
            <wp:effectExtent l="0" t="0" r="9525" b="952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7CEAB3DD" w14:textId="19A01147" w:rsidR="00235E4F" w:rsidRPr="003210E9" w:rsidRDefault="00235E4F" w:rsidP="00235E4F">
      <w:pPr>
        <w:widowControl/>
        <w:rPr>
          <w:rFonts w:ascii="標楷體" w:eastAsia="標楷體" w:hAnsi="標楷體"/>
        </w:rPr>
      </w:pPr>
    </w:p>
    <w:p w14:paraId="63AE26B2" w14:textId="0A0DA67B" w:rsidR="001B13A8" w:rsidRPr="003210E9" w:rsidRDefault="0054012C">
      <w:pPr>
        <w:widowControl/>
        <w:rPr>
          <w:rFonts w:ascii="標楷體" w:eastAsia="標楷體" w:hAnsi="標楷體"/>
          <w:sz w:val="28"/>
          <w:szCs w:val="28"/>
        </w:rPr>
      </w:pPr>
      <w:r w:rsidRPr="003210E9">
        <w:rPr>
          <w:rFonts w:ascii="標楷體" w:eastAsia="標楷體" w:hAnsi="標楷體" w:hint="eastAsia"/>
          <w:sz w:val="28"/>
          <w:szCs w:val="28"/>
        </w:rPr>
        <w:t>在學期間，凡繳交作業報告、論文等，皆須同時呈交T</w:t>
      </w:r>
      <w:r w:rsidRPr="003210E9">
        <w:rPr>
          <w:rFonts w:ascii="標楷體" w:eastAsia="標楷體" w:hAnsi="標楷體"/>
          <w:sz w:val="28"/>
          <w:szCs w:val="28"/>
        </w:rPr>
        <w:t>urnitin</w:t>
      </w:r>
      <w:r w:rsidRPr="003210E9">
        <w:rPr>
          <w:rFonts w:ascii="標楷體" w:eastAsia="標楷體" w:hAnsi="標楷體" w:hint="eastAsia"/>
          <w:sz w:val="28"/>
          <w:szCs w:val="28"/>
        </w:rPr>
        <w:t>偵測結果之報告給授課教師或指導教授。</w:t>
      </w:r>
    </w:p>
    <w:p w14:paraId="48B88224" w14:textId="77777777" w:rsidR="00F30616" w:rsidRPr="00526954" w:rsidRDefault="00F30616">
      <w:pPr>
        <w:widowControl/>
        <w:rPr>
          <w:rFonts w:eastAsia="標楷體"/>
          <w:b/>
          <w:strike/>
          <w:color w:val="FF0000"/>
          <w:sz w:val="28"/>
          <w:szCs w:val="28"/>
        </w:rPr>
      </w:pPr>
    </w:p>
    <w:p w14:paraId="4D94D11A" w14:textId="3CF29C87" w:rsidR="00183932" w:rsidRPr="0016668D" w:rsidRDefault="00F30616" w:rsidP="00E06CFB">
      <w:pPr>
        <w:widowControl/>
        <w:jc w:val="center"/>
        <w:rPr>
          <w:rFonts w:eastAsia="標楷體"/>
          <w:color w:val="000000" w:themeColor="text1"/>
          <w:sz w:val="28"/>
          <w:szCs w:val="28"/>
        </w:rPr>
      </w:pPr>
      <w:r w:rsidRPr="0016668D">
        <w:rPr>
          <w:rFonts w:eastAsia="標楷體"/>
          <w:color w:val="FF0000"/>
          <w:sz w:val="28"/>
          <w:szCs w:val="28"/>
        </w:rPr>
        <w:br w:type="page"/>
      </w:r>
    </w:p>
    <w:p w14:paraId="4FF444D0" w14:textId="1C05BE53" w:rsidR="00C43110" w:rsidRPr="0016668D" w:rsidRDefault="00C43110" w:rsidP="00C43110">
      <w:pPr>
        <w:spacing w:line="480" w:lineRule="exact"/>
        <w:jc w:val="center"/>
        <w:rPr>
          <w:rFonts w:eastAsia="標楷體"/>
          <w:b/>
          <w:color w:val="000000" w:themeColor="text1"/>
          <w:sz w:val="36"/>
          <w:szCs w:val="32"/>
        </w:rPr>
      </w:pPr>
      <w:r w:rsidRPr="0016668D">
        <w:rPr>
          <w:rFonts w:eastAsia="標楷體" w:hint="eastAsia"/>
          <w:b/>
          <w:color w:val="000000" w:themeColor="text1"/>
          <w:sz w:val="36"/>
          <w:szCs w:val="32"/>
        </w:rPr>
        <w:lastRenderedPageBreak/>
        <w:t>高雄醫學大學護理學系碩士論文及學位</w:t>
      </w:r>
      <w:bookmarkStart w:id="18" w:name="論文考試規範"/>
      <w:r w:rsidRPr="0016668D">
        <w:rPr>
          <w:rFonts w:eastAsia="標楷體" w:hint="eastAsia"/>
          <w:b/>
          <w:color w:val="000000" w:themeColor="text1"/>
          <w:sz w:val="36"/>
          <w:szCs w:val="32"/>
        </w:rPr>
        <w:t>論文考試相關規範</w:t>
      </w:r>
      <w:bookmarkEnd w:id="18"/>
    </w:p>
    <w:p w14:paraId="6900B4C1" w14:textId="77777777" w:rsidR="00C43110" w:rsidRPr="0016668D" w:rsidRDefault="00C43110" w:rsidP="00C43110">
      <w:pPr>
        <w:spacing w:line="480" w:lineRule="exact"/>
        <w:jc w:val="right"/>
        <w:rPr>
          <w:rFonts w:eastAsia="標楷體"/>
          <w:color w:val="000000" w:themeColor="text1"/>
          <w:sz w:val="22"/>
          <w:szCs w:val="22"/>
        </w:rPr>
      </w:pPr>
    </w:p>
    <w:p w14:paraId="5B233E1B" w14:textId="77777777" w:rsidR="00C43110" w:rsidRPr="0016668D" w:rsidRDefault="00C43110" w:rsidP="00C43110">
      <w:pPr>
        <w:spacing w:line="280" w:lineRule="exact"/>
        <w:ind w:leftChars="2350" w:left="5640"/>
        <w:rPr>
          <w:rFonts w:eastAsia="標楷體"/>
          <w:color w:val="000000" w:themeColor="text1"/>
          <w:sz w:val="20"/>
        </w:rPr>
      </w:pPr>
      <w:r w:rsidRPr="0016668D">
        <w:rPr>
          <w:rFonts w:eastAsia="標楷體"/>
          <w:color w:val="000000" w:themeColor="text1"/>
          <w:sz w:val="20"/>
        </w:rPr>
        <w:t>9</w:t>
      </w:r>
      <w:r w:rsidRPr="0016668D">
        <w:rPr>
          <w:rFonts w:eastAsia="標楷體" w:hint="eastAsia"/>
          <w:color w:val="000000" w:themeColor="text1"/>
          <w:sz w:val="20"/>
        </w:rPr>
        <w:t>3</w:t>
      </w:r>
      <w:r w:rsidRPr="0016668D">
        <w:rPr>
          <w:rFonts w:eastAsia="標楷體"/>
          <w:color w:val="000000" w:themeColor="text1"/>
          <w:sz w:val="20"/>
        </w:rPr>
        <w:t>.</w:t>
      </w:r>
      <w:r w:rsidRPr="0016668D">
        <w:rPr>
          <w:rFonts w:eastAsia="標楷體" w:hint="eastAsia"/>
          <w:color w:val="000000" w:themeColor="text1"/>
          <w:sz w:val="20"/>
        </w:rPr>
        <w:t>7</w:t>
      </w:r>
      <w:r w:rsidRPr="0016668D">
        <w:rPr>
          <w:rFonts w:eastAsia="標楷體"/>
          <w:color w:val="000000" w:themeColor="text1"/>
          <w:sz w:val="20"/>
        </w:rPr>
        <w:t>.</w:t>
      </w:r>
      <w:r w:rsidRPr="0016668D">
        <w:rPr>
          <w:rFonts w:eastAsia="標楷體" w:hint="eastAsia"/>
          <w:color w:val="000000" w:themeColor="text1"/>
          <w:sz w:val="20"/>
        </w:rPr>
        <w:t>19</w:t>
      </w:r>
      <w:r w:rsidRPr="0016668D">
        <w:rPr>
          <w:rFonts w:eastAsia="標楷體" w:hint="eastAsia"/>
          <w:color w:val="000000" w:themeColor="text1"/>
          <w:sz w:val="20"/>
        </w:rPr>
        <w:t>護理學研究系系務會議通過</w:t>
      </w:r>
    </w:p>
    <w:p w14:paraId="72128485" w14:textId="77777777" w:rsidR="00C43110" w:rsidRPr="0016668D" w:rsidRDefault="00C43110" w:rsidP="00C43110">
      <w:pPr>
        <w:spacing w:line="280" w:lineRule="exact"/>
        <w:ind w:leftChars="2350" w:left="5640"/>
        <w:rPr>
          <w:rFonts w:eastAsia="標楷體"/>
          <w:color w:val="000000" w:themeColor="text1"/>
          <w:sz w:val="20"/>
        </w:rPr>
      </w:pPr>
      <w:r w:rsidRPr="0016668D">
        <w:rPr>
          <w:rFonts w:eastAsia="標楷體" w:hint="eastAsia"/>
          <w:color w:val="000000" w:themeColor="text1"/>
          <w:sz w:val="20"/>
        </w:rPr>
        <w:t>93.10.11</w:t>
      </w:r>
      <w:r w:rsidRPr="0016668D">
        <w:rPr>
          <w:rFonts w:eastAsia="標楷體" w:hint="eastAsia"/>
          <w:color w:val="000000" w:themeColor="text1"/>
          <w:sz w:val="20"/>
        </w:rPr>
        <w:t>護理學研究系系務會議通過</w:t>
      </w:r>
    </w:p>
    <w:p w14:paraId="4B72E60A" w14:textId="77777777" w:rsidR="00C43110" w:rsidRPr="0016668D" w:rsidRDefault="00C43110" w:rsidP="00C43110">
      <w:pPr>
        <w:spacing w:line="280" w:lineRule="exact"/>
        <w:ind w:leftChars="2350" w:left="5640"/>
        <w:rPr>
          <w:rFonts w:eastAsia="標楷體"/>
          <w:color w:val="000000" w:themeColor="text1"/>
          <w:sz w:val="20"/>
        </w:rPr>
      </w:pPr>
      <w:r w:rsidRPr="0016668D">
        <w:rPr>
          <w:rFonts w:eastAsia="標楷體"/>
          <w:color w:val="000000" w:themeColor="text1"/>
          <w:sz w:val="20"/>
        </w:rPr>
        <w:t>93.11.15</w:t>
      </w:r>
      <w:r w:rsidRPr="0016668D">
        <w:rPr>
          <w:rFonts w:eastAsia="標楷體" w:hint="eastAsia"/>
          <w:color w:val="000000" w:themeColor="text1"/>
          <w:sz w:val="20"/>
        </w:rPr>
        <w:t>護理學院院務暨系系務聯席會議通過</w:t>
      </w:r>
    </w:p>
    <w:p w14:paraId="11EFF410" w14:textId="77777777" w:rsidR="00C43110" w:rsidRPr="0016668D" w:rsidRDefault="00C43110" w:rsidP="00C43110">
      <w:pPr>
        <w:spacing w:line="280" w:lineRule="exact"/>
        <w:ind w:leftChars="2350" w:left="5640"/>
        <w:rPr>
          <w:rFonts w:eastAsia="標楷體"/>
          <w:color w:val="000000" w:themeColor="text1"/>
          <w:sz w:val="20"/>
        </w:rPr>
      </w:pPr>
      <w:r w:rsidRPr="0016668D">
        <w:rPr>
          <w:rFonts w:eastAsia="標楷體" w:hint="eastAsia"/>
          <w:color w:val="000000" w:themeColor="text1"/>
          <w:sz w:val="20"/>
        </w:rPr>
        <w:t>96.10.12</w:t>
      </w:r>
      <w:r w:rsidRPr="0016668D">
        <w:rPr>
          <w:rFonts w:eastAsia="標楷體" w:hint="eastAsia"/>
          <w:color w:val="000000" w:themeColor="text1"/>
          <w:sz w:val="20"/>
        </w:rPr>
        <w:t>護理學系課程委員會會議通過</w:t>
      </w:r>
    </w:p>
    <w:p w14:paraId="3D72C8E7" w14:textId="77777777" w:rsidR="00C43110" w:rsidRPr="0016668D" w:rsidRDefault="00C43110" w:rsidP="00C43110">
      <w:pPr>
        <w:spacing w:line="280" w:lineRule="exact"/>
        <w:ind w:leftChars="2350" w:left="5640"/>
        <w:rPr>
          <w:rFonts w:eastAsia="標楷體"/>
          <w:color w:val="000000" w:themeColor="text1"/>
          <w:sz w:val="22"/>
          <w:szCs w:val="22"/>
        </w:rPr>
      </w:pPr>
      <w:r w:rsidRPr="0016668D">
        <w:rPr>
          <w:rFonts w:eastAsia="標楷體" w:hint="eastAsia"/>
          <w:color w:val="000000" w:themeColor="text1"/>
          <w:sz w:val="20"/>
        </w:rPr>
        <w:t>98.3.24</w:t>
      </w:r>
      <w:r w:rsidRPr="0016668D">
        <w:rPr>
          <w:rFonts w:eastAsia="標楷體" w:hint="eastAsia"/>
          <w:color w:val="000000" w:themeColor="text1"/>
          <w:sz w:val="20"/>
        </w:rPr>
        <w:t>護理學院院務暨系務聯席會議通過</w:t>
      </w:r>
    </w:p>
    <w:p w14:paraId="77921D82" w14:textId="77777777" w:rsidR="00C43110" w:rsidRPr="0016668D" w:rsidRDefault="00C43110" w:rsidP="00C43110">
      <w:pPr>
        <w:spacing w:line="280" w:lineRule="exact"/>
        <w:ind w:leftChars="2350" w:left="5640"/>
        <w:rPr>
          <w:rFonts w:eastAsia="標楷體"/>
          <w:color w:val="000000" w:themeColor="text1"/>
          <w:sz w:val="20"/>
        </w:rPr>
      </w:pPr>
      <w:r w:rsidRPr="0016668D">
        <w:rPr>
          <w:rFonts w:eastAsia="標楷體" w:hint="eastAsia"/>
          <w:color w:val="000000" w:themeColor="text1"/>
          <w:sz w:val="20"/>
        </w:rPr>
        <w:t>99.10.5</w:t>
      </w:r>
      <w:r w:rsidRPr="0016668D">
        <w:rPr>
          <w:rFonts w:eastAsia="標楷體" w:hint="eastAsia"/>
          <w:color w:val="000000" w:themeColor="text1"/>
          <w:sz w:val="20"/>
        </w:rPr>
        <w:t>護理學院院務暨系務聯席會議通過</w:t>
      </w:r>
    </w:p>
    <w:p w14:paraId="3B82EB07" w14:textId="77777777" w:rsidR="00C43110" w:rsidRPr="0016668D" w:rsidRDefault="00C43110" w:rsidP="00C43110">
      <w:pPr>
        <w:spacing w:line="280" w:lineRule="exact"/>
        <w:ind w:leftChars="2350" w:left="5640"/>
        <w:rPr>
          <w:rFonts w:eastAsia="標楷體"/>
          <w:color w:val="000000" w:themeColor="text1"/>
          <w:sz w:val="20"/>
        </w:rPr>
      </w:pPr>
      <w:r w:rsidRPr="0016668D">
        <w:rPr>
          <w:rFonts w:eastAsia="標楷體" w:hint="eastAsia"/>
          <w:color w:val="000000" w:themeColor="text1"/>
          <w:sz w:val="22"/>
          <w:szCs w:val="22"/>
        </w:rPr>
        <w:t>100.3.15</w:t>
      </w:r>
      <w:r w:rsidRPr="0016668D">
        <w:rPr>
          <w:rFonts w:eastAsia="標楷體" w:hint="eastAsia"/>
          <w:color w:val="000000" w:themeColor="text1"/>
          <w:sz w:val="20"/>
        </w:rPr>
        <w:t>護理學院院務暨系務聯席會議通過</w:t>
      </w:r>
    </w:p>
    <w:p w14:paraId="287F4D7A" w14:textId="77777777" w:rsidR="00C43110" w:rsidRPr="0016668D" w:rsidRDefault="00C43110" w:rsidP="00C43110">
      <w:pPr>
        <w:spacing w:line="280" w:lineRule="exact"/>
        <w:ind w:leftChars="2350" w:left="5640"/>
        <w:rPr>
          <w:rFonts w:eastAsia="標楷體"/>
          <w:color w:val="000000" w:themeColor="text1"/>
          <w:sz w:val="20"/>
        </w:rPr>
      </w:pPr>
      <w:r w:rsidRPr="0016668D">
        <w:rPr>
          <w:rFonts w:eastAsia="標楷體" w:hint="eastAsia"/>
          <w:color w:val="000000" w:themeColor="text1"/>
          <w:sz w:val="20"/>
        </w:rPr>
        <w:t>100.6.29</w:t>
      </w:r>
      <w:r w:rsidRPr="0016668D">
        <w:rPr>
          <w:rFonts w:eastAsia="標楷體" w:hint="eastAsia"/>
          <w:color w:val="000000" w:themeColor="text1"/>
          <w:sz w:val="20"/>
        </w:rPr>
        <w:t>護理學院院務暨系務聯席會議通過</w:t>
      </w:r>
    </w:p>
    <w:p w14:paraId="36CC044F" w14:textId="77777777" w:rsidR="00C43110" w:rsidRPr="0016668D" w:rsidRDefault="00C43110" w:rsidP="00C43110">
      <w:pPr>
        <w:spacing w:line="280" w:lineRule="exact"/>
        <w:ind w:leftChars="2350" w:left="5640"/>
        <w:rPr>
          <w:rFonts w:eastAsia="標楷體"/>
          <w:color w:val="000000" w:themeColor="text1"/>
          <w:sz w:val="20"/>
        </w:rPr>
      </w:pPr>
      <w:r w:rsidRPr="0016668D">
        <w:rPr>
          <w:rFonts w:eastAsia="標楷體" w:hint="eastAsia"/>
          <w:color w:val="000000" w:themeColor="text1"/>
          <w:sz w:val="20"/>
        </w:rPr>
        <w:t>102.3.12</w:t>
      </w:r>
      <w:r w:rsidRPr="0016668D">
        <w:rPr>
          <w:rFonts w:eastAsia="標楷體" w:hint="eastAsia"/>
          <w:color w:val="000000" w:themeColor="text1"/>
          <w:sz w:val="20"/>
        </w:rPr>
        <w:t>護理學院院務暨系務聯席會議通過</w:t>
      </w:r>
    </w:p>
    <w:p w14:paraId="4BCE0D03" w14:textId="77777777" w:rsidR="00C43110" w:rsidRPr="00990BC1" w:rsidRDefault="00C43110" w:rsidP="00C43110">
      <w:pPr>
        <w:spacing w:line="280" w:lineRule="exact"/>
        <w:ind w:leftChars="2350" w:left="5640"/>
        <w:rPr>
          <w:rFonts w:eastAsia="標楷體"/>
          <w:sz w:val="20"/>
        </w:rPr>
      </w:pPr>
      <w:r w:rsidRPr="00990BC1">
        <w:rPr>
          <w:rFonts w:eastAsia="標楷體" w:hint="eastAsia"/>
          <w:sz w:val="20"/>
        </w:rPr>
        <w:t>103.10.7</w:t>
      </w:r>
      <w:r w:rsidRPr="00990BC1">
        <w:rPr>
          <w:rFonts w:eastAsia="標楷體" w:hint="eastAsia"/>
          <w:sz w:val="20"/>
        </w:rPr>
        <w:t>護理學院院務暨系務聯席會議通過</w:t>
      </w:r>
    </w:p>
    <w:p w14:paraId="3AD5FC6A" w14:textId="77777777" w:rsidR="00C43110" w:rsidRPr="00990BC1" w:rsidRDefault="00C43110" w:rsidP="00C43110">
      <w:pPr>
        <w:spacing w:line="280" w:lineRule="exact"/>
        <w:ind w:leftChars="2350" w:left="5640"/>
        <w:rPr>
          <w:rFonts w:eastAsia="標楷體"/>
          <w:sz w:val="20"/>
        </w:rPr>
      </w:pPr>
      <w:r w:rsidRPr="00990BC1">
        <w:rPr>
          <w:rFonts w:eastAsia="標楷體" w:hint="eastAsia"/>
          <w:sz w:val="20"/>
        </w:rPr>
        <w:t>103.12.9</w:t>
      </w:r>
      <w:r w:rsidRPr="00990BC1">
        <w:rPr>
          <w:rFonts w:eastAsia="標楷體" w:hint="eastAsia"/>
          <w:sz w:val="20"/>
        </w:rPr>
        <w:t>護理學院院務暨系務聯席會議通過</w:t>
      </w:r>
    </w:p>
    <w:p w14:paraId="3E413D8F" w14:textId="77777777" w:rsidR="00C43110" w:rsidRPr="00990BC1" w:rsidRDefault="00C43110" w:rsidP="00C43110">
      <w:pPr>
        <w:spacing w:line="280" w:lineRule="exact"/>
        <w:ind w:leftChars="2350" w:left="5640"/>
        <w:rPr>
          <w:rFonts w:eastAsia="標楷體"/>
          <w:sz w:val="20"/>
        </w:rPr>
      </w:pPr>
      <w:r w:rsidRPr="00990BC1">
        <w:rPr>
          <w:rFonts w:eastAsia="標楷體" w:hint="eastAsia"/>
          <w:sz w:val="20"/>
        </w:rPr>
        <w:t>105.5.17</w:t>
      </w:r>
      <w:r w:rsidRPr="00990BC1">
        <w:rPr>
          <w:rFonts w:eastAsia="標楷體" w:hint="eastAsia"/>
          <w:sz w:val="20"/>
        </w:rPr>
        <w:t>護理學院院務暨系務聯席會議通過</w:t>
      </w:r>
    </w:p>
    <w:p w14:paraId="67E362A0" w14:textId="52A893BA" w:rsidR="00C43110" w:rsidRPr="00990BC1" w:rsidRDefault="00C43110" w:rsidP="00C43110">
      <w:pPr>
        <w:spacing w:line="280" w:lineRule="exact"/>
        <w:ind w:leftChars="2350" w:left="5640"/>
        <w:rPr>
          <w:rFonts w:eastAsia="標楷體"/>
          <w:sz w:val="20"/>
        </w:rPr>
      </w:pPr>
      <w:r w:rsidRPr="00990BC1">
        <w:rPr>
          <w:rFonts w:eastAsia="標楷體" w:hint="eastAsia"/>
          <w:sz w:val="20"/>
        </w:rPr>
        <w:t>105.8.3</w:t>
      </w:r>
      <w:r w:rsidRPr="00990BC1">
        <w:rPr>
          <w:rFonts w:eastAsia="標楷體" w:hint="eastAsia"/>
          <w:sz w:val="20"/>
        </w:rPr>
        <w:t>護理學院院務暨系務聯席會議通過</w:t>
      </w:r>
    </w:p>
    <w:p w14:paraId="194B7F80" w14:textId="75463AB3" w:rsidR="00C43110" w:rsidRPr="00990BC1" w:rsidRDefault="00176BA1" w:rsidP="00C43110">
      <w:pPr>
        <w:spacing w:line="280" w:lineRule="exact"/>
        <w:ind w:leftChars="2350" w:left="5640"/>
        <w:rPr>
          <w:rFonts w:eastAsia="標楷體"/>
          <w:sz w:val="20"/>
        </w:rPr>
      </w:pPr>
      <w:r w:rsidRPr="00990BC1">
        <w:rPr>
          <w:rFonts w:eastAsia="標楷體" w:hint="eastAsia"/>
          <w:sz w:val="20"/>
        </w:rPr>
        <w:t>106.6.2</w:t>
      </w:r>
      <w:r w:rsidR="00555B90" w:rsidRPr="00990BC1">
        <w:rPr>
          <w:rFonts w:eastAsia="標楷體" w:hint="eastAsia"/>
          <w:sz w:val="20"/>
        </w:rPr>
        <w:t>0</w:t>
      </w:r>
      <w:r w:rsidRPr="00990BC1">
        <w:rPr>
          <w:rFonts w:eastAsia="標楷體" w:hint="eastAsia"/>
          <w:sz w:val="20"/>
        </w:rPr>
        <w:t>護理學院院務暨系務聯席會議通過</w:t>
      </w:r>
    </w:p>
    <w:p w14:paraId="27CB755F" w14:textId="77777777" w:rsidR="00990BC1" w:rsidRPr="00990BC1" w:rsidRDefault="00990BC1" w:rsidP="00990BC1">
      <w:pPr>
        <w:pStyle w:val="Default"/>
        <w:ind w:leftChars="2362" w:left="5669"/>
        <w:rPr>
          <w:rFonts w:hAnsi="標楷體"/>
          <w:color w:val="auto"/>
          <w:sz w:val="20"/>
          <w:szCs w:val="20"/>
        </w:rPr>
      </w:pPr>
      <w:r w:rsidRPr="00990BC1">
        <w:rPr>
          <w:rFonts w:hAnsi="標楷體" w:hint="eastAsia"/>
          <w:color w:val="auto"/>
          <w:sz w:val="20"/>
          <w:szCs w:val="20"/>
        </w:rPr>
        <w:t>111.10.11護理學院</w:t>
      </w:r>
      <w:proofErr w:type="gramStart"/>
      <w:r w:rsidRPr="00990BC1">
        <w:rPr>
          <w:rFonts w:hAnsi="標楷體" w:hint="eastAsia"/>
          <w:color w:val="auto"/>
          <w:sz w:val="20"/>
          <w:szCs w:val="20"/>
        </w:rPr>
        <w:t>院</w:t>
      </w:r>
      <w:proofErr w:type="gramEnd"/>
      <w:r w:rsidRPr="00990BC1">
        <w:rPr>
          <w:rFonts w:hAnsi="標楷體" w:hint="eastAsia"/>
          <w:color w:val="auto"/>
          <w:sz w:val="20"/>
          <w:szCs w:val="20"/>
        </w:rPr>
        <w:t>務暨系務聯席會議通過</w:t>
      </w:r>
    </w:p>
    <w:p w14:paraId="43629481" w14:textId="77777777" w:rsidR="00990BC1" w:rsidRPr="00990BC1" w:rsidRDefault="00990BC1" w:rsidP="00990BC1">
      <w:pPr>
        <w:pStyle w:val="Default"/>
        <w:ind w:leftChars="2362" w:left="5669"/>
        <w:rPr>
          <w:rFonts w:hAnsi="Times New Roman"/>
          <w:color w:val="auto"/>
          <w:sz w:val="20"/>
          <w:szCs w:val="20"/>
        </w:rPr>
      </w:pPr>
      <w:r w:rsidRPr="00990BC1">
        <w:rPr>
          <w:rFonts w:hAnsi="標楷體" w:hint="eastAsia"/>
          <w:color w:val="auto"/>
          <w:sz w:val="20"/>
          <w:szCs w:val="20"/>
        </w:rPr>
        <w:t>112.11.14護理學院</w:t>
      </w:r>
      <w:proofErr w:type="gramStart"/>
      <w:r w:rsidRPr="00990BC1">
        <w:rPr>
          <w:rFonts w:hAnsi="標楷體" w:hint="eastAsia"/>
          <w:color w:val="auto"/>
          <w:sz w:val="20"/>
          <w:szCs w:val="20"/>
        </w:rPr>
        <w:t>院</w:t>
      </w:r>
      <w:proofErr w:type="gramEnd"/>
      <w:r w:rsidRPr="00990BC1">
        <w:rPr>
          <w:rFonts w:hAnsi="標楷體" w:hint="eastAsia"/>
          <w:color w:val="auto"/>
          <w:sz w:val="20"/>
          <w:szCs w:val="20"/>
        </w:rPr>
        <w:t>務暨系務聯席會議通過</w:t>
      </w:r>
    </w:p>
    <w:p w14:paraId="083CB00D" w14:textId="77777777" w:rsidR="003E0893" w:rsidRPr="00990BC1" w:rsidRDefault="003E0893" w:rsidP="003E0893">
      <w:pPr>
        <w:autoSpaceDE w:val="0"/>
        <w:autoSpaceDN w:val="0"/>
        <w:adjustRightInd w:val="0"/>
        <w:rPr>
          <w:rFonts w:ascii="標楷體" w:eastAsia="標楷體" w:hAnsiTheme="minorHAnsi" w:cs="標楷體"/>
          <w:color w:val="000000"/>
          <w:kern w:val="0"/>
          <w:szCs w:val="24"/>
        </w:rPr>
      </w:pPr>
    </w:p>
    <w:p w14:paraId="1B3A9274" w14:textId="72DE459D" w:rsidR="003E0893" w:rsidRPr="003E0893" w:rsidRDefault="003E0893" w:rsidP="003E0893">
      <w:pPr>
        <w:autoSpaceDE w:val="0"/>
        <w:autoSpaceDN w:val="0"/>
        <w:adjustRightInd w:val="0"/>
        <w:ind w:left="496" w:hangingChars="177" w:hanging="496"/>
        <w:rPr>
          <w:rFonts w:ascii="標楷體" w:eastAsia="標楷體" w:hAnsiTheme="minorHAnsi" w:cs="標楷體"/>
          <w:color w:val="000000"/>
          <w:kern w:val="0"/>
          <w:sz w:val="28"/>
          <w:szCs w:val="28"/>
        </w:rPr>
      </w:pPr>
      <w:r w:rsidRPr="003E0893">
        <w:rPr>
          <w:rFonts w:ascii="標楷體" w:eastAsia="標楷體" w:hAnsiTheme="minorHAnsi" w:cs="標楷體" w:hint="eastAsia"/>
          <w:color w:val="000000"/>
          <w:kern w:val="0"/>
          <w:sz w:val="28"/>
          <w:szCs w:val="28"/>
        </w:rPr>
        <w:t>一、</w:t>
      </w:r>
      <w:r w:rsidRPr="003E0893">
        <w:rPr>
          <w:rFonts w:ascii="標楷體" w:eastAsia="標楷體" w:hAnsiTheme="minorHAnsi" w:cs="標楷體"/>
          <w:color w:val="000000"/>
          <w:kern w:val="0"/>
          <w:sz w:val="28"/>
          <w:szCs w:val="28"/>
        </w:rPr>
        <w:t xml:space="preserve"> </w:t>
      </w:r>
      <w:r w:rsidRPr="003E0893">
        <w:rPr>
          <w:rFonts w:ascii="標楷體" w:eastAsia="標楷體" w:hAnsiTheme="minorHAnsi" w:cs="標楷體" w:hint="eastAsia"/>
          <w:color w:val="000000"/>
          <w:kern w:val="0"/>
          <w:sz w:val="28"/>
          <w:szCs w:val="28"/>
        </w:rPr>
        <w:t>於本學系碩士班修習某科目期間所發表之相關論文，應以實質指導的教師為通訊作者。</w:t>
      </w:r>
      <w:r w:rsidRPr="003E0893">
        <w:rPr>
          <w:rFonts w:ascii="標楷體" w:eastAsia="標楷體" w:hAnsiTheme="minorHAnsi" w:cs="標楷體"/>
          <w:color w:val="000000"/>
          <w:kern w:val="0"/>
          <w:sz w:val="28"/>
          <w:szCs w:val="28"/>
        </w:rPr>
        <w:t xml:space="preserve"> </w:t>
      </w:r>
    </w:p>
    <w:p w14:paraId="31113AAB"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hAnsiTheme="minorHAnsi" w:cs="標楷體" w:hint="eastAsia"/>
          <w:color w:val="000000"/>
          <w:kern w:val="0"/>
          <w:sz w:val="28"/>
          <w:szCs w:val="28"/>
        </w:rPr>
        <w:t>二、</w:t>
      </w:r>
      <w:r w:rsidRPr="003E0893">
        <w:rPr>
          <w:rFonts w:ascii="標楷體" w:eastAsia="標楷體" w:hAnsiTheme="minorHAnsi" w:cs="標楷體"/>
          <w:color w:val="000000"/>
          <w:kern w:val="0"/>
          <w:sz w:val="28"/>
          <w:szCs w:val="28"/>
        </w:rPr>
        <w:t xml:space="preserve"> </w:t>
      </w:r>
      <w:r w:rsidRPr="003E0893">
        <w:rPr>
          <w:rFonts w:ascii="標楷體" w:eastAsia="標楷體" w:hAnsiTheme="minorHAnsi" w:cs="標楷體" w:hint="eastAsia"/>
          <w:color w:val="000000"/>
          <w:kern w:val="0"/>
          <w:sz w:val="28"/>
          <w:szCs w:val="28"/>
        </w:rPr>
        <w:t>本學系碩士論文可為專案研究、統合分析（</w:t>
      </w:r>
      <w:r w:rsidRPr="003E0893">
        <w:rPr>
          <w:rFonts w:eastAsia="標楷體"/>
          <w:color w:val="000000"/>
          <w:kern w:val="0"/>
          <w:sz w:val="28"/>
          <w:szCs w:val="28"/>
        </w:rPr>
        <w:t>meta-analysis</w:t>
      </w:r>
      <w:r w:rsidRPr="003E0893">
        <w:rPr>
          <w:rFonts w:ascii="標楷體" w:eastAsia="標楷體" w:cs="標楷體" w:hint="eastAsia"/>
          <w:color w:val="000000"/>
          <w:kern w:val="0"/>
          <w:sz w:val="28"/>
          <w:szCs w:val="28"/>
        </w:rPr>
        <w:t>）或系統性文獻回顧（</w:t>
      </w:r>
      <w:r w:rsidRPr="003E0893">
        <w:rPr>
          <w:rFonts w:eastAsia="標楷體"/>
          <w:color w:val="000000"/>
          <w:kern w:val="0"/>
          <w:sz w:val="28"/>
          <w:szCs w:val="28"/>
        </w:rPr>
        <w:t>systematic review</w:t>
      </w:r>
      <w:r w:rsidRPr="003E0893">
        <w:rPr>
          <w:rFonts w:ascii="標楷體" w:eastAsia="標楷體" w:cs="標楷體" w:hint="eastAsia"/>
          <w:color w:val="000000"/>
          <w:kern w:val="0"/>
          <w:sz w:val="28"/>
          <w:szCs w:val="28"/>
        </w:rPr>
        <w:t>）。</w:t>
      </w:r>
      <w:r w:rsidRPr="003E0893">
        <w:rPr>
          <w:rFonts w:ascii="標楷體" w:eastAsia="標楷體" w:cs="標楷體"/>
          <w:color w:val="000000"/>
          <w:kern w:val="0"/>
          <w:sz w:val="28"/>
          <w:szCs w:val="28"/>
        </w:rPr>
        <w:t xml:space="preserve"> </w:t>
      </w:r>
    </w:p>
    <w:p w14:paraId="7D047361"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三、</w:t>
      </w:r>
      <w:r w:rsidRPr="003E0893">
        <w:rPr>
          <w:rFonts w:ascii="標楷體" w:eastAsia="標楷體" w:cs="標楷體"/>
          <w:color w:val="000000"/>
          <w:kern w:val="0"/>
          <w:sz w:val="28"/>
          <w:szCs w:val="28"/>
        </w:rPr>
        <w:t xml:space="preserve"> </w:t>
      </w:r>
      <w:r w:rsidRPr="003E0893">
        <w:rPr>
          <w:rFonts w:ascii="標楷體" w:eastAsia="標楷體" w:cs="標楷體" w:hint="eastAsia"/>
          <w:color w:val="000000"/>
          <w:kern w:val="0"/>
          <w:sz w:val="28"/>
          <w:szCs w:val="28"/>
        </w:rPr>
        <w:t>碩士班研究生自一年級下學期起，在校期間至少參與學位論文系內發表</w:t>
      </w:r>
      <w:r w:rsidRPr="003E0893">
        <w:rPr>
          <w:rFonts w:ascii="標楷體" w:eastAsia="標楷體" w:cs="標楷體"/>
          <w:color w:val="000000"/>
          <w:kern w:val="0"/>
          <w:sz w:val="28"/>
          <w:szCs w:val="28"/>
        </w:rPr>
        <w:t>2</w:t>
      </w:r>
      <w:r w:rsidRPr="003E0893">
        <w:rPr>
          <w:rFonts w:ascii="標楷體" w:eastAsia="標楷體" w:cs="標楷體" w:hint="eastAsia"/>
          <w:color w:val="000000"/>
          <w:kern w:val="0"/>
          <w:sz w:val="28"/>
          <w:szCs w:val="28"/>
        </w:rPr>
        <w:t>次。</w:t>
      </w:r>
      <w:r w:rsidRPr="003E0893">
        <w:rPr>
          <w:rFonts w:ascii="標楷體" w:eastAsia="標楷體" w:cs="標楷體"/>
          <w:color w:val="000000"/>
          <w:kern w:val="0"/>
          <w:sz w:val="28"/>
          <w:szCs w:val="28"/>
        </w:rPr>
        <w:t xml:space="preserve"> </w:t>
      </w:r>
    </w:p>
    <w:p w14:paraId="2ECB5876"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四、</w:t>
      </w:r>
      <w:r w:rsidRPr="003E0893">
        <w:rPr>
          <w:rFonts w:ascii="標楷體" w:eastAsia="標楷體" w:cs="標楷體"/>
          <w:color w:val="000000"/>
          <w:kern w:val="0"/>
          <w:sz w:val="28"/>
          <w:szCs w:val="28"/>
        </w:rPr>
        <w:t xml:space="preserve"> </w:t>
      </w:r>
      <w:r w:rsidRPr="003E0893">
        <w:rPr>
          <w:rFonts w:ascii="標楷體" w:eastAsia="標楷體" w:cs="標楷體" w:hint="eastAsia"/>
          <w:color w:val="000000"/>
          <w:kern w:val="0"/>
          <w:sz w:val="28"/>
          <w:szCs w:val="28"/>
        </w:rPr>
        <w:t>碩士班研究生自二年級起，應於每年</w:t>
      </w:r>
      <w:r w:rsidRPr="003E0893">
        <w:rPr>
          <w:rFonts w:eastAsia="標楷體"/>
          <w:color w:val="000000"/>
          <w:kern w:val="0"/>
          <w:sz w:val="28"/>
          <w:szCs w:val="28"/>
        </w:rPr>
        <w:t>5</w:t>
      </w:r>
      <w:r w:rsidRPr="003E0893">
        <w:rPr>
          <w:rFonts w:ascii="標楷體" w:eastAsia="標楷體" w:cs="標楷體" w:hint="eastAsia"/>
          <w:color w:val="000000"/>
          <w:kern w:val="0"/>
          <w:sz w:val="28"/>
          <w:szCs w:val="28"/>
        </w:rPr>
        <w:t>月或</w:t>
      </w:r>
      <w:r w:rsidRPr="003E0893">
        <w:rPr>
          <w:rFonts w:eastAsia="標楷體"/>
          <w:color w:val="000000"/>
          <w:kern w:val="0"/>
          <w:sz w:val="28"/>
          <w:szCs w:val="28"/>
        </w:rPr>
        <w:t>12</w:t>
      </w:r>
      <w:r w:rsidRPr="003E0893">
        <w:rPr>
          <w:rFonts w:ascii="標楷體" w:eastAsia="標楷體" w:cs="標楷體" w:hint="eastAsia"/>
          <w:color w:val="000000"/>
          <w:kern w:val="0"/>
          <w:sz w:val="28"/>
          <w:szCs w:val="28"/>
        </w:rPr>
        <w:t>月底前，與指導教授討論學位論文進度，並至研究生資訊系統登錄年度進度報告。</w:t>
      </w:r>
      <w:r w:rsidRPr="003E0893">
        <w:rPr>
          <w:rFonts w:ascii="標楷體" w:eastAsia="標楷體" w:cs="標楷體"/>
          <w:color w:val="000000"/>
          <w:kern w:val="0"/>
          <w:sz w:val="28"/>
          <w:szCs w:val="28"/>
        </w:rPr>
        <w:t xml:space="preserve"> </w:t>
      </w:r>
    </w:p>
    <w:p w14:paraId="1A46FD42" w14:textId="41E60116" w:rsid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五、</w:t>
      </w:r>
      <w:r w:rsidRPr="003E0893">
        <w:rPr>
          <w:rFonts w:ascii="標楷體" w:eastAsia="標楷體" w:cs="標楷體"/>
          <w:color w:val="000000"/>
          <w:kern w:val="0"/>
          <w:sz w:val="28"/>
          <w:szCs w:val="28"/>
        </w:rPr>
        <w:t xml:space="preserve"> </w:t>
      </w:r>
      <w:r w:rsidR="00990BC1" w:rsidRPr="00990BC1">
        <w:rPr>
          <w:rFonts w:ascii="標楷體" w:eastAsia="標楷體" w:cs="標楷體" w:hint="eastAsia"/>
          <w:color w:val="000000"/>
          <w:kern w:val="0"/>
          <w:sz w:val="28"/>
          <w:szCs w:val="28"/>
        </w:rPr>
        <w:t>論文口試者須參加當學期系內共同發表，但學系內共同發表舉辦前已完成口試者可免除</w:t>
      </w:r>
      <w:r w:rsidRPr="003E0893">
        <w:rPr>
          <w:rFonts w:ascii="標楷體" w:eastAsia="標楷體" w:cs="標楷體" w:hint="eastAsia"/>
          <w:color w:val="000000"/>
          <w:kern w:val="0"/>
          <w:sz w:val="28"/>
          <w:szCs w:val="28"/>
        </w:rPr>
        <w:t>。</w:t>
      </w:r>
    </w:p>
    <w:p w14:paraId="7E9D24A3" w14:textId="796B090C"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六、</w:t>
      </w:r>
      <w:r w:rsidRPr="003E0893">
        <w:rPr>
          <w:rFonts w:ascii="標楷體" w:eastAsia="標楷體" w:cs="標楷體"/>
          <w:color w:val="000000"/>
          <w:kern w:val="0"/>
          <w:sz w:val="28"/>
          <w:szCs w:val="28"/>
        </w:rPr>
        <w:t xml:space="preserve"> </w:t>
      </w:r>
      <w:r w:rsidRPr="003E0893">
        <w:rPr>
          <w:rFonts w:ascii="標楷體" w:eastAsia="標楷體" w:cs="標楷體" w:hint="eastAsia"/>
          <w:color w:val="000000"/>
          <w:kern w:val="0"/>
          <w:sz w:val="28"/>
          <w:szCs w:val="28"/>
        </w:rPr>
        <w:t>碩士論文致謝欄內致謝對象至少應涵蓋：</w:t>
      </w:r>
      <w:r w:rsidRPr="003E0893">
        <w:rPr>
          <w:rFonts w:ascii="標楷體" w:eastAsia="標楷體" w:cs="標楷體"/>
          <w:color w:val="000000"/>
          <w:kern w:val="0"/>
          <w:sz w:val="28"/>
          <w:szCs w:val="28"/>
        </w:rPr>
        <w:t xml:space="preserve"> </w:t>
      </w:r>
    </w:p>
    <w:p w14:paraId="6D936F48"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eastAsia="標楷體"/>
          <w:color w:val="000000"/>
          <w:kern w:val="0"/>
          <w:sz w:val="28"/>
          <w:szCs w:val="28"/>
        </w:rPr>
        <w:t>(</w:t>
      </w:r>
      <w:r w:rsidRPr="003E0893">
        <w:rPr>
          <w:rFonts w:ascii="標楷體" w:eastAsia="標楷體" w:cs="標楷體" w:hint="eastAsia"/>
          <w:color w:val="000000"/>
          <w:kern w:val="0"/>
          <w:sz w:val="28"/>
          <w:szCs w:val="28"/>
        </w:rPr>
        <w:t>一</w:t>
      </w:r>
      <w:r w:rsidRPr="003E0893">
        <w:rPr>
          <w:rFonts w:eastAsia="標楷體"/>
          <w:color w:val="000000"/>
          <w:kern w:val="0"/>
          <w:sz w:val="28"/>
          <w:szCs w:val="28"/>
        </w:rPr>
        <w:t>)</w:t>
      </w:r>
      <w:r w:rsidRPr="003E0893">
        <w:rPr>
          <w:rFonts w:ascii="標楷體" w:eastAsia="標楷體" w:cs="標楷體" w:hint="eastAsia"/>
          <w:color w:val="000000"/>
          <w:kern w:val="0"/>
          <w:sz w:val="28"/>
          <w:szCs w:val="28"/>
        </w:rPr>
        <w:t>碩士論文指導教授及口試委員。</w:t>
      </w:r>
      <w:r w:rsidRPr="003E0893">
        <w:rPr>
          <w:rFonts w:ascii="標楷體" w:eastAsia="標楷體" w:cs="標楷體"/>
          <w:color w:val="000000"/>
          <w:kern w:val="0"/>
          <w:sz w:val="28"/>
          <w:szCs w:val="28"/>
        </w:rPr>
        <w:t xml:space="preserve"> </w:t>
      </w:r>
    </w:p>
    <w:p w14:paraId="4C2116EA"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eastAsia="標楷體"/>
          <w:color w:val="000000"/>
          <w:kern w:val="0"/>
          <w:sz w:val="28"/>
          <w:szCs w:val="28"/>
        </w:rPr>
        <w:t>(</w:t>
      </w:r>
      <w:r w:rsidRPr="003E0893">
        <w:rPr>
          <w:rFonts w:ascii="標楷體" w:eastAsia="標楷體" w:cs="標楷體" w:hint="eastAsia"/>
          <w:color w:val="000000"/>
          <w:kern w:val="0"/>
          <w:sz w:val="28"/>
          <w:szCs w:val="28"/>
        </w:rPr>
        <w:t>二</w:t>
      </w:r>
      <w:r w:rsidRPr="003E0893">
        <w:rPr>
          <w:rFonts w:eastAsia="標楷體"/>
          <w:color w:val="000000"/>
          <w:kern w:val="0"/>
          <w:sz w:val="28"/>
          <w:szCs w:val="28"/>
        </w:rPr>
        <w:t>)</w:t>
      </w:r>
      <w:r w:rsidRPr="003E0893">
        <w:rPr>
          <w:rFonts w:ascii="標楷體" w:eastAsia="標楷體" w:cs="標楷體" w:hint="eastAsia"/>
          <w:color w:val="000000"/>
          <w:kern w:val="0"/>
          <w:sz w:val="28"/>
          <w:szCs w:val="28"/>
        </w:rPr>
        <w:t>研究計畫之補助機構。</w:t>
      </w:r>
      <w:r w:rsidRPr="003E0893">
        <w:rPr>
          <w:rFonts w:ascii="標楷體" w:eastAsia="標楷體" w:cs="標楷體"/>
          <w:color w:val="000000"/>
          <w:kern w:val="0"/>
          <w:sz w:val="28"/>
          <w:szCs w:val="28"/>
        </w:rPr>
        <w:t xml:space="preserve"> </w:t>
      </w:r>
    </w:p>
    <w:p w14:paraId="2C78EF4B"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eastAsia="標楷體"/>
          <w:color w:val="000000"/>
          <w:kern w:val="0"/>
          <w:sz w:val="28"/>
          <w:szCs w:val="28"/>
        </w:rPr>
        <w:t>(</w:t>
      </w:r>
      <w:r w:rsidRPr="003E0893">
        <w:rPr>
          <w:rFonts w:ascii="標楷體" w:eastAsia="標楷體" w:cs="標楷體" w:hint="eastAsia"/>
          <w:color w:val="000000"/>
          <w:kern w:val="0"/>
          <w:sz w:val="28"/>
          <w:szCs w:val="28"/>
        </w:rPr>
        <w:t>三</w:t>
      </w:r>
      <w:r w:rsidRPr="003E0893">
        <w:rPr>
          <w:rFonts w:eastAsia="標楷體"/>
          <w:color w:val="000000"/>
          <w:kern w:val="0"/>
          <w:sz w:val="28"/>
          <w:szCs w:val="28"/>
        </w:rPr>
        <w:t>)</w:t>
      </w:r>
      <w:r w:rsidRPr="003E0893">
        <w:rPr>
          <w:rFonts w:ascii="標楷體" w:eastAsia="標楷體" w:cs="標楷體" w:hint="eastAsia"/>
          <w:color w:val="000000"/>
          <w:kern w:val="0"/>
          <w:sz w:val="28"/>
          <w:szCs w:val="28"/>
        </w:rPr>
        <w:t>其他對研究計畫有實質幫助之機構或個人。</w:t>
      </w:r>
      <w:r w:rsidRPr="003E0893">
        <w:rPr>
          <w:rFonts w:ascii="標楷體" w:eastAsia="標楷體" w:cs="標楷體"/>
          <w:color w:val="000000"/>
          <w:kern w:val="0"/>
          <w:sz w:val="28"/>
          <w:szCs w:val="28"/>
        </w:rPr>
        <w:t xml:space="preserve"> </w:t>
      </w:r>
    </w:p>
    <w:p w14:paraId="3680D362"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七、申請學位論文考試時，須檢附經指導教授及研究生簽章之</w:t>
      </w:r>
      <w:r w:rsidRPr="003E0893">
        <w:rPr>
          <w:rFonts w:ascii="標楷體" w:eastAsia="標楷體" w:cs="標楷體"/>
          <w:color w:val="000000"/>
          <w:kern w:val="0"/>
          <w:sz w:val="28"/>
          <w:szCs w:val="28"/>
        </w:rPr>
        <w:t>Turnitin</w:t>
      </w:r>
      <w:r w:rsidRPr="003E0893">
        <w:rPr>
          <w:rFonts w:ascii="標楷體" w:eastAsia="標楷體" w:cs="標楷體" w:hint="eastAsia"/>
          <w:color w:val="000000"/>
          <w:kern w:val="0"/>
          <w:sz w:val="28"/>
          <w:szCs w:val="28"/>
        </w:rPr>
        <w:t>偵測相似度結果，且完成口試辦理離校手續前，須再次檢附經指導教授及研究生簽章之</w:t>
      </w:r>
      <w:r w:rsidRPr="003E0893">
        <w:rPr>
          <w:rFonts w:ascii="標楷體" w:eastAsia="標楷體" w:cs="標楷體"/>
          <w:color w:val="000000"/>
          <w:kern w:val="0"/>
          <w:sz w:val="28"/>
          <w:szCs w:val="28"/>
        </w:rPr>
        <w:t xml:space="preserve"> Turnitin </w:t>
      </w:r>
      <w:r w:rsidRPr="003E0893">
        <w:rPr>
          <w:rFonts w:ascii="標楷體" w:eastAsia="標楷體" w:cs="標楷體" w:hint="eastAsia"/>
          <w:color w:val="000000"/>
          <w:kern w:val="0"/>
          <w:sz w:val="28"/>
          <w:szCs w:val="28"/>
        </w:rPr>
        <w:t>偵測相似度結果至學系行政辦公室。</w:t>
      </w:r>
      <w:r w:rsidRPr="003E0893">
        <w:rPr>
          <w:rFonts w:ascii="標楷體" w:eastAsia="標楷體" w:cs="標楷體"/>
          <w:color w:val="000000"/>
          <w:kern w:val="0"/>
          <w:sz w:val="28"/>
          <w:szCs w:val="28"/>
        </w:rPr>
        <w:t xml:space="preserve"> </w:t>
      </w:r>
    </w:p>
    <w:p w14:paraId="073A26DB"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八、修改完成之碩士論文應致送指導教授及口試委員。</w:t>
      </w:r>
      <w:r w:rsidRPr="003E0893">
        <w:rPr>
          <w:rFonts w:ascii="標楷體" w:eastAsia="標楷體" w:cs="標楷體"/>
          <w:color w:val="000000"/>
          <w:kern w:val="0"/>
          <w:sz w:val="28"/>
          <w:szCs w:val="28"/>
        </w:rPr>
        <w:t xml:space="preserve"> </w:t>
      </w:r>
    </w:p>
    <w:p w14:paraId="5CF14146"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九、碩士論文發表時，學系內之主指導教授應掛名為通訊作者，學系外之共同指導教授則掛名為共同作者。</w:t>
      </w:r>
      <w:r w:rsidRPr="003E0893">
        <w:rPr>
          <w:rFonts w:ascii="標楷體" w:eastAsia="標楷體" w:cs="標楷體"/>
          <w:color w:val="000000"/>
          <w:kern w:val="0"/>
          <w:sz w:val="28"/>
          <w:szCs w:val="28"/>
        </w:rPr>
        <w:t xml:space="preserve"> </w:t>
      </w:r>
    </w:p>
    <w:p w14:paraId="2E621098" w14:textId="77777777" w:rsidR="003E0893" w:rsidRPr="003E0893" w:rsidRDefault="003E0893" w:rsidP="003E0893">
      <w:pPr>
        <w:autoSpaceDE w:val="0"/>
        <w:autoSpaceDN w:val="0"/>
        <w:adjustRightInd w:val="0"/>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十、研究生應於入學第一學期至臺灣學術倫理教育資源中心網站自我學習，並通過總測驗取得修課證明，方得申請學位口試。</w:t>
      </w:r>
      <w:r w:rsidRPr="003E0893">
        <w:rPr>
          <w:rFonts w:ascii="標楷體" w:eastAsia="標楷體" w:cs="標楷體"/>
          <w:color w:val="000000"/>
          <w:kern w:val="0"/>
          <w:sz w:val="28"/>
          <w:szCs w:val="28"/>
        </w:rPr>
        <w:t xml:space="preserve"> </w:t>
      </w:r>
    </w:p>
    <w:p w14:paraId="60D886F4" w14:textId="306E9608" w:rsidR="001617B6" w:rsidRDefault="003E0893" w:rsidP="003E0893">
      <w:pPr>
        <w:tabs>
          <w:tab w:val="left" w:pos="567"/>
        </w:tabs>
        <w:spacing w:line="400" w:lineRule="exact"/>
        <w:ind w:left="496" w:hangingChars="177" w:hanging="496"/>
        <w:rPr>
          <w:rFonts w:ascii="標楷體" w:eastAsia="標楷體" w:cs="標楷體"/>
          <w:color w:val="000000"/>
          <w:kern w:val="0"/>
          <w:sz w:val="28"/>
          <w:szCs w:val="28"/>
        </w:rPr>
      </w:pPr>
      <w:r w:rsidRPr="003E0893">
        <w:rPr>
          <w:rFonts w:ascii="標楷體" w:eastAsia="標楷體" w:cs="標楷體" w:hint="eastAsia"/>
          <w:color w:val="000000"/>
          <w:kern w:val="0"/>
          <w:sz w:val="28"/>
          <w:szCs w:val="28"/>
        </w:rPr>
        <w:t>十一、本規範經本學系護理學系課程暨教學品質委員會</w:t>
      </w:r>
      <w:r w:rsidRPr="003E0893">
        <w:rPr>
          <w:rFonts w:eastAsia="標楷體"/>
          <w:color w:val="000000"/>
          <w:kern w:val="0"/>
          <w:sz w:val="28"/>
          <w:szCs w:val="28"/>
        </w:rPr>
        <w:t>(</w:t>
      </w:r>
      <w:r w:rsidRPr="003E0893">
        <w:rPr>
          <w:rFonts w:ascii="標楷體" w:eastAsia="標楷體" w:cs="標楷體" w:hint="eastAsia"/>
          <w:color w:val="000000"/>
          <w:kern w:val="0"/>
          <w:sz w:val="28"/>
          <w:szCs w:val="28"/>
        </w:rPr>
        <w:t>碩、博士班</w:t>
      </w:r>
      <w:r w:rsidRPr="003E0893">
        <w:rPr>
          <w:rFonts w:eastAsia="標楷體"/>
          <w:color w:val="000000"/>
          <w:kern w:val="0"/>
          <w:sz w:val="28"/>
          <w:szCs w:val="28"/>
        </w:rPr>
        <w:t>)</w:t>
      </w:r>
      <w:r w:rsidRPr="003E0893">
        <w:rPr>
          <w:rFonts w:ascii="標楷體" w:eastAsia="標楷體" w:cs="標楷體" w:hint="eastAsia"/>
          <w:color w:val="000000"/>
          <w:kern w:val="0"/>
          <w:sz w:val="28"/>
          <w:szCs w:val="28"/>
        </w:rPr>
        <w:t>會議審議，並送系務會議通過後實施，修正時亦同。</w:t>
      </w:r>
    </w:p>
    <w:p w14:paraId="1D7E8E92" w14:textId="1B302C77" w:rsidR="003E0893" w:rsidRDefault="003E0893" w:rsidP="003E0893">
      <w:pPr>
        <w:tabs>
          <w:tab w:val="left" w:pos="567"/>
        </w:tabs>
        <w:spacing w:line="400" w:lineRule="exact"/>
        <w:ind w:left="560" w:hangingChars="200" w:hanging="560"/>
        <w:rPr>
          <w:rFonts w:eastAsia="標楷體"/>
          <w:color w:val="000000" w:themeColor="text1"/>
          <w:sz w:val="28"/>
          <w:szCs w:val="28"/>
        </w:rPr>
      </w:pPr>
    </w:p>
    <w:p w14:paraId="22269844" w14:textId="77777777" w:rsidR="003E0893" w:rsidRDefault="003E0893" w:rsidP="003E0893">
      <w:pPr>
        <w:tabs>
          <w:tab w:val="left" w:pos="567"/>
        </w:tabs>
        <w:spacing w:line="400" w:lineRule="exact"/>
        <w:ind w:left="560" w:hangingChars="200" w:hanging="560"/>
        <w:rPr>
          <w:rFonts w:eastAsia="標楷體"/>
          <w:color w:val="000000" w:themeColor="text1"/>
          <w:sz w:val="28"/>
          <w:szCs w:val="28"/>
        </w:rPr>
      </w:pPr>
    </w:p>
    <w:p w14:paraId="07D025FD" w14:textId="77777777" w:rsidR="00C43110" w:rsidRPr="0016668D" w:rsidRDefault="00C43110" w:rsidP="009E12A1">
      <w:pPr>
        <w:widowControl/>
        <w:jc w:val="center"/>
        <w:rPr>
          <w:rFonts w:ascii="標楷體" w:eastAsia="標楷體" w:hAnsi="標楷體" w:cs="微軟正黑體"/>
          <w:b/>
          <w:color w:val="000000" w:themeColor="text1"/>
          <w:kern w:val="0"/>
          <w:sz w:val="36"/>
          <w:szCs w:val="32"/>
        </w:rPr>
      </w:pPr>
      <w:r w:rsidRPr="0016668D">
        <w:rPr>
          <w:rFonts w:ascii="標楷體" w:eastAsia="標楷體" w:hAnsi="標楷體" w:cs="微軟正黑體" w:hint="eastAsia"/>
          <w:b/>
          <w:color w:val="000000" w:themeColor="text1"/>
          <w:kern w:val="0"/>
          <w:sz w:val="36"/>
          <w:szCs w:val="32"/>
        </w:rPr>
        <w:lastRenderedPageBreak/>
        <w:t>高雄醫學大學護理學系碩、博士學位</w:t>
      </w:r>
      <w:bookmarkStart w:id="19" w:name="論文寫作指引"/>
      <w:r w:rsidRPr="0016668D">
        <w:rPr>
          <w:rFonts w:ascii="標楷體" w:eastAsia="標楷體" w:hAnsi="標楷體" w:cs="微軟正黑體" w:hint="eastAsia"/>
          <w:b/>
          <w:color w:val="000000" w:themeColor="text1"/>
          <w:kern w:val="0"/>
          <w:sz w:val="36"/>
          <w:szCs w:val="32"/>
        </w:rPr>
        <w:t>論文寫作指引</w:t>
      </w:r>
      <w:bookmarkEnd w:id="19"/>
    </w:p>
    <w:p w14:paraId="574E15CD" w14:textId="77777777" w:rsidR="00C43110" w:rsidRPr="0016668D" w:rsidRDefault="00C43110" w:rsidP="00C43110">
      <w:pPr>
        <w:autoSpaceDE w:val="0"/>
        <w:autoSpaceDN w:val="0"/>
        <w:adjustRightInd w:val="0"/>
        <w:spacing w:before="4" w:line="260" w:lineRule="exact"/>
        <w:rPr>
          <w:rFonts w:ascii="標楷體" w:eastAsia="標楷體" w:hAnsi="標楷體" w:cs="微軟正黑體"/>
          <w:color w:val="000000" w:themeColor="text1"/>
          <w:kern w:val="0"/>
          <w:sz w:val="26"/>
          <w:szCs w:val="26"/>
        </w:rPr>
      </w:pPr>
    </w:p>
    <w:p w14:paraId="69A750D5" w14:textId="77777777" w:rsidR="00C43110" w:rsidRPr="0016668D" w:rsidRDefault="00C43110" w:rsidP="00C43110">
      <w:pPr>
        <w:autoSpaceDE w:val="0"/>
        <w:autoSpaceDN w:val="0"/>
        <w:adjustRightInd w:val="0"/>
        <w:spacing w:line="181" w:lineRule="auto"/>
        <w:ind w:left="1126" w:right="982"/>
        <w:jc w:val="both"/>
        <w:rPr>
          <w:rFonts w:ascii="標楷體" w:eastAsia="標楷體" w:hAnsi="標楷體" w:cs="微軟正黑體"/>
          <w:color w:val="000000" w:themeColor="text1"/>
          <w:spacing w:val="1"/>
          <w:kern w:val="0"/>
          <w:szCs w:val="24"/>
        </w:rPr>
      </w:pPr>
      <w:r w:rsidRPr="0016668D">
        <w:rPr>
          <w:rFonts w:ascii="標楷體" w:eastAsia="標楷體" w:hAnsi="標楷體" w:cs="微軟正黑體" w:hint="eastAsia"/>
          <w:color w:val="000000" w:themeColor="text1"/>
          <w:kern w:val="0"/>
          <w:szCs w:val="24"/>
        </w:rPr>
        <w:t>本指引列出撰寫一篇學位論文所需具</w:t>
      </w:r>
      <w:r w:rsidRPr="0016668D">
        <w:rPr>
          <w:rFonts w:ascii="標楷體" w:eastAsia="標楷體" w:hAnsi="標楷體" w:cs="微軟正黑體" w:hint="eastAsia"/>
          <w:color w:val="000000" w:themeColor="text1"/>
          <w:spacing w:val="2"/>
          <w:kern w:val="0"/>
          <w:szCs w:val="24"/>
        </w:rPr>
        <w:t>備</w:t>
      </w:r>
      <w:r w:rsidRPr="0016668D">
        <w:rPr>
          <w:rFonts w:ascii="標楷體" w:eastAsia="標楷體" w:hAnsi="標楷體" w:cs="微軟正黑體" w:hint="eastAsia"/>
          <w:color w:val="000000" w:themeColor="text1"/>
          <w:kern w:val="0"/>
          <w:szCs w:val="24"/>
        </w:rPr>
        <w:t>之章節綱要，供本學系研究生參考</w:t>
      </w:r>
      <w:r w:rsidRPr="0016668D">
        <w:rPr>
          <w:rFonts w:ascii="標楷體" w:eastAsia="標楷體" w:hAnsi="標楷體" w:cs="微軟正黑體" w:hint="eastAsia"/>
          <w:color w:val="000000" w:themeColor="text1"/>
          <w:spacing w:val="2"/>
          <w:kern w:val="0"/>
          <w:szCs w:val="24"/>
        </w:rPr>
        <w:t>使</w:t>
      </w:r>
      <w:r w:rsidRPr="0016668D">
        <w:rPr>
          <w:rFonts w:ascii="標楷體" w:eastAsia="標楷體" w:hAnsi="標楷體" w:cs="微軟正黑體" w:hint="eastAsia"/>
          <w:color w:val="000000" w:themeColor="text1"/>
          <w:kern w:val="0"/>
          <w:szCs w:val="24"/>
        </w:rPr>
        <w:t>用；</w:t>
      </w:r>
      <w:r w:rsidRPr="0016668D">
        <w:rPr>
          <w:rFonts w:ascii="標楷體" w:eastAsia="標楷體" w:hAnsi="標楷體" w:cs="微軟正黑體"/>
          <w:color w:val="000000" w:themeColor="text1"/>
          <w:kern w:val="0"/>
          <w:szCs w:val="24"/>
        </w:rPr>
        <w:t xml:space="preserve"> </w:t>
      </w:r>
      <w:r w:rsidRPr="0016668D">
        <w:rPr>
          <w:rFonts w:ascii="標楷體" w:eastAsia="標楷體" w:hAnsi="標楷體" w:cs="微軟正黑體" w:hint="eastAsia"/>
          <w:color w:val="000000" w:themeColor="text1"/>
          <w:kern w:val="0"/>
          <w:szCs w:val="24"/>
        </w:rPr>
        <w:t>各章節之排列順序及內容可就個人研究性質作</w:t>
      </w:r>
      <w:r w:rsidRPr="0016668D">
        <w:rPr>
          <w:rFonts w:ascii="標楷體" w:eastAsia="標楷體" w:hAnsi="標楷體" w:cs="微軟正黑體" w:hint="eastAsia"/>
          <w:color w:val="000000" w:themeColor="text1"/>
          <w:spacing w:val="2"/>
          <w:kern w:val="0"/>
          <w:szCs w:val="24"/>
        </w:rPr>
        <w:t>適</w:t>
      </w:r>
      <w:r w:rsidRPr="0016668D">
        <w:rPr>
          <w:rFonts w:ascii="標楷體" w:eastAsia="標楷體" w:hAnsi="標楷體" w:cs="微軟正黑體" w:hint="eastAsia"/>
          <w:color w:val="000000" w:themeColor="text1"/>
          <w:kern w:val="0"/>
          <w:szCs w:val="24"/>
        </w:rPr>
        <w:t>度調</w:t>
      </w:r>
      <w:r w:rsidRPr="0016668D">
        <w:rPr>
          <w:rFonts w:ascii="標楷體" w:eastAsia="標楷體" w:hAnsi="標楷體" w:cs="微軟正黑體" w:hint="eastAsia"/>
          <w:color w:val="000000" w:themeColor="text1"/>
          <w:spacing w:val="-26"/>
          <w:kern w:val="0"/>
          <w:szCs w:val="24"/>
        </w:rPr>
        <w:t>整。</w:t>
      </w:r>
      <w:r w:rsidRPr="0016668D">
        <w:rPr>
          <w:rFonts w:ascii="標楷體" w:eastAsia="標楷體" w:hAnsi="標楷體" w:cs="微軟正黑體" w:hint="eastAsia"/>
          <w:color w:val="000000" w:themeColor="text1"/>
          <w:kern w:val="0"/>
          <w:szCs w:val="24"/>
        </w:rPr>
        <w:t>有關每一章節中</w:t>
      </w:r>
      <w:r w:rsidRPr="0016668D">
        <w:rPr>
          <w:rFonts w:ascii="標楷體" w:eastAsia="標楷體" w:hAnsi="標楷體" w:cs="微軟正黑體" w:hint="eastAsia"/>
          <w:color w:val="000000" w:themeColor="text1"/>
          <w:spacing w:val="2"/>
          <w:kern w:val="0"/>
          <w:szCs w:val="24"/>
        </w:rPr>
        <w:t>詳</w:t>
      </w:r>
      <w:r w:rsidRPr="0016668D">
        <w:rPr>
          <w:rFonts w:ascii="標楷體" w:eastAsia="標楷體" w:hAnsi="標楷體" w:cs="微軟正黑體" w:hint="eastAsia"/>
          <w:color w:val="000000" w:themeColor="text1"/>
          <w:kern w:val="0"/>
          <w:szCs w:val="24"/>
        </w:rPr>
        <w:t>細的</w:t>
      </w:r>
      <w:r w:rsidRPr="0016668D">
        <w:rPr>
          <w:rFonts w:ascii="標楷體" w:eastAsia="標楷體" w:hAnsi="標楷體" w:cs="微軟正黑體"/>
          <w:color w:val="000000" w:themeColor="text1"/>
          <w:kern w:val="0"/>
          <w:szCs w:val="24"/>
        </w:rPr>
        <w:t xml:space="preserve"> </w:t>
      </w:r>
      <w:r w:rsidRPr="0016668D">
        <w:rPr>
          <w:rFonts w:ascii="標楷體" w:eastAsia="標楷體" w:hAnsi="標楷體" w:cs="微軟正黑體" w:hint="eastAsia"/>
          <w:color w:val="000000" w:themeColor="text1"/>
          <w:kern w:val="0"/>
          <w:szCs w:val="24"/>
        </w:rPr>
        <w:t>內容及呈現方式，請自行參</w:t>
      </w:r>
      <w:r w:rsidRPr="0016668D">
        <w:rPr>
          <w:rFonts w:ascii="標楷體" w:eastAsia="標楷體" w:hAnsi="標楷體" w:cs="微軟正黑體" w:hint="eastAsia"/>
          <w:color w:val="000000" w:themeColor="text1"/>
          <w:spacing w:val="1"/>
          <w:kern w:val="0"/>
          <w:szCs w:val="24"/>
        </w:rPr>
        <w:t>閱</w:t>
      </w:r>
      <w:r w:rsidRPr="0016668D">
        <w:rPr>
          <w:rFonts w:ascii="標楷體" w:eastAsia="標楷體" w:hAnsi="標楷體"/>
          <w:color w:val="000000" w:themeColor="text1"/>
          <w:kern w:val="0"/>
          <w:szCs w:val="24"/>
        </w:rPr>
        <w:t>APA</w:t>
      </w:r>
      <w:r w:rsidRPr="0016668D">
        <w:rPr>
          <w:rFonts w:ascii="標楷體" w:eastAsia="標楷體" w:hAnsi="標楷體" w:cs="微軟正黑體" w:hint="eastAsia"/>
          <w:color w:val="000000" w:themeColor="text1"/>
          <w:spacing w:val="1"/>
          <w:kern w:val="0"/>
          <w:szCs w:val="24"/>
        </w:rPr>
        <w:t>手冊。</w:t>
      </w:r>
    </w:p>
    <w:tbl>
      <w:tblPr>
        <w:tblW w:w="9802" w:type="dxa"/>
        <w:tblInd w:w="5" w:type="dxa"/>
        <w:tblLayout w:type="fixed"/>
        <w:tblCellMar>
          <w:left w:w="0" w:type="dxa"/>
          <w:right w:w="0" w:type="dxa"/>
        </w:tblCellMar>
        <w:tblLook w:val="0000" w:firstRow="0" w:lastRow="0" w:firstColumn="0" w:lastColumn="0" w:noHBand="0" w:noVBand="0"/>
      </w:tblPr>
      <w:tblGrid>
        <w:gridCol w:w="5328"/>
        <w:gridCol w:w="4474"/>
      </w:tblGrid>
      <w:tr w:rsidR="00770268" w:rsidRPr="0016668D" w14:paraId="24EB2C0E"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52D4E2C7" w14:textId="77777777" w:rsidR="00C43110" w:rsidRPr="0016668D" w:rsidRDefault="00C43110" w:rsidP="008A7262">
            <w:pPr>
              <w:autoSpaceDE w:val="0"/>
              <w:autoSpaceDN w:val="0"/>
              <w:adjustRightInd w:val="0"/>
              <w:spacing w:line="318" w:lineRule="exact"/>
              <w:ind w:left="1114" w:right="-20"/>
              <w:rPr>
                <w:rFonts w:eastAsia="標楷體"/>
                <w:color w:val="000000" w:themeColor="text1"/>
                <w:kern w:val="0"/>
                <w:szCs w:val="24"/>
              </w:rPr>
            </w:pPr>
            <w:r w:rsidRPr="0016668D">
              <w:rPr>
                <w:rFonts w:eastAsia="標楷體"/>
                <w:color w:val="000000" w:themeColor="text1"/>
                <w:kern w:val="0"/>
                <w:sz w:val="28"/>
                <w:szCs w:val="28"/>
              </w:rPr>
              <w:t>When</w:t>
            </w:r>
            <w:r w:rsidRPr="0016668D">
              <w:rPr>
                <w:rFonts w:eastAsia="標楷體"/>
                <w:color w:val="000000" w:themeColor="text1"/>
                <w:spacing w:val="-7"/>
                <w:kern w:val="0"/>
                <w:sz w:val="28"/>
                <w:szCs w:val="28"/>
              </w:rPr>
              <w:t xml:space="preserve"> </w:t>
            </w:r>
            <w:r w:rsidRPr="0016668D">
              <w:rPr>
                <w:rFonts w:eastAsia="標楷體"/>
                <w:color w:val="000000" w:themeColor="text1"/>
                <w:kern w:val="0"/>
                <w:sz w:val="28"/>
                <w:szCs w:val="28"/>
              </w:rPr>
              <w:t>Written</w:t>
            </w:r>
            <w:r w:rsidRPr="0016668D">
              <w:rPr>
                <w:rFonts w:eastAsia="標楷體"/>
                <w:color w:val="000000" w:themeColor="text1"/>
                <w:spacing w:val="-9"/>
                <w:kern w:val="0"/>
                <w:sz w:val="28"/>
                <w:szCs w:val="28"/>
              </w:rPr>
              <w:t xml:space="preserve"> </w:t>
            </w:r>
            <w:r w:rsidRPr="0016668D">
              <w:rPr>
                <w:rFonts w:eastAsia="標楷體"/>
                <w:color w:val="000000" w:themeColor="text1"/>
                <w:kern w:val="0"/>
                <w:sz w:val="28"/>
                <w:szCs w:val="28"/>
              </w:rPr>
              <w:t>in</w:t>
            </w:r>
            <w:r w:rsidRPr="0016668D">
              <w:rPr>
                <w:rFonts w:eastAsia="標楷體"/>
                <w:color w:val="000000" w:themeColor="text1"/>
                <w:spacing w:val="-2"/>
                <w:kern w:val="0"/>
                <w:sz w:val="28"/>
                <w:szCs w:val="28"/>
              </w:rPr>
              <w:t xml:space="preserve"> </w:t>
            </w:r>
            <w:r w:rsidRPr="0016668D">
              <w:rPr>
                <w:rFonts w:eastAsia="標楷體"/>
                <w:color w:val="000000" w:themeColor="text1"/>
                <w:kern w:val="0"/>
                <w:sz w:val="28"/>
                <w:szCs w:val="28"/>
              </w:rPr>
              <w:t>English…</w:t>
            </w:r>
          </w:p>
        </w:tc>
        <w:tc>
          <w:tcPr>
            <w:tcW w:w="4474" w:type="dxa"/>
            <w:tcBorders>
              <w:top w:val="single" w:sz="4" w:space="0" w:color="000000"/>
              <w:left w:val="single" w:sz="4" w:space="0" w:color="000000"/>
              <w:bottom w:val="single" w:sz="4" w:space="0" w:color="000000"/>
              <w:right w:val="single" w:sz="4" w:space="0" w:color="000000"/>
            </w:tcBorders>
          </w:tcPr>
          <w:p w14:paraId="4C0CDF9B" w14:textId="77777777" w:rsidR="00C43110" w:rsidRPr="0016668D" w:rsidRDefault="00C43110" w:rsidP="008A7262">
            <w:pPr>
              <w:autoSpaceDE w:val="0"/>
              <w:autoSpaceDN w:val="0"/>
              <w:adjustRightInd w:val="0"/>
              <w:spacing w:line="337" w:lineRule="exact"/>
              <w:ind w:left="1251"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以中文撰寫</w:t>
            </w:r>
            <w:r w:rsidRPr="0016668D">
              <w:rPr>
                <w:rFonts w:ascii="標楷體" w:eastAsia="標楷體" w:hAnsi="標楷體" w:cs="微軟正黑體" w:hint="eastAsia"/>
                <w:color w:val="000000" w:themeColor="text1"/>
                <w:spacing w:val="1"/>
                <w:kern w:val="0"/>
                <w:sz w:val="28"/>
                <w:szCs w:val="28"/>
              </w:rPr>
              <w:t>時</w:t>
            </w:r>
            <w:r w:rsidRPr="0016668D">
              <w:rPr>
                <w:rFonts w:ascii="標楷體" w:eastAsia="標楷體" w:hAnsi="標楷體"/>
                <w:color w:val="000000" w:themeColor="text1"/>
                <w:kern w:val="0"/>
                <w:sz w:val="28"/>
                <w:szCs w:val="28"/>
              </w:rPr>
              <w:t>…</w:t>
            </w:r>
          </w:p>
        </w:tc>
      </w:tr>
      <w:tr w:rsidR="00770268" w:rsidRPr="0016668D" w14:paraId="2D57C7EA"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6D05DA64"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COVER</w:t>
            </w:r>
          </w:p>
        </w:tc>
        <w:tc>
          <w:tcPr>
            <w:tcW w:w="4474" w:type="dxa"/>
            <w:tcBorders>
              <w:top w:val="single" w:sz="4" w:space="0" w:color="000000"/>
              <w:left w:val="single" w:sz="4" w:space="0" w:color="000000"/>
              <w:bottom w:val="single" w:sz="4" w:space="0" w:color="000000"/>
              <w:right w:val="single" w:sz="4" w:space="0" w:color="000000"/>
            </w:tcBorders>
          </w:tcPr>
          <w:p w14:paraId="14982F35"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封面（格式如註三）</w:t>
            </w:r>
          </w:p>
        </w:tc>
      </w:tr>
      <w:tr w:rsidR="00770268" w:rsidRPr="0016668D" w14:paraId="3BF2960D" w14:textId="77777777" w:rsidTr="008A7262">
        <w:trPr>
          <w:trHeight w:hRule="exact" w:val="738"/>
        </w:trPr>
        <w:tc>
          <w:tcPr>
            <w:tcW w:w="5328" w:type="dxa"/>
            <w:tcBorders>
              <w:top w:val="single" w:sz="4" w:space="0" w:color="000000"/>
              <w:left w:val="single" w:sz="4" w:space="0" w:color="000000"/>
              <w:bottom w:val="single" w:sz="4" w:space="0" w:color="000000"/>
              <w:right w:val="single" w:sz="4" w:space="0" w:color="000000"/>
            </w:tcBorders>
          </w:tcPr>
          <w:p w14:paraId="1B9D36AC" w14:textId="77777777" w:rsidR="00C43110" w:rsidRPr="0016668D" w:rsidRDefault="00C43110" w:rsidP="008A7262">
            <w:pPr>
              <w:autoSpaceDE w:val="0"/>
              <w:autoSpaceDN w:val="0"/>
              <w:adjustRightInd w:val="0"/>
              <w:spacing w:line="337" w:lineRule="exact"/>
              <w:ind w:right="-20"/>
              <w:rPr>
                <w:rFonts w:eastAsia="標楷體"/>
                <w:color w:val="000000" w:themeColor="text1"/>
                <w:kern w:val="0"/>
                <w:szCs w:val="24"/>
              </w:rPr>
            </w:pPr>
            <w:r w:rsidRPr="0016668D">
              <w:rPr>
                <w:rFonts w:eastAsia="標楷體" w:hAnsi="標楷體" w:hint="eastAsia"/>
                <w:color w:val="000000" w:themeColor="text1"/>
                <w:kern w:val="0"/>
                <w:sz w:val="28"/>
                <w:szCs w:val="28"/>
              </w:rPr>
              <w:t>畢業論文通過</w:t>
            </w:r>
            <w:r w:rsidRPr="0016668D">
              <w:rPr>
                <w:rFonts w:eastAsia="標楷體" w:hAnsi="標楷體" w:hint="eastAsia"/>
                <w:color w:val="000000" w:themeColor="text1"/>
                <w:spacing w:val="1"/>
                <w:kern w:val="0"/>
                <w:sz w:val="28"/>
                <w:szCs w:val="28"/>
              </w:rPr>
              <w:t>證明書</w:t>
            </w:r>
          </w:p>
        </w:tc>
        <w:tc>
          <w:tcPr>
            <w:tcW w:w="4474" w:type="dxa"/>
            <w:tcBorders>
              <w:top w:val="single" w:sz="4" w:space="0" w:color="000000"/>
              <w:left w:val="single" w:sz="4" w:space="0" w:color="000000"/>
              <w:bottom w:val="single" w:sz="4" w:space="0" w:color="000000"/>
              <w:right w:val="single" w:sz="4" w:space="0" w:color="000000"/>
            </w:tcBorders>
          </w:tcPr>
          <w:p w14:paraId="79473614" w14:textId="77777777" w:rsidR="00C43110" w:rsidRPr="0016668D" w:rsidRDefault="00C43110" w:rsidP="008A7262">
            <w:pPr>
              <w:autoSpaceDE w:val="0"/>
              <w:autoSpaceDN w:val="0"/>
              <w:adjustRightInd w:val="0"/>
              <w:spacing w:line="337" w:lineRule="exact"/>
              <w:ind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畢業論文通過證明書</w:t>
            </w:r>
            <w:r w:rsidRPr="0016668D">
              <w:rPr>
                <w:rFonts w:eastAsia="標楷體" w:hAnsi="標楷體" w:hint="eastAsia"/>
                <w:color w:val="000000" w:themeColor="text1"/>
                <w:spacing w:val="1"/>
                <w:kern w:val="0"/>
                <w:sz w:val="28"/>
                <w:szCs w:val="28"/>
              </w:rPr>
              <w:t>(</w:t>
            </w:r>
            <w:r w:rsidRPr="0016668D">
              <w:rPr>
                <w:rFonts w:eastAsia="標楷體" w:hAnsi="標楷體" w:hint="eastAsia"/>
                <w:color w:val="000000" w:themeColor="text1"/>
                <w:spacing w:val="1"/>
                <w:kern w:val="0"/>
                <w:sz w:val="28"/>
                <w:szCs w:val="28"/>
              </w:rPr>
              <w:t>含簽名</w:t>
            </w:r>
            <w:r w:rsidRPr="0016668D">
              <w:rPr>
                <w:rFonts w:eastAsia="標楷體" w:hAnsi="標楷體" w:hint="eastAsia"/>
                <w:color w:val="000000" w:themeColor="text1"/>
                <w:spacing w:val="1"/>
                <w:kern w:val="0"/>
                <w:sz w:val="28"/>
                <w:szCs w:val="28"/>
              </w:rPr>
              <w:t>)</w:t>
            </w:r>
          </w:p>
        </w:tc>
      </w:tr>
      <w:tr w:rsidR="00770268" w:rsidRPr="0016668D" w14:paraId="498EDC23" w14:textId="77777777" w:rsidTr="008A7262">
        <w:trPr>
          <w:trHeight w:hRule="exact" w:val="1399"/>
        </w:trPr>
        <w:tc>
          <w:tcPr>
            <w:tcW w:w="5328" w:type="dxa"/>
            <w:tcBorders>
              <w:top w:val="single" w:sz="4" w:space="0" w:color="000000"/>
              <w:left w:val="single" w:sz="4" w:space="0" w:color="000000"/>
              <w:bottom w:val="single" w:sz="4" w:space="0" w:color="000000"/>
              <w:right w:val="single" w:sz="4" w:space="0" w:color="000000"/>
            </w:tcBorders>
          </w:tcPr>
          <w:p w14:paraId="64734311" w14:textId="77777777" w:rsidR="00C43110" w:rsidRPr="0016668D" w:rsidRDefault="00C43110" w:rsidP="008A7262">
            <w:pPr>
              <w:autoSpaceDE w:val="0"/>
              <w:autoSpaceDN w:val="0"/>
              <w:adjustRightInd w:val="0"/>
              <w:spacing w:line="337" w:lineRule="exact"/>
              <w:ind w:left="102" w:right="-20"/>
              <w:rPr>
                <w:rFonts w:eastAsia="標楷體" w:hAnsi="標楷體"/>
                <w:color w:val="000000" w:themeColor="text1"/>
                <w:kern w:val="0"/>
                <w:sz w:val="28"/>
                <w:szCs w:val="28"/>
              </w:rPr>
            </w:pPr>
            <w:r w:rsidRPr="0016668D">
              <w:rPr>
                <w:rFonts w:eastAsia="標楷體" w:hAnsi="標楷體" w:hint="eastAsia"/>
                <w:color w:val="000000" w:themeColor="text1"/>
                <w:kern w:val="0"/>
                <w:sz w:val="28"/>
                <w:szCs w:val="28"/>
              </w:rPr>
              <w:t>紙本論文授權書</w:t>
            </w:r>
          </w:p>
        </w:tc>
        <w:tc>
          <w:tcPr>
            <w:tcW w:w="4474" w:type="dxa"/>
            <w:tcBorders>
              <w:top w:val="single" w:sz="4" w:space="0" w:color="000000"/>
              <w:left w:val="single" w:sz="4" w:space="0" w:color="000000"/>
              <w:bottom w:val="single" w:sz="4" w:space="0" w:color="000000"/>
              <w:right w:val="single" w:sz="4" w:space="0" w:color="000000"/>
            </w:tcBorders>
          </w:tcPr>
          <w:p w14:paraId="34E0D4EB" w14:textId="77777777" w:rsidR="00C43110" w:rsidRPr="0016668D" w:rsidRDefault="00C43110" w:rsidP="008A7262">
            <w:pPr>
              <w:autoSpaceDE w:val="0"/>
              <w:autoSpaceDN w:val="0"/>
              <w:adjustRightInd w:val="0"/>
              <w:spacing w:line="337" w:lineRule="exact"/>
              <w:ind w:left="102" w:right="-20"/>
              <w:rPr>
                <w:rFonts w:eastAsia="標楷體" w:hAnsi="標楷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紙本論文授權書</w:t>
            </w:r>
            <w:r w:rsidRPr="0016668D">
              <w:rPr>
                <w:rFonts w:eastAsia="標楷體" w:hAnsi="標楷體" w:hint="eastAsia"/>
                <w:color w:val="000000" w:themeColor="text1"/>
                <w:kern w:val="0"/>
                <w:sz w:val="28"/>
                <w:szCs w:val="28"/>
              </w:rPr>
              <w:t>(</w:t>
            </w:r>
            <w:r w:rsidRPr="0016668D">
              <w:rPr>
                <w:rFonts w:eastAsia="標楷體" w:hAnsi="標楷體" w:hint="eastAsia"/>
                <w:color w:val="000000" w:themeColor="text1"/>
                <w:kern w:val="0"/>
                <w:sz w:val="28"/>
                <w:szCs w:val="28"/>
              </w:rPr>
              <w:t>含簽名</w:t>
            </w:r>
            <w:r w:rsidRPr="0016668D">
              <w:rPr>
                <w:rFonts w:eastAsia="標楷體" w:hAnsi="標楷體" w:hint="eastAsia"/>
                <w:color w:val="000000" w:themeColor="text1"/>
                <w:kern w:val="0"/>
                <w:sz w:val="28"/>
                <w:szCs w:val="28"/>
              </w:rPr>
              <w:t>)</w:t>
            </w:r>
          </w:p>
          <w:p w14:paraId="30550ADF" w14:textId="77777777" w:rsidR="00C43110" w:rsidRPr="0016668D" w:rsidRDefault="00C43110" w:rsidP="008A7262">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16668D">
              <w:rPr>
                <w:rFonts w:eastAsia="標楷體" w:hAnsi="標楷體" w:hint="eastAsia"/>
                <w:color w:val="000000" w:themeColor="text1"/>
                <w:kern w:val="0"/>
                <w:sz w:val="28"/>
                <w:szCs w:val="28"/>
              </w:rPr>
              <w:t>紙本授權書需裝訂於紙本</w:t>
            </w:r>
            <w:r w:rsidRPr="0016668D">
              <w:rPr>
                <w:rFonts w:ascii="標楷體" w:eastAsia="標楷體" w:hAnsi="標楷體" w:hint="eastAsia"/>
                <w:color w:val="000000" w:themeColor="text1"/>
                <w:kern w:val="0"/>
                <w:sz w:val="28"/>
                <w:szCs w:val="28"/>
              </w:rPr>
              <w:t>論文「畢業論文通過證明書」之次頁，電子授權書不需裝訂。</w:t>
            </w:r>
          </w:p>
        </w:tc>
      </w:tr>
      <w:tr w:rsidR="00770268" w:rsidRPr="0016668D" w14:paraId="31482EFC" w14:textId="77777777" w:rsidTr="008A7262">
        <w:trPr>
          <w:trHeight w:hRule="exact" w:val="1700"/>
        </w:trPr>
        <w:tc>
          <w:tcPr>
            <w:tcW w:w="5328" w:type="dxa"/>
            <w:tcBorders>
              <w:top w:val="single" w:sz="4" w:space="0" w:color="000000"/>
              <w:left w:val="single" w:sz="4" w:space="0" w:color="000000"/>
              <w:bottom w:val="single" w:sz="4" w:space="0" w:color="000000"/>
              <w:right w:val="single" w:sz="4" w:space="0" w:color="000000"/>
            </w:tcBorders>
          </w:tcPr>
          <w:p w14:paraId="089FFD5D" w14:textId="77777777" w:rsidR="00C43110" w:rsidRPr="0016668D" w:rsidRDefault="00C43110" w:rsidP="008A7262">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(國家圖書館博碩士學位論文送存本延後公開申請書)</w:t>
            </w:r>
          </w:p>
        </w:tc>
        <w:tc>
          <w:tcPr>
            <w:tcW w:w="4474" w:type="dxa"/>
            <w:tcBorders>
              <w:top w:val="single" w:sz="4" w:space="0" w:color="000000"/>
              <w:left w:val="single" w:sz="4" w:space="0" w:color="000000"/>
              <w:bottom w:val="single" w:sz="4" w:space="0" w:color="000000"/>
              <w:right w:val="single" w:sz="4" w:space="0" w:color="000000"/>
            </w:tcBorders>
          </w:tcPr>
          <w:p w14:paraId="7CC799AB" w14:textId="77777777" w:rsidR="00C43110" w:rsidRPr="0016668D" w:rsidRDefault="00C43110" w:rsidP="008A7262">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(國家圖書館博碩士學位論文送存本延後公開申請書)</w:t>
            </w:r>
          </w:p>
          <w:p w14:paraId="105F40DE" w14:textId="77777777" w:rsidR="00C43110" w:rsidRPr="0016668D" w:rsidRDefault="00C43110" w:rsidP="008A7262">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若延後公開，需另填寫國圖送存本延後公開申請書，並裝訂於</w:t>
            </w:r>
            <w:r w:rsidRPr="0016668D">
              <w:rPr>
                <w:rFonts w:ascii="新細明體" w:hAnsi="新細明體" w:cs="微軟正黑體" w:hint="eastAsia"/>
                <w:color w:val="000000" w:themeColor="text1"/>
                <w:kern w:val="0"/>
                <w:sz w:val="28"/>
                <w:szCs w:val="28"/>
              </w:rPr>
              <w:t>「</w:t>
            </w:r>
            <w:r w:rsidRPr="0016668D">
              <w:rPr>
                <w:rFonts w:ascii="標楷體" w:eastAsia="標楷體" w:hAnsi="標楷體" w:cs="微軟正黑體" w:hint="eastAsia"/>
                <w:color w:val="000000" w:themeColor="text1"/>
                <w:kern w:val="0"/>
                <w:sz w:val="28"/>
                <w:szCs w:val="28"/>
              </w:rPr>
              <w:t>紙本論文授權書</w:t>
            </w:r>
            <w:r w:rsidRPr="0016668D">
              <w:rPr>
                <w:rFonts w:ascii="新細明體" w:hAnsi="新細明體" w:cs="微軟正黑體" w:hint="eastAsia"/>
                <w:color w:val="000000" w:themeColor="text1"/>
                <w:kern w:val="0"/>
                <w:sz w:val="28"/>
                <w:szCs w:val="28"/>
              </w:rPr>
              <w:t>」</w:t>
            </w:r>
            <w:r w:rsidRPr="0016668D">
              <w:rPr>
                <w:rFonts w:ascii="標楷體" w:eastAsia="標楷體" w:hAnsi="標楷體" w:cs="微軟正黑體" w:hint="eastAsia"/>
                <w:color w:val="000000" w:themeColor="text1"/>
                <w:kern w:val="0"/>
                <w:sz w:val="28"/>
                <w:szCs w:val="28"/>
              </w:rPr>
              <w:t>之次頁。</w:t>
            </w:r>
          </w:p>
        </w:tc>
      </w:tr>
      <w:tr w:rsidR="00770268" w:rsidRPr="0016668D" w14:paraId="22AB8D37" w14:textId="77777777" w:rsidTr="008A7262">
        <w:trPr>
          <w:trHeight w:hRule="exact" w:val="1831"/>
        </w:trPr>
        <w:tc>
          <w:tcPr>
            <w:tcW w:w="5328" w:type="dxa"/>
            <w:tcBorders>
              <w:top w:val="single" w:sz="4" w:space="0" w:color="000000"/>
              <w:left w:val="single" w:sz="4" w:space="0" w:color="000000"/>
              <w:bottom w:val="single" w:sz="4" w:space="0" w:color="000000"/>
              <w:right w:val="single" w:sz="4" w:space="0" w:color="000000"/>
            </w:tcBorders>
          </w:tcPr>
          <w:p w14:paraId="393F4513"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 w:val="28"/>
                <w:szCs w:val="28"/>
              </w:rPr>
            </w:pPr>
            <w:r w:rsidRPr="0016668D">
              <w:rPr>
                <w:rFonts w:eastAsia="標楷體"/>
                <w:color w:val="000000" w:themeColor="text1"/>
                <w:kern w:val="0"/>
                <w:sz w:val="28"/>
                <w:szCs w:val="28"/>
              </w:rPr>
              <w:t>ABSTRACT</w:t>
            </w:r>
          </w:p>
          <w:p w14:paraId="4B49C756" w14:textId="77777777" w:rsidR="00C43110" w:rsidRPr="0016668D" w:rsidRDefault="00C43110" w:rsidP="008A7262">
            <w:pPr>
              <w:autoSpaceDE w:val="0"/>
              <w:autoSpaceDN w:val="0"/>
              <w:adjustRightInd w:val="0"/>
              <w:spacing w:line="322" w:lineRule="exact"/>
              <w:ind w:left="102" w:right="-20"/>
              <w:rPr>
                <w:rFonts w:eastAsia="標楷體"/>
                <w:color w:val="000000" w:themeColor="text1"/>
                <w:kern w:val="0"/>
                <w:szCs w:val="24"/>
              </w:rPr>
            </w:pPr>
            <w:r w:rsidRPr="0016668D">
              <w:rPr>
                <w:rFonts w:eastAsia="標楷體"/>
                <w:color w:val="000000" w:themeColor="text1"/>
                <w:kern w:val="0"/>
                <w:sz w:val="28"/>
                <w:szCs w:val="28"/>
              </w:rPr>
              <w:t>Both</w:t>
            </w:r>
            <w:r w:rsidRPr="0016668D">
              <w:rPr>
                <w:rFonts w:eastAsia="標楷體"/>
                <w:color w:val="000000" w:themeColor="text1"/>
                <w:spacing w:val="-5"/>
                <w:kern w:val="0"/>
                <w:sz w:val="28"/>
                <w:szCs w:val="28"/>
              </w:rPr>
              <w:t xml:space="preserve"> </w:t>
            </w:r>
            <w:r w:rsidRPr="0016668D">
              <w:rPr>
                <w:rFonts w:eastAsia="標楷體"/>
                <w:color w:val="000000" w:themeColor="text1"/>
                <w:kern w:val="0"/>
                <w:sz w:val="28"/>
                <w:szCs w:val="28"/>
              </w:rPr>
              <w:t>in</w:t>
            </w:r>
            <w:r w:rsidRPr="0016668D">
              <w:rPr>
                <w:rFonts w:eastAsia="標楷體"/>
                <w:color w:val="000000" w:themeColor="text1"/>
                <w:spacing w:val="-2"/>
                <w:kern w:val="0"/>
                <w:sz w:val="28"/>
                <w:szCs w:val="28"/>
              </w:rPr>
              <w:t xml:space="preserve"> </w:t>
            </w:r>
            <w:r w:rsidRPr="0016668D">
              <w:rPr>
                <w:rFonts w:eastAsia="標楷體"/>
                <w:color w:val="000000" w:themeColor="text1"/>
                <w:kern w:val="0"/>
                <w:sz w:val="28"/>
                <w:szCs w:val="28"/>
              </w:rPr>
              <w:t>English</w:t>
            </w:r>
            <w:r w:rsidRPr="0016668D">
              <w:rPr>
                <w:rFonts w:eastAsia="標楷體"/>
                <w:color w:val="000000" w:themeColor="text1"/>
                <w:spacing w:val="-9"/>
                <w:kern w:val="0"/>
                <w:sz w:val="28"/>
                <w:szCs w:val="28"/>
              </w:rPr>
              <w:t xml:space="preserve"> </w:t>
            </w:r>
            <w:r w:rsidRPr="0016668D">
              <w:rPr>
                <w:rFonts w:eastAsia="標楷體"/>
                <w:color w:val="000000" w:themeColor="text1"/>
                <w:kern w:val="0"/>
                <w:sz w:val="28"/>
                <w:szCs w:val="28"/>
              </w:rPr>
              <w:t>and</w:t>
            </w:r>
            <w:r w:rsidRPr="0016668D">
              <w:rPr>
                <w:rFonts w:eastAsia="標楷體"/>
                <w:color w:val="000000" w:themeColor="text1"/>
                <w:spacing w:val="-4"/>
                <w:kern w:val="0"/>
                <w:sz w:val="28"/>
                <w:szCs w:val="28"/>
              </w:rPr>
              <w:t xml:space="preserve"> </w:t>
            </w:r>
            <w:r w:rsidRPr="0016668D">
              <w:rPr>
                <w:rFonts w:eastAsia="標楷體"/>
                <w:color w:val="000000" w:themeColor="text1"/>
                <w:kern w:val="0"/>
                <w:sz w:val="28"/>
                <w:szCs w:val="28"/>
              </w:rPr>
              <w:t>Chinese</w:t>
            </w:r>
          </w:p>
        </w:tc>
        <w:tc>
          <w:tcPr>
            <w:tcW w:w="4474" w:type="dxa"/>
            <w:tcBorders>
              <w:top w:val="single" w:sz="4" w:space="0" w:color="000000"/>
              <w:left w:val="single" w:sz="4" w:space="0" w:color="000000"/>
              <w:bottom w:val="single" w:sz="4" w:space="0" w:color="000000"/>
              <w:right w:val="single" w:sz="4" w:space="0" w:color="000000"/>
            </w:tcBorders>
          </w:tcPr>
          <w:p w14:paraId="68711B7C" w14:textId="77777777" w:rsidR="00C43110" w:rsidRPr="0016668D" w:rsidRDefault="00C43110" w:rsidP="008A7262">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論文摘要</w:t>
            </w:r>
          </w:p>
          <w:p w14:paraId="56385DCE" w14:textId="77777777" w:rsidR="00C43110" w:rsidRPr="0016668D" w:rsidRDefault="00C43110" w:rsidP="008A7262">
            <w:pPr>
              <w:autoSpaceDE w:val="0"/>
              <w:autoSpaceDN w:val="0"/>
              <w:adjustRightInd w:val="0"/>
              <w:spacing w:line="364" w:lineRule="exact"/>
              <w:ind w:left="102"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中文及英文各一篇：應力求簡明扼</w:t>
            </w:r>
          </w:p>
          <w:p w14:paraId="4B73880B" w14:textId="77777777" w:rsidR="00C43110" w:rsidRPr="0016668D" w:rsidRDefault="00C43110" w:rsidP="008A7262">
            <w:pPr>
              <w:autoSpaceDE w:val="0"/>
              <w:autoSpaceDN w:val="0"/>
              <w:adjustRightInd w:val="0"/>
              <w:spacing w:line="365" w:lineRule="exact"/>
              <w:ind w:left="102"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要，包括研究重點、方法或程序、</w:t>
            </w:r>
          </w:p>
          <w:p w14:paraId="2A36F087" w14:textId="77777777" w:rsidR="00C43110" w:rsidRPr="0016668D" w:rsidRDefault="00C43110" w:rsidP="008A7262">
            <w:pPr>
              <w:autoSpaceDE w:val="0"/>
              <w:autoSpaceDN w:val="0"/>
              <w:adjustRightInd w:val="0"/>
              <w:spacing w:line="364" w:lineRule="exact"/>
              <w:ind w:left="102"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結果及結論等，以不超過一頁為原</w:t>
            </w:r>
          </w:p>
          <w:p w14:paraId="18B63F6A" w14:textId="77777777" w:rsidR="00C43110" w:rsidRPr="0016668D" w:rsidRDefault="00C43110" w:rsidP="008A7262">
            <w:pPr>
              <w:autoSpaceDE w:val="0"/>
              <w:autoSpaceDN w:val="0"/>
              <w:adjustRightInd w:val="0"/>
              <w:spacing w:line="365"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則</w:t>
            </w:r>
          </w:p>
        </w:tc>
      </w:tr>
      <w:tr w:rsidR="00770268" w:rsidRPr="0016668D" w14:paraId="7C3C0F44"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2A554A4D"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ACKNOWLEDGMENTS</w:t>
            </w:r>
          </w:p>
        </w:tc>
        <w:tc>
          <w:tcPr>
            <w:tcW w:w="4474" w:type="dxa"/>
            <w:tcBorders>
              <w:top w:val="single" w:sz="4" w:space="0" w:color="000000"/>
              <w:left w:val="single" w:sz="4" w:space="0" w:color="000000"/>
              <w:bottom w:val="single" w:sz="4" w:space="0" w:color="000000"/>
              <w:right w:val="single" w:sz="4" w:space="0" w:color="000000"/>
            </w:tcBorders>
          </w:tcPr>
          <w:p w14:paraId="25104537"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致謝辭或序言</w:t>
            </w:r>
          </w:p>
        </w:tc>
      </w:tr>
      <w:tr w:rsidR="00770268" w:rsidRPr="0016668D" w14:paraId="5BB0226D"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27229E10"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TABLE</w:t>
            </w:r>
            <w:r w:rsidRPr="0016668D">
              <w:rPr>
                <w:rFonts w:eastAsia="標楷體"/>
                <w:color w:val="000000" w:themeColor="text1"/>
                <w:spacing w:val="-9"/>
                <w:kern w:val="0"/>
                <w:sz w:val="28"/>
                <w:szCs w:val="28"/>
              </w:rPr>
              <w:t xml:space="preserve"> </w:t>
            </w:r>
            <w:r w:rsidRPr="0016668D">
              <w:rPr>
                <w:rFonts w:eastAsia="標楷體"/>
                <w:color w:val="000000" w:themeColor="text1"/>
                <w:kern w:val="0"/>
                <w:sz w:val="28"/>
                <w:szCs w:val="28"/>
              </w:rPr>
              <w:t>OF</w:t>
            </w:r>
            <w:r w:rsidRPr="0016668D">
              <w:rPr>
                <w:rFonts w:eastAsia="標楷體"/>
                <w:color w:val="000000" w:themeColor="text1"/>
                <w:spacing w:val="-4"/>
                <w:kern w:val="0"/>
                <w:sz w:val="28"/>
                <w:szCs w:val="28"/>
              </w:rPr>
              <w:t xml:space="preserve"> </w:t>
            </w:r>
            <w:r w:rsidRPr="0016668D">
              <w:rPr>
                <w:rFonts w:eastAsia="標楷體"/>
                <w:color w:val="000000" w:themeColor="text1"/>
                <w:kern w:val="0"/>
                <w:sz w:val="28"/>
                <w:szCs w:val="28"/>
              </w:rPr>
              <w:t>CONTENTS</w:t>
            </w:r>
          </w:p>
        </w:tc>
        <w:tc>
          <w:tcPr>
            <w:tcW w:w="4474" w:type="dxa"/>
            <w:tcBorders>
              <w:top w:val="single" w:sz="4" w:space="0" w:color="000000"/>
              <w:left w:val="single" w:sz="4" w:space="0" w:color="000000"/>
              <w:bottom w:val="single" w:sz="4" w:space="0" w:color="000000"/>
              <w:right w:val="single" w:sz="4" w:space="0" w:color="000000"/>
            </w:tcBorders>
          </w:tcPr>
          <w:p w14:paraId="7616971D"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目錄</w:t>
            </w:r>
          </w:p>
        </w:tc>
      </w:tr>
      <w:tr w:rsidR="00770268" w:rsidRPr="0016668D" w14:paraId="4FF48774" w14:textId="77777777" w:rsidTr="008A7262">
        <w:trPr>
          <w:trHeight w:hRule="exact" w:val="331"/>
        </w:trPr>
        <w:tc>
          <w:tcPr>
            <w:tcW w:w="5328" w:type="dxa"/>
            <w:tcBorders>
              <w:top w:val="single" w:sz="4" w:space="0" w:color="000000"/>
              <w:left w:val="single" w:sz="4" w:space="0" w:color="000000"/>
              <w:bottom w:val="single" w:sz="4" w:space="0" w:color="000000"/>
              <w:right w:val="single" w:sz="4" w:space="0" w:color="000000"/>
            </w:tcBorders>
          </w:tcPr>
          <w:p w14:paraId="0F25A936"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CHAPTER</w:t>
            </w:r>
          </w:p>
        </w:tc>
        <w:tc>
          <w:tcPr>
            <w:tcW w:w="4474" w:type="dxa"/>
            <w:tcBorders>
              <w:top w:val="single" w:sz="4" w:space="0" w:color="000000"/>
              <w:left w:val="single" w:sz="4" w:space="0" w:color="000000"/>
              <w:bottom w:val="single" w:sz="4" w:space="0" w:color="000000"/>
              <w:right w:val="single" w:sz="4" w:space="0" w:color="000000"/>
            </w:tcBorders>
          </w:tcPr>
          <w:p w14:paraId="32D92887" w14:textId="77777777" w:rsidR="00C43110" w:rsidRPr="0016668D" w:rsidRDefault="00C43110" w:rsidP="008A7262">
            <w:pPr>
              <w:autoSpaceDE w:val="0"/>
              <w:autoSpaceDN w:val="0"/>
              <w:adjustRightInd w:val="0"/>
              <w:rPr>
                <w:rFonts w:ascii="標楷體" w:eastAsia="標楷體" w:hAnsi="標楷體"/>
                <w:color w:val="000000" w:themeColor="text1"/>
                <w:kern w:val="0"/>
                <w:szCs w:val="24"/>
              </w:rPr>
            </w:pPr>
          </w:p>
        </w:tc>
      </w:tr>
      <w:tr w:rsidR="00770268" w:rsidRPr="0016668D" w14:paraId="37894219"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72FD40C2" w14:textId="77777777" w:rsidR="00C43110" w:rsidRPr="0016668D" w:rsidRDefault="00C43110" w:rsidP="008A7262">
            <w:pPr>
              <w:autoSpaceDE w:val="0"/>
              <w:autoSpaceDN w:val="0"/>
              <w:adjustRightInd w:val="0"/>
              <w:spacing w:line="318" w:lineRule="exact"/>
              <w:ind w:left="282" w:right="-20"/>
              <w:rPr>
                <w:rFonts w:eastAsia="標楷體"/>
                <w:color w:val="000000" w:themeColor="text1"/>
                <w:kern w:val="0"/>
                <w:szCs w:val="24"/>
              </w:rPr>
            </w:pPr>
            <w:r w:rsidRPr="0016668D">
              <w:rPr>
                <w:rFonts w:eastAsia="標楷體"/>
                <w:color w:val="000000" w:themeColor="text1"/>
                <w:kern w:val="0"/>
                <w:sz w:val="28"/>
                <w:szCs w:val="28"/>
              </w:rPr>
              <w:t>I.INTRODUCTION</w:t>
            </w:r>
          </w:p>
        </w:tc>
        <w:tc>
          <w:tcPr>
            <w:tcW w:w="4474" w:type="dxa"/>
            <w:tcBorders>
              <w:top w:val="single" w:sz="4" w:space="0" w:color="000000"/>
              <w:left w:val="single" w:sz="4" w:space="0" w:color="000000"/>
              <w:bottom w:val="single" w:sz="4" w:space="0" w:color="000000"/>
              <w:right w:val="single" w:sz="4" w:space="0" w:color="000000"/>
            </w:tcBorders>
          </w:tcPr>
          <w:p w14:paraId="78AA4796"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第一</w:t>
            </w:r>
            <w:r w:rsidRPr="0016668D">
              <w:rPr>
                <w:rFonts w:ascii="標楷體" w:eastAsia="標楷體" w:hAnsi="標楷體" w:cs="微軟正黑體" w:hint="eastAsia"/>
                <w:color w:val="000000" w:themeColor="text1"/>
                <w:kern w:val="0"/>
                <w:sz w:val="28"/>
                <w:szCs w:val="28"/>
              </w:rPr>
              <w:t>章</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spacing w:val="1"/>
                <w:kern w:val="0"/>
                <w:sz w:val="28"/>
                <w:szCs w:val="28"/>
              </w:rPr>
              <w:t>緒論</w:t>
            </w:r>
          </w:p>
        </w:tc>
      </w:tr>
      <w:tr w:rsidR="00770268" w:rsidRPr="0016668D" w14:paraId="1B107EA8" w14:textId="77777777" w:rsidTr="008A7262">
        <w:trPr>
          <w:trHeight w:hRule="exact" w:val="654"/>
        </w:trPr>
        <w:tc>
          <w:tcPr>
            <w:tcW w:w="5328" w:type="dxa"/>
            <w:tcBorders>
              <w:top w:val="single" w:sz="4" w:space="0" w:color="000000"/>
              <w:left w:val="single" w:sz="4" w:space="0" w:color="000000"/>
              <w:bottom w:val="single" w:sz="4" w:space="0" w:color="000000"/>
              <w:right w:val="single" w:sz="4" w:space="0" w:color="000000"/>
            </w:tcBorders>
          </w:tcPr>
          <w:p w14:paraId="27B9959F"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Cs w:val="24"/>
              </w:rPr>
              <w:t>a.</w:t>
            </w:r>
            <w:r w:rsidRPr="0016668D">
              <w:rPr>
                <w:rFonts w:eastAsia="標楷體"/>
                <w:color w:val="000000" w:themeColor="text1"/>
                <w:kern w:val="0"/>
                <w:sz w:val="26"/>
                <w:szCs w:val="26"/>
              </w:rPr>
              <w:t xml:space="preserve"> Background</w:t>
            </w:r>
            <w:r w:rsidRPr="0016668D">
              <w:rPr>
                <w:rFonts w:eastAsia="標楷體"/>
                <w:color w:val="000000" w:themeColor="text1"/>
                <w:spacing w:val="-14"/>
                <w:kern w:val="0"/>
                <w:sz w:val="26"/>
                <w:szCs w:val="26"/>
              </w:rPr>
              <w:t xml:space="preserve">  </w:t>
            </w:r>
            <w:r w:rsidRPr="0016668D">
              <w:rPr>
                <w:rFonts w:eastAsia="標楷體"/>
                <w:color w:val="000000" w:themeColor="text1"/>
                <w:kern w:val="0"/>
                <w:sz w:val="26"/>
                <w:szCs w:val="26"/>
              </w:rPr>
              <w:t>and</w:t>
            </w:r>
            <w:r w:rsidRPr="0016668D">
              <w:rPr>
                <w:rFonts w:eastAsia="標楷體"/>
                <w:color w:val="000000" w:themeColor="text1"/>
                <w:spacing w:val="-4"/>
                <w:kern w:val="0"/>
                <w:sz w:val="26"/>
                <w:szCs w:val="26"/>
              </w:rPr>
              <w:t xml:space="preserve">  </w:t>
            </w:r>
            <w:r w:rsidRPr="0016668D">
              <w:rPr>
                <w:rFonts w:eastAsia="標楷體"/>
                <w:color w:val="000000" w:themeColor="text1"/>
                <w:kern w:val="0"/>
                <w:sz w:val="26"/>
                <w:szCs w:val="26"/>
              </w:rPr>
              <w:t>s</w:t>
            </w:r>
            <w:r w:rsidRPr="0016668D">
              <w:rPr>
                <w:rFonts w:eastAsia="標楷體"/>
                <w:color w:val="000000" w:themeColor="text1"/>
                <w:spacing w:val="-1"/>
                <w:kern w:val="0"/>
                <w:sz w:val="26"/>
                <w:szCs w:val="26"/>
              </w:rPr>
              <w:t>i</w:t>
            </w:r>
            <w:r w:rsidRPr="0016668D">
              <w:rPr>
                <w:rFonts w:eastAsia="標楷體"/>
                <w:color w:val="000000" w:themeColor="text1"/>
                <w:kern w:val="0"/>
                <w:sz w:val="26"/>
                <w:szCs w:val="26"/>
              </w:rPr>
              <w:t>gnificance</w:t>
            </w:r>
            <w:r w:rsidRPr="0016668D">
              <w:rPr>
                <w:rFonts w:eastAsia="標楷體"/>
                <w:color w:val="000000" w:themeColor="text1"/>
                <w:spacing w:val="-14"/>
                <w:kern w:val="0"/>
                <w:sz w:val="26"/>
                <w:szCs w:val="26"/>
              </w:rPr>
              <w:t xml:space="preserve">  </w:t>
            </w:r>
            <w:r w:rsidRPr="0016668D">
              <w:rPr>
                <w:rFonts w:eastAsia="標楷體"/>
                <w:color w:val="000000" w:themeColor="text1"/>
                <w:kern w:val="0"/>
                <w:sz w:val="26"/>
                <w:szCs w:val="26"/>
              </w:rPr>
              <w:t xml:space="preserve">of </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 xml:space="preserve">the  </w:t>
            </w:r>
          </w:p>
          <w:p w14:paraId="15ADB4C1" w14:textId="77777777" w:rsidR="00C43110" w:rsidRPr="0016668D" w:rsidRDefault="00C43110" w:rsidP="008A7262">
            <w:pPr>
              <w:autoSpaceDE w:val="0"/>
              <w:autoSpaceDN w:val="0"/>
              <w:adjustRightInd w:val="0"/>
              <w:spacing w:line="318" w:lineRule="exact"/>
              <w:ind w:left="462" w:right="-20" w:firstLineChars="100" w:firstLine="260"/>
              <w:rPr>
                <w:rFonts w:eastAsia="標楷體"/>
                <w:color w:val="000000" w:themeColor="text1"/>
                <w:kern w:val="0"/>
                <w:sz w:val="26"/>
                <w:szCs w:val="26"/>
              </w:rPr>
            </w:pPr>
            <w:r w:rsidRPr="0016668D">
              <w:rPr>
                <w:rFonts w:eastAsia="標楷體"/>
                <w:color w:val="000000" w:themeColor="text1"/>
                <w:kern w:val="0"/>
                <w:sz w:val="26"/>
                <w:szCs w:val="26"/>
              </w:rPr>
              <w:t>study</w:t>
            </w:r>
          </w:p>
          <w:p w14:paraId="43FC083C" w14:textId="77777777" w:rsidR="00C43110" w:rsidRPr="0016668D" w:rsidRDefault="00C43110" w:rsidP="008A7262">
            <w:pPr>
              <w:autoSpaceDE w:val="0"/>
              <w:autoSpaceDN w:val="0"/>
              <w:adjustRightInd w:val="0"/>
              <w:spacing w:line="322" w:lineRule="exact"/>
              <w:ind w:right="-20"/>
              <w:rPr>
                <w:rFonts w:eastAsia="標楷體"/>
                <w:color w:val="000000" w:themeColor="text1"/>
                <w:kern w:val="0"/>
                <w:szCs w:val="24"/>
              </w:rPr>
            </w:pPr>
          </w:p>
        </w:tc>
        <w:tc>
          <w:tcPr>
            <w:tcW w:w="4474" w:type="dxa"/>
            <w:tcBorders>
              <w:top w:val="single" w:sz="4" w:space="0" w:color="000000"/>
              <w:left w:val="single" w:sz="4" w:space="0" w:color="000000"/>
              <w:bottom w:val="single" w:sz="4" w:space="0" w:color="000000"/>
              <w:right w:val="single" w:sz="4" w:space="0" w:color="000000"/>
            </w:tcBorders>
          </w:tcPr>
          <w:p w14:paraId="36D4C183"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第一</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問題背景及重要性</w:t>
            </w:r>
          </w:p>
        </w:tc>
      </w:tr>
      <w:tr w:rsidR="00770268" w:rsidRPr="0016668D" w14:paraId="30B46000"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62D7B21E"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b. Statement</w:t>
            </w:r>
            <w:r w:rsidRPr="0016668D">
              <w:rPr>
                <w:rFonts w:eastAsia="標楷體"/>
                <w:color w:val="000000" w:themeColor="text1"/>
                <w:spacing w:val="-11"/>
                <w:kern w:val="0"/>
                <w:sz w:val="26"/>
                <w:szCs w:val="26"/>
              </w:rPr>
              <w:t xml:space="preserve"> </w:t>
            </w:r>
            <w:r w:rsidRPr="0016668D">
              <w:rPr>
                <w:rFonts w:eastAsia="標楷體"/>
                <w:color w:val="000000" w:themeColor="text1"/>
                <w:kern w:val="0"/>
                <w:sz w:val="26"/>
                <w:szCs w:val="26"/>
              </w:rPr>
              <w:t>of</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the</w:t>
            </w:r>
            <w:r w:rsidRPr="0016668D">
              <w:rPr>
                <w:rFonts w:eastAsia="標楷體"/>
                <w:color w:val="000000" w:themeColor="text1"/>
                <w:spacing w:val="-3"/>
                <w:kern w:val="0"/>
                <w:sz w:val="26"/>
                <w:szCs w:val="26"/>
              </w:rPr>
              <w:t xml:space="preserve"> </w:t>
            </w:r>
            <w:r w:rsidRPr="0016668D">
              <w:rPr>
                <w:rFonts w:eastAsia="標楷體"/>
                <w:color w:val="000000" w:themeColor="text1"/>
                <w:kern w:val="0"/>
                <w:sz w:val="26"/>
                <w:szCs w:val="26"/>
              </w:rPr>
              <w:t>problem</w:t>
            </w:r>
          </w:p>
        </w:tc>
        <w:tc>
          <w:tcPr>
            <w:tcW w:w="4474" w:type="dxa"/>
            <w:tcBorders>
              <w:top w:val="single" w:sz="4" w:space="0" w:color="000000"/>
              <w:left w:val="single" w:sz="4" w:space="0" w:color="000000"/>
              <w:bottom w:val="single" w:sz="4" w:space="0" w:color="000000"/>
              <w:right w:val="single" w:sz="4" w:space="0" w:color="000000"/>
            </w:tcBorders>
          </w:tcPr>
          <w:p w14:paraId="07D926DB"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第二</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問題陳述</w:t>
            </w:r>
          </w:p>
        </w:tc>
      </w:tr>
      <w:tr w:rsidR="00770268" w:rsidRPr="0016668D" w14:paraId="418F15DB"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12D39B92"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c. Purpose(s)</w:t>
            </w:r>
            <w:r w:rsidRPr="0016668D">
              <w:rPr>
                <w:rFonts w:eastAsia="標楷體"/>
                <w:color w:val="000000" w:themeColor="text1"/>
                <w:spacing w:val="-12"/>
                <w:kern w:val="0"/>
                <w:sz w:val="26"/>
                <w:szCs w:val="26"/>
              </w:rPr>
              <w:t xml:space="preserve"> </w:t>
            </w:r>
            <w:r w:rsidRPr="0016668D">
              <w:rPr>
                <w:rFonts w:eastAsia="標楷體"/>
                <w:color w:val="000000" w:themeColor="text1"/>
                <w:kern w:val="0"/>
                <w:sz w:val="26"/>
                <w:szCs w:val="26"/>
              </w:rPr>
              <w:t>of</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the</w:t>
            </w:r>
            <w:r w:rsidRPr="0016668D">
              <w:rPr>
                <w:rFonts w:eastAsia="標楷體"/>
                <w:color w:val="000000" w:themeColor="text1"/>
                <w:spacing w:val="-3"/>
                <w:kern w:val="0"/>
                <w:sz w:val="26"/>
                <w:szCs w:val="26"/>
              </w:rPr>
              <w:t xml:space="preserve"> </w:t>
            </w:r>
            <w:r w:rsidRPr="0016668D">
              <w:rPr>
                <w:rFonts w:eastAsia="標楷體"/>
                <w:color w:val="000000" w:themeColor="text1"/>
                <w:kern w:val="0"/>
                <w:sz w:val="26"/>
                <w:szCs w:val="26"/>
              </w:rPr>
              <w:t>study</w:t>
            </w:r>
          </w:p>
        </w:tc>
        <w:tc>
          <w:tcPr>
            <w:tcW w:w="4474" w:type="dxa"/>
            <w:tcBorders>
              <w:top w:val="single" w:sz="4" w:space="0" w:color="000000"/>
              <w:left w:val="single" w:sz="4" w:space="0" w:color="000000"/>
              <w:bottom w:val="single" w:sz="4" w:space="0" w:color="000000"/>
              <w:right w:val="single" w:sz="4" w:space="0" w:color="000000"/>
            </w:tcBorders>
          </w:tcPr>
          <w:p w14:paraId="5B03F306"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第三</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研究目的</w:t>
            </w:r>
          </w:p>
        </w:tc>
      </w:tr>
      <w:tr w:rsidR="00770268" w:rsidRPr="0016668D" w14:paraId="2D729FD8" w14:textId="77777777" w:rsidTr="008A7262">
        <w:trPr>
          <w:trHeight w:hRule="exact" w:val="654"/>
        </w:trPr>
        <w:tc>
          <w:tcPr>
            <w:tcW w:w="5328" w:type="dxa"/>
            <w:tcBorders>
              <w:top w:val="single" w:sz="4" w:space="0" w:color="000000"/>
              <w:left w:val="single" w:sz="4" w:space="0" w:color="000000"/>
              <w:bottom w:val="single" w:sz="4" w:space="0" w:color="000000"/>
              <w:right w:val="single" w:sz="4" w:space="0" w:color="000000"/>
            </w:tcBorders>
          </w:tcPr>
          <w:p w14:paraId="294642E2" w14:textId="77777777" w:rsidR="00C43110" w:rsidRPr="0016668D" w:rsidRDefault="00C43110" w:rsidP="008A7262">
            <w:pPr>
              <w:autoSpaceDE w:val="0"/>
              <w:autoSpaceDN w:val="0"/>
              <w:adjustRightInd w:val="0"/>
              <w:spacing w:line="318" w:lineRule="exact"/>
              <w:ind w:left="282" w:right="-20"/>
              <w:rPr>
                <w:rFonts w:eastAsia="標楷體"/>
                <w:color w:val="000000" w:themeColor="text1"/>
                <w:kern w:val="0"/>
                <w:sz w:val="28"/>
                <w:szCs w:val="28"/>
              </w:rPr>
            </w:pPr>
            <w:r w:rsidRPr="0016668D">
              <w:rPr>
                <w:rFonts w:eastAsia="標楷體"/>
                <w:color w:val="000000" w:themeColor="text1"/>
                <w:kern w:val="0"/>
                <w:sz w:val="28"/>
                <w:szCs w:val="28"/>
              </w:rPr>
              <w:t>II.LITERATURE</w:t>
            </w:r>
            <w:r w:rsidRPr="0016668D">
              <w:rPr>
                <w:rFonts w:eastAsia="標楷體"/>
                <w:color w:val="000000" w:themeColor="text1"/>
                <w:spacing w:val="-17"/>
                <w:kern w:val="0"/>
                <w:sz w:val="28"/>
                <w:szCs w:val="28"/>
              </w:rPr>
              <w:t xml:space="preserve"> </w:t>
            </w:r>
            <w:r w:rsidRPr="0016668D">
              <w:rPr>
                <w:rFonts w:eastAsia="標楷體"/>
                <w:color w:val="000000" w:themeColor="text1"/>
                <w:kern w:val="0"/>
                <w:sz w:val="28"/>
                <w:szCs w:val="28"/>
              </w:rPr>
              <w:t>REVIEW</w:t>
            </w:r>
            <w:r w:rsidRPr="0016668D">
              <w:rPr>
                <w:rFonts w:eastAsia="標楷體"/>
                <w:color w:val="000000" w:themeColor="text1"/>
                <w:spacing w:val="-10"/>
                <w:kern w:val="0"/>
                <w:sz w:val="28"/>
                <w:szCs w:val="28"/>
              </w:rPr>
              <w:t xml:space="preserve"> </w:t>
            </w:r>
            <w:r w:rsidRPr="0016668D">
              <w:rPr>
                <w:rFonts w:eastAsia="標楷體"/>
                <w:color w:val="000000" w:themeColor="text1"/>
                <w:kern w:val="0"/>
                <w:sz w:val="28"/>
                <w:szCs w:val="28"/>
              </w:rPr>
              <w:t>AND</w:t>
            </w:r>
          </w:p>
          <w:p w14:paraId="0780A728" w14:textId="77777777" w:rsidR="00C43110" w:rsidRPr="0016668D" w:rsidRDefault="00C43110" w:rsidP="008A7262">
            <w:pPr>
              <w:autoSpaceDE w:val="0"/>
              <w:autoSpaceDN w:val="0"/>
              <w:adjustRightInd w:val="0"/>
              <w:spacing w:line="322" w:lineRule="exact"/>
              <w:ind w:left="640" w:right="-20"/>
              <w:rPr>
                <w:rFonts w:eastAsia="標楷體"/>
                <w:color w:val="000000" w:themeColor="text1"/>
                <w:kern w:val="0"/>
                <w:szCs w:val="24"/>
              </w:rPr>
            </w:pPr>
            <w:r w:rsidRPr="0016668D">
              <w:rPr>
                <w:rFonts w:eastAsia="標楷體"/>
                <w:color w:val="000000" w:themeColor="text1"/>
                <w:kern w:val="0"/>
                <w:sz w:val="28"/>
                <w:szCs w:val="28"/>
              </w:rPr>
              <w:t>CONCE</w:t>
            </w:r>
            <w:r w:rsidRPr="0016668D">
              <w:rPr>
                <w:rFonts w:eastAsia="標楷體"/>
                <w:color w:val="000000" w:themeColor="text1"/>
                <w:spacing w:val="2"/>
                <w:kern w:val="0"/>
                <w:sz w:val="28"/>
                <w:szCs w:val="28"/>
              </w:rPr>
              <w:t>P</w:t>
            </w:r>
            <w:r w:rsidRPr="0016668D">
              <w:rPr>
                <w:rFonts w:eastAsia="標楷體"/>
                <w:color w:val="000000" w:themeColor="text1"/>
                <w:kern w:val="0"/>
                <w:sz w:val="28"/>
                <w:szCs w:val="28"/>
              </w:rPr>
              <w:t>TUAL</w:t>
            </w:r>
            <w:r w:rsidRPr="0016668D">
              <w:rPr>
                <w:rFonts w:eastAsia="標楷體"/>
                <w:color w:val="000000" w:themeColor="text1"/>
                <w:spacing w:val="-18"/>
                <w:kern w:val="0"/>
                <w:sz w:val="28"/>
                <w:szCs w:val="28"/>
              </w:rPr>
              <w:t xml:space="preserve"> </w:t>
            </w:r>
            <w:r w:rsidRPr="0016668D">
              <w:rPr>
                <w:rFonts w:eastAsia="標楷體"/>
                <w:color w:val="000000" w:themeColor="text1"/>
                <w:spacing w:val="2"/>
                <w:kern w:val="0"/>
                <w:sz w:val="28"/>
                <w:szCs w:val="28"/>
              </w:rPr>
              <w:t>F</w:t>
            </w:r>
            <w:r w:rsidRPr="0016668D">
              <w:rPr>
                <w:rFonts w:eastAsia="標楷體"/>
                <w:color w:val="000000" w:themeColor="text1"/>
                <w:spacing w:val="1"/>
                <w:kern w:val="0"/>
                <w:sz w:val="28"/>
                <w:szCs w:val="28"/>
              </w:rPr>
              <w:t>R</w:t>
            </w:r>
            <w:r w:rsidRPr="0016668D">
              <w:rPr>
                <w:rFonts w:eastAsia="標楷體"/>
                <w:color w:val="000000" w:themeColor="text1"/>
                <w:kern w:val="0"/>
                <w:sz w:val="28"/>
                <w:szCs w:val="28"/>
              </w:rPr>
              <w:t>AMEWORK</w:t>
            </w:r>
          </w:p>
        </w:tc>
        <w:tc>
          <w:tcPr>
            <w:tcW w:w="4474" w:type="dxa"/>
            <w:tcBorders>
              <w:top w:val="single" w:sz="4" w:space="0" w:color="000000"/>
              <w:left w:val="single" w:sz="4" w:space="0" w:color="000000"/>
              <w:bottom w:val="single" w:sz="4" w:space="0" w:color="000000"/>
              <w:right w:val="single" w:sz="4" w:space="0" w:color="000000"/>
            </w:tcBorders>
          </w:tcPr>
          <w:p w14:paraId="6D994ED8"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第二</w:t>
            </w:r>
            <w:r w:rsidRPr="0016668D">
              <w:rPr>
                <w:rFonts w:ascii="標楷體" w:eastAsia="標楷體" w:hAnsi="標楷體" w:cs="微軟正黑體" w:hint="eastAsia"/>
                <w:color w:val="000000" w:themeColor="text1"/>
                <w:kern w:val="0"/>
                <w:sz w:val="28"/>
                <w:szCs w:val="28"/>
              </w:rPr>
              <w:t>章</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文獻查證與概念架構</w:t>
            </w:r>
          </w:p>
        </w:tc>
      </w:tr>
      <w:tr w:rsidR="00770268" w:rsidRPr="0016668D" w14:paraId="3DCD72BE" w14:textId="77777777" w:rsidTr="008A7262">
        <w:trPr>
          <w:trHeight w:hRule="exact" w:val="654"/>
        </w:trPr>
        <w:tc>
          <w:tcPr>
            <w:tcW w:w="5328" w:type="dxa"/>
            <w:tcBorders>
              <w:top w:val="single" w:sz="4" w:space="0" w:color="000000"/>
              <w:left w:val="single" w:sz="4" w:space="0" w:color="000000"/>
              <w:bottom w:val="single" w:sz="4" w:space="0" w:color="000000"/>
              <w:right w:val="single" w:sz="4" w:space="0" w:color="000000"/>
            </w:tcBorders>
          </w:tcPr>
          <w:p w14:paraId="216AE030"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a. Overview</w:t>
            </w:r>
            <w:r w:rsidRPr="0016668D">
              <w:rPr>
                <w:rFonts w:eastAsia="標楷體"/>
                <w:color w:val="000000" w:themeColor="text1"/>
                <w:spacing w:val="-11"/>
                <w:kern w:val="0"/>
                <w:sz w:val="26"/>
                <w:szCs w:val="26"/>
              </w:rPr>
              <w:t xml:space="preserve"> </w:t>
            </w:r>
            <w:r w:rsidRPr="0016668D">
              <w:rPr>
                <w:rFonts w:eastAsia="標楷體"/>
                <w:color w:val="000000" w:themeColor="text1"/>
                <w:kern w:val="0"/>
                <w:sz w:val="26"/>
                <w:szCs w:val="26"/>
              </w:rPr>
              <w:t>of</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relevant</w:t>
            </w:r>
            <w:r w:rsidRPr="0016668D">
              <w:rPr>
                <w:rFonts w:eastAsia="標楷體"/>
                <w:color w:val="000000" w:themeColor="text1"/>
                <w:spacing w:val="-9"/>
                <w:kern w:val="0"/>
                <w:sz w:val="26"/>
                <w:szCs w:val="26"/>
              </w:rPr>
              <w:t xml:space="preserve"> </w:t>
            </w:r>
            <w:r w:rsidRPr="0016668D">
              <w:rPr>
                <w:rFonts w:eastAsia="標楷體"/>
                <w:color w:val="000000" w:themeColor="text1"/>
                <w:kern w:val="0"/>
                <w:sz w:val="26"/>
                <w:szCs w:val="26"/>
              </w:rPr>
              <w:t>research</w:t>
            </w:r>
            <w:r w:rsidRPr="0016668D">
              <w:rPr>
                <w:rFonts w:eastAsia="標楷體"/>
                <w:color w:val="000000" w:themeColor="text1"/>
                <w:spacing w:val="-9"/>
                <w:kern w:val="0"/>
                <w:sz w:val="26"/>
                <w:szCs w:val="26"/>
              </w:rPr>
              <w:t xml:space="preserve"> </w:t>
            </w:r>
            <w:r w:rsidRPr="0016668D">
              <w:rPr>
                <w:rFonts w:eastAsia="標楷體"/>
                <w:color w:val="000000" w:themeColor="text1"/>
                <w:kern w:val="0"/>
                <w:sz w:val="26"/>
                <w:szCs w:val="26"/>
              </w:rPr>
              <w:t>directly</w:t>
            </w:r>
          </w:p>
          <w:p w14:paraId="1C274631" w14:textId="77777777" w:rsidR="00C43110" w:rsidRPr="0016668D" w:rsidRDefault="00C43110" w:rsidP="008A7262">
            <w:pPr>
              <w:autoSpaceDE w:val="0"/>
              <w:autoSpaceDN w:val="0"/>
              <w:adjustRightInd w:val="0"/>
              <w:spacing w:line="322" w:lineRule="exact"/>
              <w:ind w:left="641" w:right="-20"/>
              <w:rPr>
                <w:rFonts w:eastAsia="標楷體"/>
                <w:color w:val="000000" w:themeColor="text1"/>
                <w:kern w:val="0"/>
                <w:sz w:val="26"/>
                <w:szCs w:val="26"/>
              </w:rPr>
            </w:pPr>
            <w:r w:rsidRPr="0016668D">
              <w:rPr>
                <w:rFonts w:eastAsia="標楷體"/>
                <w:color w:val="000000" w:themeColor="text1"/>
                <w:kern w:val="0"/>
                <w:sz w:val="26"/>
                <w:szCs w:val="26"/>
              </w:rPr>
              <w:t>related</w:t>
            </w:r>
            <w:r w:rsidRPr="0016668D">
              <w:rPr>
                <w:rFonts w:eastAsia="標楷體"/>
                <w:color w:val="000000" w:themeColor="text1"/>
                <w:spacing w:val="-8"/>
                <w:kern w:val="0"/>
                <w:sz w:val="26"/>
                <w:szCs w:val="26"/>
              </w:rPr>
              <w:t xml:space="preserve"> </w:t>
            </w:r>
            <w:r w:rsidRPr="0016668D">
              <w:rPr>
                <w:rFonts w:eastAsia="標楷體"/>
                <w:color w:val="000000" w:themeColor="text1"/>
                <w:kern w:val="0"/>
                <w:sz w:val="26"/>
                <w:szCs w:val="26"/>
              </w:rPr>
              <w:t>to</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your</w:t>
            </w:r>
            <w:r w:rsidRPr="0016668D">
              <w:rPr>
                <w:rFonts w:eastAsia="標楷體"/>
                <w:color w:val="000000" w:themeColor="text1"/>
                <w:spacing w:val="-5"/>
                <w:kern w:val="0"/>
                <w:sz w:val="26"/>
                <w:szCs w:val="26"/>
              </w:rPr>
              <w:t xml:space="preserve"> </w:t>
            </w:r>
            <w:r w:rsidRPr="0016668D">
              <w:rPr>
                <w:rFonts w:eastAsia="標楷體"/>
                <w:color w:val="000000" w:themeColor="text1"/>
                <w:kern w:val="0"/>
                <w:sz w:val="26"/>
                <w:szCs w:val="26"/>
              </w:rPr>
              <w:t>prob</w:t>
            </w:r>
            <w:r w:rsidRPr="0016668D">
              <w:rPr>
                <w:rFonts w:eastAsia="標楷體"/>
                <w:color w:val="000000" w:themeColor="text1"/>
                <w:spacing w:val="-1"/>
                <w:kern w:val="0"/>
                <w:sz w:val="26"/>
                <w:szCs w:val="26"/>
              </w:rPr>
              <w:t>l</w:t>
            </w:r>
            <w:r w:rsidRPr="0016668D">
              <w:rPr>
                <w:rFonts w:eastAsia="標楷體"/>
                <w:color w:val="000000" w:themeColor="text1"/>
                <w:kern w:val="0"/>
                <w:sz w:val="26"/>
                <w:szCs w:val="26"/>
              </w:rPr>
              <w:t>em</w:t>
            </w:r>
          </w:p>
        </w:tc>
        <w:tc>
          <w:tcPr>
            <w:tcW w:w="4474" w:type="dxa"/>
            <w:tcBorders>
              <w:top w:val="single" w:sz="4" w:space="0" w:color="000000"/>
              <w:left w:val="single" w:sz="4" w:space="0" w:color="000000"/>
              <w:bottom w:val="single" w:sz="4" w:space="0" w:color="000000"/>
              <w:right w:val="single" w:sz="4" w:space="0" w:color="000000"/>
            </w:tcBorders>
          </w:tcPr>
          <w:p w14:paraId="29BC747C"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第一</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文獻查證</w:t>
            </w:r>
          </w:p>
        </w:tc>
      </w:tr>
      <w:tr w:rsidR="00770268" w:rsidRPr="0016668D" w14:paraId="54290B0C" w14:textId="77777777" w:rsidTr="008A7262">
        <w:trPr>
          <w:trHeight w:hRule="exact" w:val="373"/>
        </w:trPr>
        <w:tc>
          <w:tcPr>
            <w:tcW w:w="5328" w:type="dxa"/>
            <w:tcBorders>
              <w:top w:val="single" w:sz="4" w:space="0" w:color="000000"/>
              <w:left w:val="single" w:sz="4" w:space="0" w:color="000000"/>
              <w:bottom w:val="single" w:sz="4" w:space="0" w:color="000000"/>
              <w:right w:val="single" w:sz="4" w:space="0" w:color="000000"/>
            </w:tcBorders>
          </w:tcPr>
          <w:p w14:paraId="0DB7B79F"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b. Concep</w:t>
            </w:r>
            <w:r w:rsidRPr="0016668D">
              <w:rPr>
                <w:rFonts w:eastAsia="標楷體"/>
                <w:color w:val="000000" w:themeColor="text1"/>
                <w:spacing w:val="2"/>
                <w:kern w:val="0"/>
                <w:sz w:val="26"/>
                <w:szCs w:val="26"/>
              </w:rPr>
              <w:t>t</w:t>
            </w:r>
            <w:r w:rsidRPr="0016668D">
              <w:rPr>
                <w:rFonts w:eastAsia="標楷體"/>
                <w:color w:val="000000" w:themeColor="text1"/>
                <w:spacing w:val="1"/>
                <w:kern w:val="0"/>
                <w:sz w:val="26"/>
                <w:szCs w:val="26"/>
              </w:rPr>
              <w:t>u</w:t>
            </w:r>
            <w:r w:rsidRPr="0016668D">
              <w:rPr>
                <w:rFonts w:eastAsia="標楷體"/>
                <w:color w:val="000000" w:themeColor="text1"/>
                <w:kern w:val="0"/>
                <w:sz w:val="26"/>
                <w:szCs w:val="26"/>
              </w:rPr>
              <w:t>al</w:t>
            </w:r>
            <w:r w:rsidRPr="0016668D">
              <w:rPr>
                <w:rFonts w:eastAsia="標楷體"/>
                <w:color w:val="000000" w:themeColor="text1"/>
                <w:spacing w:val="-13"/>
                <w:kern w:val="0"/>
                <w:sz w:val="26"/>
                <w:szCs w:val="26"/>
              </w:rPr>
              <w:t xml:space="preserve"> </w:t>
            </w:r>
            <w:r w:rsidRPr="0016668D">
              <w:rPr>
                <w:rFonts w:eastAsia="標楷體"/>
                <w:color w:val="000000" w:themeColor="text1"/>
                <w:kern w:val="0"/>
                <w:sz w:val="26"/>
                <w:szCs w:val="26"/>
              </w:rPr>
              <w:t>or</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theoretical</w:t>
            </w:r>
            <w:r w:rsidRPr="0016668D">
              <w:rPr>
                <w:rFonts w:eastAsia="標楷體"/>
                <w:color w:val="000000" w:themeColor="text1"/>
                <w:spacing w:val="-12"/>
                <w:kern w:val="0"/>
                <w:sz w:val="26"/>
                <w:szCs w:val="26"/>
              </w:rPr>
              <w:t xml:space="preserve"> </w:t>
            </w:r>
            <w:r w:rsidRPr="0016668D">
              <w:rPr>
                <w:rFonts w:eastAsia="標楷體"/>
                <w:color w:val="000000" w:themeColor="text1"/>
                <w:kern w:val="0"/>
                <w:sz w:val="26"/>
                <w:szCs w:val="26"/>
              </w:rPr>
              <w:t>framework</w:t>
            </w:r>
          </w:p>
        </w:tc>
        <w:tc>
          <w:tcPr>
            <w:tcW w:w="4474" w:type="dxa"/>
            <w:tcBorders>
              <w:top w:val="single" w:sz="4" w:space="0" w:color="000000"/>
              <w:left w:val="single" w:sz="4" w:space="0" w:color="000000"/>
              <w:bottom w:val="single" w:sz="4" w:space="0" w:color="000000"/>
              <w:right w:val="single" w:sz="4" w:space="0" w:color="000000"/>
            </w:tcBorders>
          </w:tcPr>
          <w:p w14:paraId="5C0C0502"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第二</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概念架構</w:t>
            </w:r>
          </w:p>
        </w:tc>
      </w:tr>
      <w:tr w:rsidR="00770268" w:rsidRPr="0016668D" w14:paraId="2E67CE27"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4599A5B9"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c. Assu</w:t>
            </w:r>
            <w:r w:rsidRPr="0016668D">
              <w:rPr>
                <w:rFonts w:eastAsia="標楷體"/>
                <w:color w:val="000000" w:themeColor="text1"/>
                <w:spacing w:val="-1"/>
                <w:kern w:val="0"/>
                <w:sz w:val="26"/>
                <w:szCs w:val="26"/>
              </w:rPr>
              <w:t>m</w:t>
            </w:r>
            <w:r w:rsidRPr="0016668D">
              <w:rPr>
                <w:rFonts w:eastAsia="標楷體"/>
                <w:color w:val="000000" w:themeColor="text1"/>
                <w:spacing w:val="2"/>
                <w:kern w:val="0"/>
                <w:sz w:val="26"/>
                <w:szCs w:val="26"/>
              </w:rPr>
              <w:t>p</w:t>
            </w:r>
            <w:r w:rsidRPr="0016668D">
              <w:rPr>
                <w:rFonts w:eastAsia="標楷體"/>
                <w:color w:val="000000" w:themeColor="text1"/>
                <w:kern w:val="0"/>
                <w:sz w:val="26"/>
                <w:szCs w:val="26"/>
              </w:rPr>
              <w:t>tions</w:t>
            </w:r>
          </w:p>
        </w:tc>
        <w:tc>
          <w:tcPr>
            <w:tcW w:w="4474" w:type="dxa"/>
            <w:tcBorders>
              <w:top w:val="single" w:sz="4" w:space="0" w:color="000000"/>
              <w:left w:val="single" w:sz="4" w:space="0" w:color="000000"/>
              <w:bottom w:val="single" w:sz="4" w:space="0" w:color="000000"/>
              <w:right w:val="single" w:sz="4" w:space="0" w:color="000000"/>
            </w:tcBorders>
          </w:tcPr>
          <w:p w14:paraId="3277864C"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第三</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研究假說</w:t>
            </w:r>
          </w:p>
        </w:tc>
      </w:tr>
      <w:tr w:rsidR="00770268" w:rsidRPr="0016668D" w14:paraId="58612D90"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5F5C7F04"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d. Research</w:t>
            </w:r>
            <w:r w:rsidRPr="0016668D">
              <w:rPr>
                <w:rFonts w:eastAsia="標楷體"/>
                <w:color w:val="000000" w:themeColor="text1"/>
                <w:spacing w:val="-10"/>
                <w:kern w:val="0"/>
                <w:sz w:val="26"/>
                <w:szCs w:val="26"/>
              </w:rPr>
              <w:t xml:space="preserve"> </w:t>
            </w:r>
            <w:r w:rsidRPr="0016668D">
              <w:rPr>
                <w:rFonts w:eastAsia="標楷體"/>
                <w:color w:val="000000" w:themeColor="text1"/>
                <w:kern w:val="0"/>
                <w:sz w:val="26"/>
                <w:szCs w:val="26"/>
              </w:rPr>
              <w:t>questions</w:t>
            </w:r>
            <w:r w:rsidRPr="0016668D">
              <w:rPr>
                <w:rFonts w:eastAsia="標楷體"/>
                <w:color w:val="000000" w:themeColor="text1"/>
                <w:spacing w:val="-11"/>
                <w:kern w:val="0"/>
                <w:sz w:val="26"/>
                <w:szCs w:val="26"/>
              </w:rPr>
              <w:t xml:space="preserve"> </w:t>
            </w:r>
            <w:r w:rsidRPr="0016668D">
              <w:rPr>
                <w:rFonts w:eastAsia="標楷體"/>
                <w:color w:val="000000" w:themeColor="text1"/>
                <w:kern w:val="0"/>
                <w:sz w:val="26"/>
                <w:szCs w:val="26"/>
              </w:rPr>
              <w:t>and/or</w:t>
            </w:r>
            <w:r w:rsidRPr="0016668D">
              <w:rPr>
                <w:rFonts w:eastAsia="標楷體"/>
                <w:color w:val="000000" w:themeColor="text1"/>
                <w:spacing w:val="-7"/>
                <w:kern w:val="0"/>
                <w:sz w:val="26"/>
                <w:szCs w:val="26"/>
              </w:rPr>
              <w:t xml:space="preserve"> </w:t>
            </w:r>
            <w:r w:rsidRPr="0016668D">
              <w:rPr>
                <w:rFonts w:eastAsia="標楷體"/>
                <w:color w:val="000000" w:themeColor="text1"/>
                <w:kern w:val="0"/>
                <w:sz w:val="26"/>
                <w:szCs w:val="26"/>
              </w:rPr>
              <w:t>hypo</w:t>
            </w:r>
            <w:r w:rsidRPr="0016668D">
              <w:rPr>
                <w:rFonts w:eastAsia="標楷體"/>
                <w:color w:val="000000" w:themeColor="text1"/>
                <w:spacing w:val="-1"/>
                <w:kern w:val="0"/>
                <w:sz w:val="26"/>
                <w:szCs w:val="26"/>
              </w:rPr>
              <w:t>t</w:t>
            </w:r>
            <w:r w:rsidRPr="0016668D">
              <w:rPr>
                <w:rFonts w:eastAsia="標楷體"/>
                <w:color w:val="000000" w:themeColor="text1"/>
                <w:kern w:val="0"/>
                <w:sz w:val="26"/>
                <w:szCs w:val="26"/>
              </w:rPr>
              <w:t>heses</w:t>
            </w:r>
          </w:p>
        </w:tc>
        <w:tc>
          <w:tcPr>
            <w:tcW w:w="4474" w:type="dxa"/>
            <w:tcBorders>
              <w:top w:val="single" w:sz="4" w:space="0" w:color="000000"/>
              <w:left w:val="single" w:sz="4" w:space="0" w:color="000000"/>
              <w:bottom w:val="single" w:sz="4" w:space="0" w:color="000000"/>
              <w:right w:val="single" w:sz="4" w:space="0" w:color="000000"/>
            </w:tcBorders>
          </w:tcPr>
          <w:p w14:paraId="7A8195EA"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第四</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研究假設</w:t>
            </w:r>
          </w:p>
        </w:tc>
      </w:tr>
      <w:tr w:rsidR="00C43110" w:rsidRPr="0016668D" w14:paraId="0B9A63FA" w14:textId="77777777" w:rsidTr="008A7262">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14:paraId="231DDB62"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e. Definition</w:t>
            </w:r>
            <w:r w:rsidRPr="0016668D">
              <w:rPr>
                <w:rFonts w:eastAsia="標楷體"/>
                <w:color w:val="000000" w:themeColor="text1"/>
                <w:spacing w:val="-12"/>
                <w:kern w:val="0"/>
                <w:sz w:val="26"/>
                <w:szCs w:val="26"/>
              </w:rPr>
              <w:t xml:space="preserve"> </w:t>
            </w:r>
            <w:r w:rsidRPr="0016668D">
              <w:rPr>
                <w:rFonts w:eastAsia="標楷體"/>
                <w:color w:val="000000" w:themeColor="text1"/>
                <w:kern w:val="0"/>
                <w:sz w:val="26"/>
                <w:szCs w:val="26"/>
              </w:rPr>
              <w:t>of</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terms</w:t>
            </w:r>
          </w:p>
        </w:tc>
        <w:tc>
          <w:tcPr>
            <w:tcW w:w="4474" w:type="dxa"/>
            <w:tcBorders>
              <w:top w:val="single" w:sz="4" w:space="0" w:color="000000"/>
              <w:left w:val="single" w:sz="4" w:space="0" w:color="000000"/>
              <w:bottom w:val="single" w:sz="4" w:space="0" w:color="000000"/>
              <w:right w:val="single" w:sz="4" w:space="0" w:color="000000"/>
            </w:tcBorders>
          </w:tcPr>
          <w:p w14:paraId="4B7611EC"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第五</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名詞定義</w:t>
            </w:r>
          </w:p>
        </w:tc>
      </w:tr>
    </w:tbl>
    <w:p w14:paraId="3CFA2E1C" w14:textId="77777777" w:rsidR="00C43110" w:rsidRPr="0016668D" w:rsidRDefault="00C43110" w:rsidP="00C43110">
      <w:pPr>
        <w:autoSpaceDE w:val="0"/>
        <w:autoSpaceDN w:val="0"/>
        <w:adjustRightInd w:val="0"/>
        <w:spacing w:line="181" w:lineRule="auto"/>
        <w:ind w:left="1126"/>
        <w:rPr>
          <w:rFonts w:ascii="標楷體" w:eastAsia="標楷體" w:hAnsi="標楷體" w:cs="微軟正黑體"/>
          <w:color w:val="000000" w:themeColor="text1"/>
          <w:kern w:val="0"/>
          <w:szCs w:val="24"/>
        </w:rPr>
      </w:pPr>
    </w:p>
    <w:tbl>
      <w:tblPr>
        <w:tblW w:w="9802" w:type="dxa"/>
        <w:tblInd w:w="5" w:type="dxa"/>
        <w:tblLayout w:type="fixed"/>
        <w:tblCellMar>
          <w:left w:w="0" w:type="dxa"/>
          <w:right w:w="0" w:type="dxa"/>
        </w:tblCellMar>
        <w:tblLook w:val="0000" w:firstRow="0" w:lastRow="0" w:firstColumn="0" w:lastColumn="0" w:noHBand="0" w:noVBand="0"/>
      </w:tblPr>
      <w:tblGrid>
        <w:gridCol w:w="5387"/>
        <w:gridCol w:w="4415"/>
      </w:tblGrid>
      <w:tr w:rsidR="00770268" w:rsidRPr="0016668D" w14:paraId="4B57495D" w14:textId="77777777" w:rsidTr="00975AEB">
        <w:trPr>
          <w:trHeight w:hRule="exact" w:val="332"/>
        </w:trPr>
        <w:tc>
          <w:tcPr>
            <w:tcW w:w="5387" w:type="dxa"/>
            <w:tcBorders>
              <w:top w:val="single" w:sz="4" w:space="0" w:color="000000"/>
              <w:left w:val="single" w:sz="4" w:space="0" w:color="000000"/>
              <w:bottom w:val="single" w:sz="4" w:space="0" w:color="000000"/>
              <w:right w:val="single" w:sz="4" w:space="0" w:color="000000"/>
            </w:tcBorders>
          </w:tcPr>
          <w:p w14:paraId="26B0D4C2" w14:textId="0E203839" w:rsidR="00C43110" w:rsidRPr="0016668D" w:rsidRDefault="00737294" w:rsidP="008A7262">
            <w:pPr>
              <w:autoSpaceDE w:val="0"/>
              <w:autoSpaceDN w:val="0"/>
              <w:adjustRightInd w:val="0"/>
              <w:spacing w:line="318" w:lineRule="exact"/>
              <w:ind w:left="282" w:right="-20"/>
              <w:rPr>
                <w:rFonts w:eastAsia="標楷體"/>
                <w:color w:val="000000" w:themeColor="text1"/>
                <w:kern w:val="0"/>
                <w:szCs w:val="24"/>
              </w:rPr>
            </w:pPr>
            <w:r w:rsidRPr="0016668D">
              <w:rPr>
                <w:rFonts w:ascii="標楷體" w:eastAsia="標楷體" w:hAnsi="標楷體" w:cs="DFKaiShu-SB-Estd-BF"/>
                <w:color w:val="000000" w:themeColor="text1"/>
                <w:sz w:val="40"/>
                <w:szCs w:val="40"/>
              </w:rPr>
              <w:br w:type="page"/>
            </w:r>
            <w:r w:rsidR="00C43110" w:rsidRPr="0016668D">
              <w:rPr>
                <w:rFonts w:eastAsia="標楷體"/>
                <w:color w:val="000000" w:themeColor="text1"/>
                <w:kern w:val="0"/>
                <w:sz w:val="28"/>
                <w:szCs w:val="28"/>
              </w:rPr>
              <w:t>III.</w:t>
            </w:r>
            <w:r w:rsidR="00C43110" w:rsidRPr="0016668D">
              <w:rPr>
                <w:rFonts w:eastAsia="標楷體"/>
                <w:color w:val="000000" w:themeColor="text1"/>
                <w:spacing w:val="-3"/>
                <w:kern w:val="0"/>
                <w:sz w:val="28"/>
                <w:szCs w:val="28"/>
              </w:rPr>
              <w:t xml:space="preserve"> </w:t>
            </w:r>
            <w:r w:rsidR="00C43110" w:rsidRPr="0016668D">
              <w:rPr>
                <w:rFonts w:eastAsia="標楷體"/>
                <w:color w:val="000000" w:themeColor="text1"/>
                <w:kern w:val="0"/>
                <w:sz w:val="28"/>
                <w:szCs w:val="28"/>
              </w:rPr>
              <w:t>METHODOLOGY</w:t>
            </w:r>
          </w:p>
        </w:tc>
        <w:tc>
          <w:tcPr>
            <w:tcW w:w="4415" w:type="dxa"/>
            <w:tcBorders>
              <w:top w:val="single" w:sz="4" w:space="0" w:color="000000"/>
              <w:left w:val="single" w:sz="4" w:space="0" w:color="000000"/>
              <w:bottom w:val="single" w:sz="4" w:space="0" w:color="000000"/>
              <w:right w:val="single" w:sz="4" w:space="0" w:color="000000"/>
            </w:tcBorders>
          </w:tcPr>
          <w:p w14:paraId="68DEEDD7"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第三</w:t>
            </w:r>
            <w:r w:rsidRPr="0016668D">
              <w:rPr>
                <w:rFonts w:ascii="標楷體" w:eastAsia="標楷體" w:hAnsi="標楷體" w:cs="微軟正黑體" w:hint="eastAsia"/>
                <w:color w:val="000000" w:themeColor="text1"/>
                <w:kern w:val="0"/>
                <w:sz w:val="28"/>
                <w:szCs w:val="28"/>
              </w:rPr>
              <w:t>章</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研究方法</w:t>
            </w:r>
          </w:p>
        </w:tc>
      </w:tr>
      <w:tr w:rsidR="00770268" w:rsidRPr="0016668D" w14:paraId="60EB54B9" w14:textId="77777777" w:rsidTr="00975AEB">
        <w:trPr>
          <w:trHeight w:hRule="exact" w:val="372"/>
        </w:trPr>
        <w:tc>
          <w:tcPr>
            <w:tcW w:w="5387" w:type="dxa"/>
            <w:tcBorders>
              <w:top w:val="single" w:sz="4" w:space="0" w:color="000000"/>
              <w:left w:val="single" w:sz="4" w:space="0" w:color="000000"/>
              <w:bottom w:val="single" w:sz="4" w:space="0" w:color="000000"/>
              <w:right w:val="single" w:sz="4" w:space="0" w:color="000000"/>
            </w:tcBorders>
          </w:tcPr>
          <w:p w14:paraId="6EA66314"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a. Re</w:t>
            </w:r>
            <w:r w:rsidRPr="0016668D">
              <w:rPr>
                <w:rFonts w:eastAsia="標楷體"/>
                <w:color w:val="000000" w:themeColor="text1"/>
                <w:spacing w:val="2"/>
                <w:kern w:val="0"/>
                <w:sz w:val="26"/>
                <w:szCs w:val="26"/>
              </w:rPr>
              <w:t>s</w:t>
            </w:r>
            <w:r w:rsidRPr="0016668D">
              <w:rPr>
                <w:rFonts w:eastAsia="標楷體"/>
                <w:color w:val="000000" w:themeColor="text1"/>
                <w:kern w:val="0"/>
                <w:sz w:val="26"/>
                <w:szCs w:val="26"/>
              </w:rPr>
              <w:t>ea</w:t>
            </w:r>
            <w:r w:rsidRPr="0016668D">
              <w:rPr>
                <w:rFonts w:eastAsia="標楷體"/>
                <w:color w:val="000000" w:themeColor="text1"/>
                <w:spacing w:val="2"/>
                <w:kern w:val="0"/>
                <w:sz w:val="26"/>
                <w:szCs w:val="26"/>
              </w:rPr>
              <w:t>r</w:t>
            </w:r>
            <w:r w:rsidRPr="0016668D">
              <w:rPr>
                <w:rFonts w:eastAsia="標楷體"/>
                <w:color w:val="000000" w:themeColor="text1"/>
                <w:kern w:val="0"/>
                <w:sz w:val="26"/>
                <w:szCs w:val="26"/>
              </w:rPr>
              <w:t>ch</w:t>
            </w:r>
            <w:r w:rsidRPr="0016668D">
              <w:rPr>
                <w:rFonts w:eastAsia="標楷體"/>
                <w:color w:val="000000" w:themeColor="text1"/>
                <w:spacing w:val="-10"/>
                <w:kern w:val="0"/>
                <w:sz w:val="26"/>
                <w:szCs w:val="26"/>
              </w:rPr>
              <w:t xml:space="preserve"> </w:t>
            </w:r>
            <w:r w:rsidRPr="0016668D">
              <w:rPr>
                <w:rFonts w:eastAsia="標楷體"/>
                <w:color w:val="000000" w:themeColor="text1"/>
                <w:kern w:val="0"/>
                <w:sz w:val="26"/>
                <w:szCs w:val="26"/>
              </w:rPr>
              <w:t>design</w:t>
            </w:r>
          </w:p>
        </w:tc>
        <w:tc>
          <w:tcPr>
            <w:tcW w:w="4415" w:type="dxa"/>
            <w:tcBorders>
              <w:top w:val="single" w:sz="4" w:space="0" w:color="000000"/>
              <w:left w:val="single" w:sz="4" w:space="0" w:color="000000"/>
              <w:bottom w:val="single" w:sz="4" w:space="0" w:color="000000"/>
              <w:right w:val="single" w:sz="4" w:space="0" w:color="000000"/>
            </w:tcBorders>
          </w:tcPr>
          <w:p w14:paraId="0033DE7F"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第一</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研究設計</w:t>
            </w:r>
          </w:p>
        </w:tc>
      </w:tr>
      <w:tr w:rsidR="00770268" w:rsidRPr="0016668D" w14:paraId="3A51CFF6" w14:textId="77777777" w:rsidTr="00975AEB">
        <w:trPr>
          <w:trHeight w:hRule="exact" w:val="354"/>
        </w:trPr>
        <w:tc>
          <w:tcPr>
            <w:tcW w:w="5387" w:type="dxa"/>
            <w:tcBorders>
              <w:top w:val="single" w:sz="4" w:space="0" w:color="000000"/>
              <w:left w:val="single" w:sz="4" w:space="0" w:color="000000"/>
              <w:bottom w:val="single" w:sz="4" w:space="0" w:color="000000"/>
              <w:right w:val="single" w:sz="4" w:space="0" w:color="000000"/>
            </w:tcBorders>
          </w:tcPr>
          <w:p w14:paraId="3F1E2BF4"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b. Research</w:t>
            </w:r>
            <w:r w:rsidRPr="0016668D">
              <w:rPr>
                <w:rFonts w:eastAsia="標楷體"/>
                <w:color w:val="000000" w:themeColor="text1"/>
                <w:spacing w:val="-10"/>
                <w:kern w:val="0"/>
                <w:sz w:val="26"/>
                <w:szCs w:val="26"/>
              </w:rPr>
              <w:t xml:space="preserve"> </w:t>
            </w:r>
            <w:r w:rsidRPr="0016668D">
              <w:rPr>
                <w:rFonts w:eastAsia="標楷體"/>
                <w:color w:val="000000" w:themeColor="text1"/>
                <w:kern w:val="0"/>
                <w:sz w:val="26"/>
                <w:szCs w:val="26"/>
              </w:rPr>
              <w:t>setting</w:t>
            </w:r>
          </w:p>
        </w:tc>
        <w:tc>
          <w:tcPr>
            <w:tcW w:w="4415" w:type="dxa"/>
            <w:tcBorders>
              <w:top w:val="single" w:sz="4" w:space="0" w:color="000000"/>
              <w:left w:val="single" w:sz="4" w:space="0" w:color="000000"/>
              <w:bottom w:val="single" w:sz="4" w:space="0" w:color="000000"/>
              <w:right w:val="single" w:sz="4" w:space="0" w:color="000000"/>
            </w:tcBorders>
          </w:tcPr>
          <w:p w14:paraId="03890357"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第二</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研究情</w:t>
            </w:r>
            <w:r w:rsidRPr="0016668D">
              <w:rPr>
                <w:rFonts w:ascii="標楷體" w:eastAsia="標楷體" w:hAnsi="標楷體" w:cs="微軟正黑體" w:hint="eastAsia"/>
                <w:color w:val="000000" w:themeColor="text1"/>
                <w:spacing w:val="1"/>
                <w:kern w:val="0"/>
                <w:sz w:val="28"/>
                <w:szCs w:val="28"/>
              </w:rPr>
              <w:t>境</w:t>
            </w:r>
            <w:r w:rsidRPr="0016668D">
              <w:rPr>
                <w:rFonts w:ascii="標楷體" w:eastAsia="標楷體" w:hAnsi="標楷體"/>
                <w:color w:val="000000" w:themeColor="text1"/>
                <w:spacing w:val="-1"/>
                <w:kern w:val="0"/>
                <w:sz w:val="28"/>
                <w:szCs w:val="28"/>
              </w:rPr>
              <w:t>/</w:t>
            </w:r>
            <w:r w:rsidRPr="0016668D">
              <w:rPr>
                <w:rFonts w:ascii="標楷體" w:eastAsia="標楷體" w:hAnsi="標楷體" w:cs="微軟正黑體" w:hint="eastAsia"/>
                <w:color w:val="000000" w:themeColor="text1"/>
                <w:spacing w:val="1"/>
                <w:kern w:val="0"/>
                <w:sz w:val="28"/>
                <w:szCs w:val="28"/>
              </w:rPr>
              <w:t>場所</w:t>
            </w:r>
          </w:p>
        </w:tc>
      </w:tr>
      <w:tr w:rsidR="00770268" w:rsidRPr="0016668D" w14:paraId="290F5031" w14:textId="77777777" w:rsidTr="00975AEB">
        <w:trPr>
          <w:trHeight w:hRule="exact" w:val="1106"/>
        </w:trPr>
        <w:tc>
          <w:tcPr>
            <w:tcW w:w="5387" w:type="dxa"/>
            <w:tcBorders>
              <w:top w:val="single" w:sz="4" w:space="0" w:color="000000"/>
              <w:left w:val="single" w:sz="4" w:space="0" w:color="000000"/>
              <w:bottom w:val="single" w:sz="4" w:space="0" w:color="000000"/>
              <w:right w:val="single" w:sz="4" w:space="0" w:color="000000"/>
            </w:tcBorders>
          </w:tcPr>
          <w:p w14:paraId="6FA3E269"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lastRenderedPageBreak/>
              <w:t>c.</w:t>
            </w:r>
            <w:r w:rsidRPr="0016668D">
              <w:rPr>
                <w:rFonts w:eastAsia="標楷體"/>
                <w:color w:val="000000" w:themeColor="text1"/>
                <w:spacing w:val="-2"/>
                <w:kern w:val="0"/>
                <w:sz w:val="26"/>
                <w:szCs w:val="26"/>
              </w:rPr>
              <w:t xml:space="preserve"> </w:t>
            </w:r>
            <w:r w:rsidRPr="0016668D">
              <w:rPr>
                <w:rFonts w:eastAsia="標楷體"/>
                <w:color w:val="000000" w:themeColor="text1"/>
                <w:spacing w:val="2"/>
                <w:kern w:val="0"/>
                <w:sz w:val="26"/>
                <w:szCs w:val="26"/>
              </w:rPr>
              <w:t>S</w:t>
            </w:r>
            <w:r w:rsidRPr="0016668D">
              <w:rPr>
                <w:rFonts w:eastAsia="標楷體"/>
                <w:color w:val="000000" w:themeColor="text1"/>
                <w:spacing w:val="1"/>
                <w:kern w:val="0"/>
                <w:sz w:val="26"/>
                <w:szCs w:val="26"/>
              </w:rPr>
              <w:t>a</w:t>
            </w:r>
            <w:r w:rsidRPr="0016668D">
              <w:rPr>
                <w:rFonts w:eastAsia="標楷體"/>
                <w:color w:val="000000" w:themeColor="text1"/>
                <w:kern w:val="0"/>
                <w:sz w:val="26"/>
                <w:szCs w:val="26"/>
              </w:rPr>
              <w:t>mple</w:t>
            </w:r>
          </w:p>
          <w:p w14:paraId="7D31D25F" w14:textId="3B7C4160" w:rsidR="00C43110" w:rsidRPr="0016668D" w:rsidRDefault="00C43110" w:rsidP="008A7262">
            <w:pPr>
              <w:autoSpaceDE w:val="0"/>
              <w:autoSpaceDN w:val="0"/>
              <w:adjustRightInd w:val="0"/>
              <w:spacing w:line="322" w:lineRule="exact"/>
              <w:ind w:left="642" w:right="-20"/>
              <w:rPr>
                <w:rFonts w:eastAsia="標楷體"/>
                <w:color w:val="000000" w:themeColor="text1"/>
                <w:kern w:val="0"/>
                <w:sz w:val="26"/>
                <w:szCs w:val="26"/>
              </w:rPr>
            </w:pPr>
            <w:r w:rsidRPr="0016668D">
              <w:rPr>
                <w:rFonts w:eastAsia="標楷體"/>
                <w:color w:val="000000" w:themeColor="text1"/>
                <w:kern w:val="0"/>
                <w:sz w:val="26"/>
                <w:szCs w:val="26"/>
              </w:rPr>
              <w:t>i</w:t>
            </w:r>
            <w:r w:rsidRPr="0016668D">
              <w:rPr>
                <w:rFonts w:eastAsia="標楷體"/>
                <w:color w:val="000000" w:themeColor="text1"/>
                <w:spacing w:val="-1"/>
                <w:kern w:val="0"/>
                <w:sz w:val="26"/>
                <w:szCs w:val="26"/>
              </w:rPr>
              <w:t xml:space="preserve">. </w:t>
            </w:r>
            <w:r w:rsidR="00EA7F41" w:rsidRPr="0016668D">
              <w:rPr>
                <w:rFonts w:eastAsia="標楷體"/>
                <w:color w:val="000000" w:themeColor="text1"/>
                <w:kern w:val="0"/>
                <w:sz w:val="26"/>
                <w:szCs w:val="26"/>
              </w:rPr>
              <w:t>Characteristics</w:t>
            </w:r>
            <w:r w:rsidR="00975AEB" w:rsidRPr="0016668D">
              <w:rPr>
                <w:rFonts w:eastAsia="標楷體" w:hint="eastAsia"/>
                <w:color w:val="000000" w:themeColor="text1"/>
                <w:kern w:val="0"/>
                <w:sz w:val="26"/>
                <w:szCs w:val="26"/>
              </w:rPr>
              <w:t xml:space="preserve"> of sample and sample </w:t>
            </w:r>
            <w:r w:rsidR="001145D5" w:rsidRPr="0016668D">
              <w:rPr>
                <w:rFonts w:eastAsia="標楷體" w:hint="eastAsia"/>
                <w:color w:val="000000" w:themeColor="text1"/>
                <w:kern w:val="0"/>
                <w:sz w:val="26"/>
                <w:szCs w:val="26"/>
              </w:rPr>
              <w:t>size</w:t>
            </w:r>
          </w:p>
          <w:p w14:paraId="7B608D01" w14:textId="77777777" w:rsidR="00C43110" w:rsidRPr="0016668D" w:rsidRDefault="00C43110" w:rsidP="008A7262">
            <w:pPr>
              <w:autoSpaceDE w:val="0"/>
              <w:autoSpaceDN w:val="0"/>
              <w:adjustRightInd w:val="0"/>
              <w:spacing w:line="322" w:lineRule="exact"/>
              <w:ind w:left="283" w:right="-20" w:firstLineChars="100" w:firstLine="260"/>
              <w:rPr>
                <w:rFonts w:eastAsia="標楷體"/>
                <w:color w:val="000000" w:themeColor="text1"/>
                <w:kern w:val="0"/>
                <w:sz w:val="26"/>
                <w:szCs w:val="26"/>
              </w:rPr>
            </w:pPr>
            <w:r w:rsidRPr="0016668D">
              <w:rPr>
                <w:rFonts w:eastAsia="標楷體"/>
                <w:color w:val="000000" w:themeColor="text1"/>
                <w:kern w:val="0"/>
                <w:sz w:val="26"/>
                <w:szCs w:val="26"/>
              </w:rPr>
              <w:t>ii. Criteria</w:t>
            </w:r>
            <w:r w:rsidRPr="0016668D">
              <w:rPr>
                <w:rFonts w:eastAsia="標楷體"/>
                <w:color w:val="000000" w:themeColor="text1"/>
                <w:spacing w:val="-9"/>
                <w:kern w:val="0"/>
                <w:sz w:val="26"/>
                <w:szCs w:val="26"/>
              </w:rPr>
              <w:t xml:space="preserve"> </w:t>
            </w:r>
            <w:r w:rsidRPr="0016668D">
              <w:rPr>
                <w:rFonts w:eastAsia="標楷體"/>
                <w:color w:val="000000" w:themeColor="text1"/>
                <w:kern w:val="0"/>
                <w:sz w:val="26"/>
                <w:szCs w:val="26"/>
              </w:rPr>
              <w:t>for</w:t>
            </w:r>
            <w:r w:rsidRPr="0016668D">
              <w:rPr>
                <w:rFonts w:eastAsia="標楷體"/>
                <w:color w:val="000000" w:themeColor="text1"/>
                <w:spacing w:val="-3"/>
                <w:kern w:val="0"/>
                <w:sz w:val="26"/>
                <w:szCs w:val="26"/>
              </w:rPr>
              <w:t xml:space="preserve"> </w:t>
            </w:r>
            <w:r w:rsidRPr="0016668D">
              <w:rPr>
                <w:rFonts w:eastAsia="標楷體"/>
                <w:color w:val="000000" w:themeColor="text1"/>
                <w:kern w:val="0"/>
                <w:sz w:val="26"/>
                <w:szCs w:val="26"/>
              </w:rPr>
              <w:t>sa</w:t>
            </w:r>
            <w:r w:rsidRPr="0016668D">
              <w:rPr>
                <w:rFonts w:eastAsia="標楷體"/>
                <w:color w:val="000000" w:themeColor="text1"/>
                <w:spacing w:val="-1"/>
                <w:kern w:val="0"/>
                <w:sz w:val="26"/>
                <w:szCs w:val="26"/>
              </w:rPr>
              <w:t>m</w:t>
            </w:r>
            <w:r w:rsidRPr="0016668D">
              <w:rPr>
                <w:rFonts w:eastAsia="標楷體"/>
                <w:color w:val="000000" w:themeColor="text1"/>
                <w:spacing w:val="1"/>
                <w:kern w:val="0"/>
                <w:sz w:val="26"/>
                <w:szCs w:val="26"/>
              </w:rPr>
              <w:t>p</w:t>
            </w:r>
            <w:r w:rsidRPr="0016668D">
              <w:rPr>
                <w:rFonts w:eastAsia="標楷體"/>
                <w:color w:val="000000" w:themeColor="text1"/>
                <w:kern w:val="0"/>
                <w:sz w:val="26"/>
                <w:szCs w:val="26"/>
              </w:rPr>
              <w:t>le</w:t>
            </w:r>
            <w:r w:rsidRPr="0016668D">
              <w:rPr>
                <w:rFonts w:eastAsia="標楷體"/>
                <w:color w:val="000000" w:themeColor="text1"/>
                <w:spacing w:val="-8"/>
                <w:kern w:val="0"/>
                <w:sz w:val="26"/>
                <w:szCs w:val="26"/>
              </w:rPr>
              <w:t xml:space="preserve"> </w:t>
            </w:r>
            <w:r w:rsidRPr="0016668D">
              <w:rPr>
                <w:rFonts w:eastAsia="標楷體"/>
                <w:color w:val="000000" w:themeColor="text1"/>
                <w:kern w:val="0"/>
                <w:sz w:val="26"/>
                <w:szCs w:val="26"/>
              </w:rPr>
              <w:t>selection</w:t>
            </w:r>
          </w:p>
        </w:tc>
        <w:tc>
          <w:tcPr>
            <w:tcW w:w="4415" w:type="dxa"/>
            <w:tcBorders>
              <w:top w:val="single" w:sz="4" w:space="0" w:color="000000"/>
              <w:left w:val="single" w:sz="4" w:space="0" w:color="000000"/>
              <w:bottom w:val="single" w:sz="4" w:space="0" w:color="000000"/>
              <w:right w:val="single" w:sz="4" w:space="0" w:color="000000"/>
            </w:tcBorders>
          </w:tcPr>
          <w:p w14:paraId="420E615D" w14:textId="77777777" w:rsidR="00C43110" w:rsidRPr="0016668D" w:rsidRDefault="00C43110" w:rsidP="008A7262">
            <w:pPr>
              <w:autoSpaceDE w:val="0"/>
              <w:autoSpaceDN w:val="0"/>
              <w:adjustRightInd w:val="0"/>
              <w:spacing w:line="337" w:lineRule="exact"/>
              <w:ind w:left="599"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spacing w:val="1"/>
                <w:kern w:val="0"/>
                <w:sz w:val="28"/>
                <w:szCs w:val="28"/>
              </w:rPr>
              <w:t>第三</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研究樣本及取樣</w:t>
            </w:r>
          </w:p>
          <w:p w14:paraId="3CBA0C52" w14:textId="77777777" w:rsidR="00C43110" w:rsidRPr="0016668D" w:rsidRDefault="00C43110" w:rsidP="008A7262">
            <w:pPr>
              <w:autoSpaceDE w:val="0"/>
              <w:autoSpaceDN w:val="0"/>
              <w:adjustRightInd w:val="0"/>
              <w:spacing w:line="364" w:lineRule="exact"/>
              <w:ind w:left="1254"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樣本特性與樣本數</w:t>
            </w:r>
          </w:p>
          <w:p w14:paraId="48776FF8" w14:textId="77777777" w:rsidR="00C43110" w:rsidRPr="0016668D" w:rsidRDefault="00C43110" w:rsidP="008A7262">
            <w:pPr>
              <w:autoSpaceDE w:val="0"/>
              <w:autoSpaceDN w:val="0"/>
              <w:adjustRightInd w:val="0"/>
              <w:spacing w:line="365" w:lineRule="exact"/>
              <w:ind w:left="1254"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抽樣方法</w:t>
            </w:r>
          </w:p>
        </w:tc>
      </w:tr>
      <w:tr w:rsidR="00770268" w:rsidRPr="0016668D" w14:paraId="63E03F67" w14:textId="77777777" w:rsidTr="00975AEB">
        <w:trPr>
          <w:trHeight w:hRule="exact" w:val="1942"/>
        </w:trPr>
        <w:tc>
          <w:tcPr>
            <w:tcW w:w="5387" w:type="dxa"/>
            <w:tcBorders>
              <w:top w:val="single" w:sz="4" w:space="0" w:color="000000"/>
              <w:left w:val="single" w:sz="4" w:space="0" w:color="000000"/>
              <w:bottom w:val="single" w:sz="4" w:space="0" w:color="000000"/>
              <w:right w:val="single" w:sz="4" w:space="0" w:color="000000"/>
            </w:tcBorders>
          </w:tcPr>
          <w:p w14:paraId="4B842C23"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d. Data</w:t>
            </w:r>
            <w:r w:rsidRPr="0016668D">
              <w:rPr>
                <w:rFonts w:eastAsia="標楷體"/>
                <w:color w:val="000000" w:themeColor="text1"/>
                <w:spacing w:val="-5"/>
                <w:kern w:val="0"/>
                <w:sz w:val="26"/>
                <w:szCs w:val="26"/>
              </w:rPr>
              <w:t xml:space="preserve"> </w:t>
            </w:r>
            <w:r w:rsidRPr="0016668D">
              <w:rPr>
                <w:rFonts w:eastAsia="標楷體"/>
                <w:color w:val="000000" w:themeColor="text1"/>
                <w:kern w:val="0"/>
                <w:sz w:val="26"/>
                <w:szCs w:val="26"/>
              </w:rPr>
              <w:t>Collection</w:t>
            </w:r>
            <w:r w:rsidRPr="0016668D">
              <w:rPr>
                <w:rFonts w:eastAsia="標楷體"/>
                <w:color w:val="000000" w:themeColor="text1"/>
                <w:spacing w:val="-12"/>
                <w:kern w:val="0"/>
                <w:sz w:val="26"/>
                <w:szCs w:val="26"/>
              </w:rPr>
              <w:t xml:space="preserve"> </w:t>
            </w:r>
            <w:r w:rsidRPr="0016668D">
              <w:rPr>
                <w:rFonts w:eastAsia="標楷體"/>
                <w:color w:val="000000" w:themeColor="text1"/>
                <w:kern w:val="0"/>
                <w:sz w:val="26"/>
                <w:szCs w:val="26"/>
              </w:rPr>
              <w:t>Methods</w:t>
            </w:r>
          </w:p>
          <w:p w14:paraId="289E075E" w14:textId="77777777" w:rsidR="00C43110" w:rsidRPr="0016668D" w:rsidRDefault="00C43110" w:rsidP="008A7262">
            <w:pPr>
              <w:autoSpaceDE w:val="0"/>
              <w:autoSpaceDN w:val="0"/>
              <w:adjustRightInd w:val="0"/>
              <w:spacing w:before="3" w:line="322" w:lineRule="exact"/>
              <w:ind w:left="825" w:right="520" w:hanging="182"/>
              <w:rPr>
                <w:rFonts w:eastAsia="標楷體"/>
                <w:color w:val="000000" w:themeColor="text1"/>
                <w:kern w:val="0"/>
                <w:sz w:val="26"/>
                <w:szCs w:val="26"/>
              </w:rPr>
            </w:pPr>
            <w:r w:rsidRPr="0016668D">
              <w:rPr>
                <w:rFonts w:eastAsia="標楷體"/>
                <w:color w:val="000000" w:themeColor="text1"/>
                <w:kern w:val="0"/>
                <w:sz w:val="26"/>
                <w:szCs w:val="26"/>
              </w:rPr>
              <w:t>i. Techniques</w:t>
            </w:r>
            <w:r w:rsidRPr="0016668D">
              <w:rPr>
                <w:rFonts w:eastAsia="標楷體"/>
                <w:color w:val="000000" w:themeColor="text1"/>
                <w:spacing w:val="-13"/>
                <w:kern w:val="0"/>
                <w:sz w:val="26"/>
                <w:szCs w:val="26"/>
              </w:rPr>
              <w:t xml:space="preserve"> </w:t>
            </w:r>
            <w:r w:rsidRPr="0016668D">
              <w:rPr>
                <w:rFonts w:eastAsia="標楷體"/>
                <w:color w:val="000000" w:themeColor="text1"/>
                <w:kern w:val="0"/>
                <w:sz w:val="26"/>
                <w:szCs w:val="26"/>
              </w:rPr>
              <w:t>(e.g.,  observation,  interview, instruments, chart</w:t>
            </w:r>
            <w:r w:rsidRPr="0016668D">
              <w:rPr>
                <w:rFonts w:eastAsia="標楷體"/>
                <w:color w:val="000000" w:themeColor="text1"/>
                <w:spacing w:val="-6"/>
                <w:kern w:val="0"/>
                <w:sz w:val="26"/>
                <w:szCs w:val="26"/>
              </w:rPr>
              <w:t xml:space="preserve"> </w:t>
            </w:r>
            <w:r w:rsidRPr="0016668D">
              <w:rPr>
                <w:rFonts w:eastAsia="標楷體"/>
                <w:color w:val="000000" w:themeColor="text1"/>
                <w:kern w:val="0"/>
                <w:sz w:val="26"/>
                <w:szCs w:val="26"/>
              </w:rPr>
              <w:t>audit,</w:t>
            </w:r>
          </w:p>
          <w:p w14:paraId="518D7405" w14:textId="77777777" w:rsidR="00C43110" w:rsidRPr="0016668D" w:rsidRDefault="00C43110" w:rsidP="008A7262">
            <w:pPr>
              <w:autoSpaceDE w:val="0"/>
              <w:autoSpaceDN w:val="0"/>
              <w:adjustRightInd w:val="0"/>
              <w:spacing w:line="318" w:lineRule="exact"/>
              <w:ind w:left="825" w:right="-20"/>
              <w:rPr>
                <w:rFonts w:eastAsia="標楷體"/>
                <w:color w:val="000000" w:themeColor="text1"/>
                <w:kern w:val="0"/>
                <w:sz w:val="26"/>
                <w:szCs w:val="26"/>
              </w:rPr>
            </w:pPr>
            <w:r w:rsidRPr="0016668D">
              <w:rPr>
                <w:rFonts w:eastAsia="標楷體"/>
                <w:color w:val="000000" w:themeColor="text1"/>
                <w:kern w:val="0"/>
                <w:sz w:val="26"/>
                <w:szCs w:val="26"/>
              </w:rPr>
              <w:t>etc.)</w:t>
            </w:r>
          </w:p>
          <w:p w14:paraId="3AA8B99C" w14:textId="77777777" w:rsidR="00C43110" w:rsidRPr="0016668D" w:rsidRDefault="00C43110" w:rsidP="008A7262">
            <w:pPr>
              <w:autoSpaceDE w:val="0"/>
              <w:autoSpaceDN w:val="0"/>
              <w:adjustRightInd w:val="0"/>
              <w:spacing w:line="322" w:lineRule="exact"/>
              <w:ind w:left="642" w:right="-20"/>
              <w:rPr>
                <w:rFonts w:eastAsia="標楷體"/>
                <w:color w:val="000000" w:themeColor="text1"/>
                <w:kern w:val="0"/>
                <w:sz w:val="26"/>
                <w:szCs w:val="26"/>
              </w:rPr>
            </w:pPr>
            <w:r w:rsidRPr="0016668D">
              <w:rPr>
                <w:rFonts w:eastAsia="標楷體"/>
                <w:color w:val="000000" w:themeColor="text1"/>
                <w:kern w:val="0"/>
                <w:sz w:val="26"/>
                <w:szCs w:val="26"/>
              </w:rPr>
              <w:t>ii.</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Instru</w:t>
            </w:r>
            <w:r w:rsidRPr="0016668D">
              <w:rPr>
                <w:rFonts w:eastAsia="標楷體"/>
                <w:color w:val="000000" w:themeColor="text1"/>
                <w:spacing w:val="-1"/>
                <w:kern w:val="0"/>
                <w:sz w:val="26"/>
                <w:szCs w:val="26"/>
              </w:rPr>
              <w:t>me</w:t>
            </w:r>
            <w:r w:rsidRPr="0016668D">
              <w:rPr>
                <w:rFonts w:eastAsia="標楷體"/>
                <w:color w:val="000000" w:themeColor="text1"/>
                <w:kern w:val="0"/>
                <w:sz w:val="26"/>
                <w:szCs w:val="26"/>
              </w:rPr>
              <w:t>nts</w:t>
            </w:r>
          </w:p>
          <w:p w14:paraId="75E56EAF" w14:textId="77777777" w:rsidR="00C43110" w:rsidRPr="0016668D" w:rsidRDefault="00C43110" w:rsidP="008A7262">
            <w:pPr>
              <w:autoSpaceDE w:val="0"/>
              <w:autoSpaceDN w:val="0"/>
              <w:adjustRightInd w:val="0"/>
              <w:spacing w:before="1"/>
              <w:ind w:left="642" w:right="-20"/>
              <w:rPr>
                <w:rFonts w:eastAsia="標楷體"/>
                <w:color w:val="000000" w:themeColor="text1"/>
                <w:kern w:val="0"/>
                <w:sz w:val="26"/>
                <w:szCs w:val="26"/>
              </w:rPr>
            </w:pPr>
            <w:r w:rsidRPr="0016668D">
              <w:rPr>
                <w:rFonts w:eastAsia="標楷體"/>
                <w:color w:val="000000" w:themeColor="text1"/>
                <w:kern w:val="0"/>
                <w:sz w:val="26"/>
                <w:szCs w:val="26"/>
              </w:rPr>
              <w:t>iii.</w:t>
            </w:r>
            <w:r w:rsidRPr="0016668D">
              <w:rPr>
                <w:rFonts w:eastAsia="標楷體"/>
                <w:color w:val="000000" w:themeColor="text1"/>
                <w:spacing w:val="-3"/>
                <w:kern w:val="0"/>
                <w:sz w:val="26"/>
                <w:szCs w:val="26"/>
              </w:rPr>
              <w:t xml:space="preserve"> </w:t>
            </w:r>
            <w:r w:rsidRPr="0016668D">
              <w:rPr>
                <w:rFonts w:eastAsia="標楷體"/>
                <w:color w:val="000000" w:themeColor="text1"/>
                <w:kern w:val="0"/>
                <w:sz w:val="26"/>
                <w:szCs w:val="26"/>
              </w:rPr>
              <w:t>Reliability</w:t>
            </w:r>
            <w:r w:rsidRPr="0016668D">
              <w:rPr>
                <w:rFonts w:eastAsia="標楷體"/>
                <w:color w:val="000000" w:themeColor="text1"/>
                <w:spacing w:val="-12"/>
                <w:kern w:val="0"/>
                <w:sz w:val="26"/>
                <w:szCs w:val="26"/>
              </w:rPr>
              <w:t xml:space="preserve"> </w:t>
            </w:r>
            <w:r w:rsidRPr="0016668D">
              <w:rPr>
                <w:rFonts w:eastAsia="標楷體"/>
                <w:color w:val="000000" w:themeColor="text1"/>
                <w:kern w:val="0"/>
                <w:sz w:val="26"/>
                <w:szCs w:val="26"/>
              </w:rPr>
              <w:t>and</w:t>
            </w:r>
            <w:r w:rsidRPr="0016668D">
              <w:rPr>
                <w:rFonts w:eastAsia="標楷體"/>
                <w:color w:val="000000" w:themeColor="text1"/>
                <w:spacing w:val="-4"/>
                <w:kern w:val="0"/>
                <w:sz w:val="26"/>
                <w:szCs w:val="26"/>
              </w:rPr>
              <w:t xml:space="preserve"> </w:t>
            </w:r>
            <w:r w:rsidRPr="0016668D">
              <w:rPr>
                <w:rFonts w:eastAsia="標楷體"/>
                <w:color w:val="000000" w:themeColor="text1"/>
                <w:kern w:val="0"/>
                <w:sz w:val="26"/>
                <w:szCs w:val="26"/>
              </w:rPr>
              <w:t>validity</w:t>
            </w:r>
          </w:p>
        </w:tc>
        <w:tc>
          <w:tcPr>
            <w:tcW w:w="4415" w:type="dxa"/>
            <w:tcBorders>
              <w:top w:val="single" w:sz="4" w:space="0" w:color="000000"/>
              <w:left w:val="single" w:sz="4" w:space="0" w:color="000000"/>
              <w:bottom w:val="single" w:sz="4" w:space="0" w:color="000000"/>
              <w:right w:val="single" w:sz="4" w:space="0" w:color="000000"/>
            </w:tcBorders>
          </w:tcPr>
          <w:p w14:paraId="7DD427AE" w14:textId="77777777" w:rsidR="00C43110" w:rsidRPr="0016668D" w:rsidRDefault="00C43110" w:rsidP="008A7262">
            <w:pPr>
              <w:autoSpaceDE w:val="0"/>
              <w:autoSpaceDN w:val="0"/>
              <w:adjustRightInd w:val="0"/>
              <w:spacing w:line="337" w:lineRule="exact"/>
              <w:ind w:left="599"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spacing w:val="1"/>
                <w:kern w:val="0"/>
                <w:sz w:val="28"/>
                <w:szCs w:val="28"/>
              </w:rPr>
              <w:t>第四</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資料收集</w:t>
            </w:r>
          </w:p>
          <w:p w14:paraId="4F034502" w14:textId="77777777" w:rsidR="00C43110" w:rsidRPr="0016668D" w:rsidRDefault="00C43110" w:rsidP="008A7262">
            <w:pPr>
              <w:autoSpaceDE w:val="0"/>
              <w:autoSpaceDN w:val="0"/>
              <w:adjustRightInd w:val="0"/>
              <w:spacing w:line="365" w:lineRule="exact"/>
              <w:ind w:left="1254"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spacing w:val="1"/>
                <w:kern w:val="0"/>
                <w:sz w:val="28"/>
                <w:szCs w:val="28"/>
              </w:rPr>
              <w:t>方法</w:t>
            </w:r>
          </w:p>
          <w:p w14:paraId="4B7B2EE0" w14:textId="77777777" w:rsidR="00C43110" w:rsidRPr="0016668D" w:rsidRDefault="00C43110" w:rsidP="008A7262">
            <w:pPr>
              <w:autoSpaceDE w:val="0"/>
              <w:autoSpaceDN w:val="0"/>
              <w:adjustRightInd w:val="0"/>
              <w:spacing w:line="364" w:lineRule="exact"/>
              <w:ind w:left="1254"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spacing w:val="1"/>
                <w:kern w:val="0"/>
                <w:sz w:val="28"/>
                <w:szCs w:val="28"/>
              </w:rPr>
              <w:t>工具</w:t>
            </w:r>
          </w:p>
          <w:p w14:paraId="4FC21659" w14:textId="77777777" w:rsidR="00C43110" w:rsidRPr="0016668D" w:rsidRDefault="00C43110" w:rsidP="008A7262">
            <w:pPr>
              <w:autoSpaceDE w:val="0"/>
              <w:autoSpaceDN w:val="0"/>
              <w:adjustRightInd w:val="0"/>
              <w:spacing w:line="365" w:lineRule="exact"/>
              <w:ind w:left="1254"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信度及效度</w:t>
            </w:r>
          </w:p>
        </w:tc>
      </w:tr>
      <w:tr w:rsidR="00770268" w:rsidRPr="0016668D" w14:paraId="4CEF337D" w14:textId="77777777" w:rsidTr="00975AEB">
        <w:trPr>
          <w:trHeight w:hRule="exact" w:val="654"/>
        </w:trPr>
        <w:tc>
          <w:tcPr>
            <w:tcW w:w="5387" w:type="dxa"/>
            <w:tcBorders>
              <w:top w:val="single" w:sz="4" w:space="0" w:color="000000"/>
              <w:left w:val="single" w:sz="4" w:space="0" w:color="000000"/>
              <w:bottom w:val="single" w:sz="4" w:space="0" w:color="000000"/>
              <w:right w:val="single" w:sz="4" w:space="0" w:color="000000"/>
            </w:tcBorders>
          </w:tcPr>
          <w:p w14:paraId="2CED41EA" w14:textId="77777777" w:rsidR="00C43110" w:rsidRPr="0016668D" w:rsidRDefault="00C43110" w:rsidP="008A7262">
            <w:pPr>
              <w:autoSpaceDE w:val="0"/>
              <w:autoSpaceDN w:val="0"/>
              <w:adjustRightInd w:val="0"/>
              <w:spacing w:line="318" w:lineRule="exact"/>
              <w:ind w:leftChars="216" w:left="809" w:right="-20" w:hangingChars="112" w:hanging="291"/>
              <w:rPr>
                <w:rFonts w:eastAsia="標楷體"/>
                <w:color w:val="000000" w:themeColor="text1"/>
                <w:kern w:val="0"/>
                <w:sz w:val="26"/>
                <w:szCs w:val="26"/>
              </w:rPr>
            </w:pPr>
            <w:r w:rsidRPr="0016668D">
              <w:rPr>
                <w:rFonts w:eastAsia="標楷體"/>
                <w:color w:val="000000" w:themeColor="text1"/>
                <w:kern w:val="0"/>
                <w:sz w:val="26"/>
                <w:szCs w:val="26"/>
              </w:rPr>
              <w:t>e. Procedure</w:t>
            </w:r>
            <w:r w:rsidRPr="0016668D">
              <w:rPr>
                <w:rFonts w:eastAsia="標楷體"/>
                <w:color w:val="000000" w:themeColor="text1"/>
                <w:spacing w:val="-11"/>
                <w:kern w:val="0"/>
                <w:sz w:val="26"/>
                <w:szCs w:val="26"/>
              </w:rPr>
              <w:t xml:space="preserve"> </w:t>
            </w:r>
            <w:r w:rsidRPr="0016668D">
              <w:rPr>
                <w:rFonts w:eastAsia="標楷體"/>
                <w:color w:val="000000" w:themeColor="text1"/>
                <w:kern w:val="0"/>
                <w:sz w:val="26"/>
                <w:szCs w:val="26"/>
              </w:rPr>
              <w:t>(includ</w:t>
            </w:r>
            <w:r w:rsidRPr="0016668D">
              <w:rPr>
                <w:rFonts w:eastAsia="標楷體"/>
                <w:color w:val="000000" w:themeColor="text1"/>
                <w:spacing w:val="-1"/>
                <w:kern w:val="0"/>
                <w:sz w:val="26"/>
                <w:szCs w:val="26"/>
              </w:rPr>
              <w:t>i</w:t>
            </w:r>
            <w:r w:rsidRPr="0016668D">
              <w:rPr>
                <w:rFonts w:eastAsia="標楷體"/>
                <w:color w:val="000000" w:themeColor="text1"/>
                <w:kern w:val="0"/>
                <w:sz w:val="26"/>
                <w:szCs w:val="26"/>
              </w:rPr>
              <w:t>ng</w:t>
            </w:r>
            <w:r w:rsidRPr="0016668D">
              <w:rPr>
                <w:rFonts w:eastAsia="標楷體"/>
                <w:color w:val="000000" w:themeColor="text1"/>
                <w:spacing w:val="-12"/>
                <w:kern w:val="0"/>
                <w:sz w:val="26"/>
                <w:szCs w:val="26"/>
              </w:rPr>
              <w:t xml:space="preserve"> </w:t>
            </w:r>
            <w:r w:rsidRPr="0016668D">
              <w:rPr>
                <w:rFonts w:eastAsia="標楷體"/>
                <w:color w:val="000000" w:themeColor="text1"/>
                <w:kern w:val="0"/>
                <w:sz w:val="26"/>
                <w:szCs w:val="26"/>
              </w:rPr>
              <w:t>protect</w:t>
            </w:r>
            <w:r w:rsidRPr="0016668D">
              <w:rPr>
                <w:rFonts w:eastAsia="標楷體"/>
                <w:color w:val="000000" w:themeColor="text1"/>
                <w:spacing w:val="-1"/>
                <w:kern w:val="0"/>
                <w:sz w:val="26"/>
                <w:szCs w:val="26"/>
              </w:rPr>
              <w:t>i</w:t>
            </w:r>
            <w:r w:rsidRPr="0016668D">
              <w:rPr>
                <w:rFonts w:eastAsia="標楷體"/>
                <w:color w:val="000000" w:themeColor="text1"/>
                <w:kern w:val="0"/>
                <w:sz w:val="26"/>
                <w:szCs w:val="26"/>
              </w:rPr>
              <w:t>on</w:t>
            </w:r>
            <w:r w:rsidRPr="0016668D">
              <w:rPr>
                <w:rFonts w:eastAsia="標楷體"/>
                <w:color w:val="000000" w:themeColor="text1"/>
                <w:spacing w:val="-11"/>
                <w:kern w:val="0"/>
                <w:sz w:val="26"/>
                <w:szCs w:val="26"/>
              </w:rPr>
              <w:t xml:space="preserve"> </w:t>
            </w:r>
            <w:r w:rsidRPr="0016668D">
              <w:rPr>
                <w:rFonts w:eastAsia="標楷體"/>
                <w:color w:val="000000" w:themeColor="text1"/>
                <w:kern w:val="0"/>
                <w:sz w:val="26"/>
                <w:szCs w:val="26"/>
              </w:rPr>
              <w:t>of</w:t>
            </w:r>
          </w:p>
          <w:p w14:paraId="25066C46" w14:textId="77777777" w:rsidR="00C43110" w:rsidRPr="0016668D" w:rsidRDefault="00C43110" w:rsidP="008A7262">
            <w:pPr>
              <w:autoSpaceDE w:val="0"/>
              <w:autoSpaceDN w:val="0"/>
              <w:adjustRightInd w:val="0"/>
              <w:spacing w:before="1"/>
              <w:ind w:left="641" w:right="-20"/>
              <w:rPr>
                <w:rFonts w:eastAsia="標楷體"/>
                <w:color w:val="000000" w:themeColor="text1"/>
                <w:kern w:val="0"/>
                <w:sz w:val="26"/>
                <w:szCs w:val="26"/>
              </w:rPr>
            </w:pPr>
            <w:r w:rsidRPr="0016668D">
              <w:rPr>
                <w:rFonts w:eastAsia="標楷體"/>
                <w:color w:val="000000" w:themeColor="text1"/>
                <w:kern w:val="0"/>
                <w:sz w:val="26"/>
                <w:szCs w:val="26"/>
              </w:rPr>
              <w:t>hu</w:t>
            </w:r>
            <w:r w:rsidRPr="0016668D">
              <w:rPr>
                <w:rFonts w:eastAsia="標楷體"/>
                <w:color w:val="000000" w:themeColor="text1"/>
                <w:spacing w:val="-1"/>
                <w:kern w:val="0"/>
                <w:sz w:val="26"/>
                <w:szCs w:val="26"/>
              </w:rPr>
              <w:t>m</w:t>
            </w:r>
            <w:r w:rsidRPr="0016668D">
              <w:rPr>
                <w:rFonts w:eastAsia="標楷體"/>
                <w:color w:val="000000" w:themeColor="text1"/>
                <w:kern w:val="0"/>
                <w:sz w:val="26"/>
                <w:szCs w:val="26"/>
              </w:rPr>
              <w:t>an</w:t>
            </w:r>
            <w:r w:rsidRPr="0016668D">
              <w:rPr>
                <w:rFonts w:eastAsia="標楷體"/>
                <w:color w:val="000000" w:themeColor="text1"/>
                <w:spacing w:val="-8"/>
                <w:kern w:val="0"/>
                <w:sz w:val="26"/>
                <w:szCs w:val="26"/>
              </w:rPr>
              <w:t xml:space="preserve"> </w:t>
            </w:r>
            <w:r w:rsidRPr="0016668D">
              <w:rPr>
                <w:rFonts w:eastAsia="標楷體"/>
                <w:color w:val="000000" w:themeColor="text1"/>
                <w:kern w:val="0"/>
                <w:sz w:val="26"/>
                <w:szCs w:val="26"/>
              </w:rPr>
              <w:t>subjects)</w:t>
            </w:r>
          </w:p>
        </w:tc>
        <w:tc>
          <w:tcPr>
            <w:tcW w:w="4415" w:type="dxa"/>
            <w:tcBorders>
              <w:top w:val="single" w:sz="4" w:space="0" w:color="000000"/>
              <w:left w:val="single" w:sz="4" w:space="0" w:color="000000"/>
              <w:bottom w:val="single" w:sz="4" w:space="0" w:color="000000"/>
              <w:right w:val="single" w:sz="4" w:space="0" w:color="000000"/>
            </w:tcBorders>
          </w:tcPr>
          <w:p w14:paraId="0274911A"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第五</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資料收集過程</w:t>
            </w:r>
          </w:p>
        </w:tc>
      </w:tr>
      <w:tr w:rsidR="00770268" w:rsidRPr="0016668D" w14:paraId="4F1B5FA0"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0F97203A"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f. Da</w:t>
            </w:r>
            <w:r w:rsidRPr="0016668D">
              <w:rPr>
                <w:rFonts w:eastAsia="標楷體"/>
                <w:color w:val="000000" w:themeColor="text1"/>
                <w:spacing w:val="2"/>
                <w:kern w:val="0"/>
                <w:sz w:val="26"/>
                <w:szCs w:val="26"/>
              </w:rPr>
              <w:t>t</w:t>
            </w:r>
            <w:r w:rsidRPr="0016668D">
              <w:rPr>
                <w:rFonts w:eastAsia="標楷體"/>
                <w:color w:val="000000" w:themeColor="text1"/>
                <w:kern w:val="0"/>
                <w:sz w:val="26"/>
                <w:szCs w:val="26"/>
              </w:rPr>
              <w:t>a</w:t>
            </w:r>
            <w:r w:rsidRPr="0016668D">
              <w:rPr>
                <w:rFonts w:eastAsia="標楷體"/>
                <w:color w:val="000000" w:themeColor="text1"/>
                <w:spacing w:val="-5"/>
                <w:kern w:val="0"/>
                <w:sz w:val="26"/>
                <w:szCs w:val="26"/>
              </w:rPr>
              <w:t xml:space="preserve"> </w:t>
            </w:r>
            <w:r w:rsidRPr="0016668D">
              <w:rPr>
                <w:rFonts w:eastAsia="標楷體"/>
                <w:color w:val="000000" w:themeColor="text1"/>
                <w:kern w:val="0"/>
                <w:sz w:val="26"/>
                <w:szCs w:val="26"/>
              </w:rPr>
              <w:t>analysis</w:t>
            </w:r>
          </w:p>
        </w:tc>
        <w:tc>
          <w:tcPr>
            <w:tcW w:w="4415" w:type="dxa"/>
            <w:tcBorders>
              <w:top w:val="single" w:sz="4" w:space="0" w:color="000000"/>
              <w:left w:val="single" w:sz="4" w:space="0" w:color="000000"/>
              <w:bottom w:val="single" w:sz="4" w:space="0" w:color="000000"/>
              <w:right w:val="single" w:sz="4" w:space="0" w:color="000000"/>
            </w:tcBorders>
          </w:tcPr>
          <w:p w14:paraId="33BC0512"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第六</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資料分析</w:t>
            </w:r>
          </w:p>
        </w:tc>
      </w:tr>
      <w:tr w:rsidR="00770268" w:rsidRPr="0016668D" w14:paraId="288E3C94"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68306007" w14:textId="77777777" w:rsidR="00C43110" w:rsidRPr="0016668D" w:rsidRDefault="00C43110" w:rsidP="008A7262">
            <w:pPr>
              <w:autoSpaceDE w:val="0"/>
              <w:autoSpaceDN w:val="0"/>
              <w:adjustRightInd w:val="0"/>
              <w:spacing w:line="318" w:lineRule="exact"/>
              <w:ind w:left="282" w:right="-20"/>
              <w:rPr>
                <w:rFonts w:eastAsia="標楷體"/>
                <w:color w:val="000000" w:themeColor="text1"/>
                <w:kern w:val="0"/>
                <w:szCs w:val="24"/>
              </w:rPr>
            </w:pPr>
            <w:r w:rsidRPr="0016668D">
              <w:rPr>
                <w:rFonts w:eastAsia="標楷體"/>
                <w:color w:val="000000" w:themeColor="text1"/>
                <w:kern w:val="0"/>
                <w:sz w:val="28"/>
                <w:szCs w:val="28"/>
              </w:rPr>
              <w:t>IV.RESULTS</w:t>
            </w:r>
          </w:p>
        </w:tc>
        <w:tc>
          <w:tcPr>
            <w:tcW w:w="4415" w:type="dxa"/>
            <w:tcBorders>
              <w:top w:val="single" w:sz="4" w:space="0" w:color="000000"/>
              <w:left w:val="single" w:sz="4" w:space="0" w:color="000000"/>
              <w:bottom w:val="single" w:sz="4" w:space="0" w:color="000000"/>
              <w:right w:val="single" w:sz="4" w:space="0" w:color="000000"/>
            </w:tcBorders>
          </w:tcPr>
          <w:p w14:paraId="22E0E3C2"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第四</w:t>
            </w:r>
            <w:r w:rsidRPr="0016668D">
              <w:rPr>
                <w:rFonts w:ascii="標楷體" w:eastAsia="標楷體" w:hAnsi="標楷體" w:cs="微軟正黑體" w:hint="eastAsia"/>
                <w:color w:val="000000" w:themeColor="text1"/>
                <w:kern w:val="0"/>
                <w:sz w:val="28"/>
                <w:szCs w:val="28"/>
              </w:rPr>
              <w:t>章</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研究結果</w:t>
            </w:r>
          </w:p>
        </w:tc>
      </w:tr>
      <w:tr w:rsidR="00770268" w:rsidRPr="0016668D" w14:paraId="5D317B5A"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73B6CEF5" w14:textId="77777777" w:rsidR="00C43110" w:rsidRPr="0016668D" w:rsidRDefault="00C43110" w:rsidP="008A7262">
            <w:pPr>
              <w:autoSpaceDE w:val="0"/>
              <w:autoSpaceDN w:val="0"/>
              <w:adjustRightInd w:val="0"/>
              <w:spacing w:line="318" w:lineRule="exact"/>
              <w:ind w:left="282" w:right="-20"/>
              <w:rPr>
                <w:rFonts w:eastAsia="標楷體"/>
                <w:color w:val="000000" w:themeColor="text1"/>
                <w:kern w:val="0"/>
                <w:szCs w:val="24"/>
              </w:rPr>
            </w:pPr>
            <w:r w:rsidRPr="0016668D">
              <w:rPr>
                <w:rFonts w:eastAsia="標楷體"/>
                <w:color w:val="000000" w:themeColor="text1"/>
                <w:kern w:val="0"/>
                <w:sz w:val="28"/>
                <w:szCs w:val="28"/>
              </w:rPr>
              <w:t>V.DISCUSSION</w:t>
            </w:r>
          </w:p>
        </w:tc>
        <w:tc>
          <w:tcPr>
            <w:tcW w:w="4415" w:type="dxa"/>
            <w:tcBorders>
              <w:top w:val="single" w:sz="4" w:space="0" w:color="000000"/>
              <w:left w:val="single" w:sz="4" w:space="0" w:color="000000"/>
              <w:bottom w:val="single" w:sz="4" w:space="0" w:color="000000"/>
              <w:right w:val="single" w:sz="4" w:space="0" w:color="000000"/>
            </w:tcBorders>
          </w:tcPr>
          <w:p w14:paraId="472E7B00"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第五</w:t>
            </w:r>
            <w:r w:rsidRPr="0016668D">
              <w:rPr>
                <w:rFonts w:ascii="標楷體" w:eastAsia="標楷體" w:hAnsi="標楷體" w:cs="微軟正黑體" w:hint="eastAsia"/>
                <w:color w:val="000000" w:themeColor="text1"/>
                <w:kern w:val="0"/>
                <w:sz w:val="28"/>
                <w:szCs w:val="28"/>
              </w:rPr>
              <w:t>章</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spacing w:val="1"/>
                <w:kern w:val="0"/>
                <w:sz w:val="28"/>
                <w:szCs w:val="28"/>
              </w:rPr>
              <w:t>討論</w:t>
            </w:r>
          </w:p>
        </w:tc>
      </w:tr>
      <w:tr w:rsidR="00770268" w:rsidRPr="0016668D" w14:paraId="35F07CE4" w14:textId="77777777" w:rsidTr="00975AEB">
        <w:trPr>
          <w:trHeight w:hRule="exact" w:val="976"/>
        </w:trPr>
        <w:tc>
          <w:tcPr>
            <w:tcW w:w="5387" w:type="dxa"/>
            <w:tcBorders>
              <w:top w:val="single" w:sz="4" w:space="0" w:color="000000"/>
              <w:left w:val="single" w:sz="4" w:space="0" w:color="000000"/>
              <w:bottom w:val="single" w:sz="4" w:space="0" w:color="000000"/>
              <w:right w:val="single" w:sz="4" w:space="0" w:color="000000"/>
            </w:tcBorders>
          </w:tcPr>
          <w:p w14:paraId="4E56090E" w14:textId="77777777" w:rsidR="00C43110" w:rsidRPr="0016668D" w:rsidRDefault="00C43110" w:rsidP="008A7262">
            <w:pPr>
              <w:autoSpaceDE w:val="0"/>
              <w:autoSpaceDN w:val="0"/>
              <w:adjustRightInd w:val="0"/>
              <w:spacing w:line="318" w:lineRule="exact"/>
              <w:ind w:leftChars="100" w:left="529" w:right="-20" w:hangingChars="111" w:hanging="289"/>
              <w:rPr>
                <w:rFonts w:eastAsia="標楷體"/>
                <w:color w:val="000000" w:themeColor="text1"/>
                <w:kern w:val="0"/>
                <w:sz w:val="26"/>
                <w:szCs w:val="26"/>
              </w:rPr>
            </w:pPr>
            <w:r w:rsidRPr="0016668D">
              <w:rPr>
                <w:rFonts w:eastAsia="標楷體"/>
                <w:color w:val="000000" w:themeColor="text1"/>
                <w:kern w:val="0"/>
                <w:sz w:val="26"/>
                <w:szCs w:val="26"/>
              </w:rPr>
              <w:t>a. I</w:t>
            </w:r>
            <w:r w:rsidRPr="0016668D">
              <w:rPr>
                <w:rFonts w:eastAsia="標楷體"/>
                <w:color w:val="000000" w:themeColor="text1"/>
                <w:spacing w:val="-1"/>
                <w:kern w:val="0"/>
                <w:sz w:val="26"/>
                <w:szCs w:val="26"/>
              </w:rPr>
              <w:t>m</w:t>
            </w:r>
            <w:r w:rsidRPr="0016668D">
              <w:rPr>
                <w:rFonts w:eastAsia="標楷體"/>
                <w:color w:val="000000" w:themeColor="text1"/>
                <w:kern w:val="0"/>
                <w:sz w:val="26"/>
                <w:szCs w:val="26"/>
              </w:rPr>
              <w:t>plication</w:t>
            </w:r>
            <w:r w:rsidRPr="0016668D">
              <w:rPr>
                <w:rFonts w:eastAsia="標楷體"/>
                <w:color w:val="000000" w:themeColor="text1"/>
                <w:spacing w:val="-13"/>
                <w:kern w:val="0"/>
                <w:sz w:val="26"/>
                <w:szCs w:val="26"/>
              </w:rPr>
              <w:t xml:space="preserve"> </w:t>
            </w:r>
            <w:r w:rsidRPr="0016668D">
              <w:rPr>
                <w:rFonts w:eastAsia="標楷體"/>
                <w:color w:val="000000" w:themeColor="text1"/>
                <w:kern w:val="0"/>
                <w:sz w:val="26"/>
                <w:szCs w:val="26"/>
              </w:rPr>
              <w:t>of</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f</w:t>
            </w:r>
            <w:r w:rsidRPr="0016668D">
              <w:rPr>
                <w:rFonts w:eastAsia="標楷體"/>
                <w:color w:val="000000" w:themeColor="text1"/>
                <w:spacing w:val="-1"/>
                <w:kern w:val="0"/>
                <w:sz w:val="26"/>
                <w:szCs w:val="26"/>
              </w:rPr>
              <w:t>i</w:t>
            </w:r>
            <w:r w:rsidRPr="0016668D">
              <w:rPr>
                <w:rFonts w:eastAsia="標楷體"/>
                <w:color w:val="000000" w:themeColor="text1"/>
                <w:kern w:val="0"/>
                <w:sz w:val="26"/>
                <w:szCs w:val="26"/>
              </w:rPr>
              <w:t>ndings</w:t>
            </w:r>
            <w:r w:rsidRPr="0016668D">
              <w:rPr>
                <w:rFonts w:eastAsia="標楷體"/>
                <w:color w:val="000000" w:themeColor="text1"/>
                <w:spacing w:val="-9"/>
                <w:kern w:val="0"/>
                <w:sz w:val="26"/>
                <w:szCs w:val="26"/>
              </w:rPr>
              <w:t xml:space="preserve"> </w:t>
            </w:r>
            <w:r w:rsidRPr="0016668D">
              <w:rPr>
                <w:rFonts w:eastAsia="標楷體"/>
                <w:color w:val="000000" w:themeColor="text1"/>
                <w:kern w:val="0"/>
                <w:sz w:val="26"/>
                <w:szCs w:val="26"/>
              </w:rPr>
              <w:t>in</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re</w:t>
            </w:r>
            <w:r w:rsidRPr="0016668D">
              <w:rPr>
                <w:rFonts w:eastAsia="標楷體"/>
                <w:color w:val="000000" w:themeColor="text1"/>
                <w:spacing w:val="-1"/>
                <w:kern w:val="0"/>
                <w:sz w:val="26"/>
                <w:szCs w:val="26"/>
              </w:rPr>
              <w:t>la</w:t>
            </w:r>
            <w:r w:rsidRPr="0016668D">
              <w:rPr>
                <w:rFonts w:eastAsia="標楷體"/>
                <w:color w:val="000000" w:themeColor="text1"/>
                <w:kern w:val="0"/>
                <w:sz w:val="26"/>
                <w:szCs w:val="26"/>
              </w:rPr>
              <w:t>tion</w:t>
            </w:r>
            <w:r w:rsidRPr="0016668D">
              <w:rPr>
                <w:rFonts w:eastAsia="標楷體"/>
                <w:color w:val="000000" w:themeColor="text1"/>
                <w:spacing w:val="-9"/>
                <w:kern w:val="0"/>
                <w:sz w:val="26"/>
                <w:szCs w:val="26"/>
              </w:rPr>
              <w:t xml:space="preserve"> </w:t>
            </w:r>
            <w:r w:rsidRPr="0016668D">
              <w:rPr>
                <w:rFonts w:eastAsia="標楷體"/>
                <w:color w:val="000000" w:themeColor="text1"/>
                <w:kern w:val="0"/>
                <w:sz w:val="26"/>
                <w:szCs w:val="26"/>
              </w:rPr>
              <w:t>to</w:t>
            </w:r>
          </w:p>
          <w:p w14:paraId="55A6445D" w14:textId="77777777" w:rsidR="00C43110" w:rsidRPr="0016668D" w:rsidRDefault="00C43110" w:rsidP="008A7262">
            <w:pPr>
              <w:autoSpaceDE w:val="0"/>
              <w:autoSpaceDN w:val="0"/>
              <w:adjustRightInd w:val="0"/>
              <w:spacing w:before="3" w:line="322" w:lineRule="exact"/>
              <w:ind w:leftChars="200" w:left="480" w:right="1304"/>
              <w:rPr>
                <w:rFonts w:eastAsia="標楷體"/>
                <w:color w:val="000000" w:themeColor="text1"/>
                <w:kern w:val="0"/>
                <w:sz w:val="26"/>
                <w:szCs w:val="26"/>
              </w:rPr>
            </w:pPr>
            <w:r w:rsidRPr="0016668D">
              <w:rPr>
                <w:rFonts w:eastAsia="標楷體"/>
                <w:color w:val="000000" w:themeColor="text1"/>
                <w:kern w:val="0"/>
                <w:sz w:val="26"/>
                <w:szCs w:val="26"/>
              </w:rPr>
              <w:t>research</w:t>
            </w:r>
            <w:r w:rsidRPr="0016668D">
              <w:rPr>
                <w:rFonts w:eastAsia="標楷體"/>
                <w:color w:val="000000" w:themeColor="text1"/>
                <w:spacing w:val="-9"/>
                <w:kern w:val="0"/>
                <w:sz w:val="26"/>
                <w:szCs w:val="26"/>
              </w:rPr>
              <w:t xml:space="preserve"> </w:t>
            </w:r>
            <w:r w:rsidRPr="0016668D">
              <w:rPr>
                <w:rFonts w:eastAsia="標楷體"/>
                <w:color w:val="000000" w:themeColor="text1"/>
                <w:spacing w:val="2"/>
                <w:kern w:val="0"/>
                <w:sz w:val="26"/>
                <w:szCs w:val="26"/>
              </w:rPr>
              <w:t>p</w:t>
            </w:r>
            <w:r w:rsidRPr="0016668D">
              <w:rPr>
                <w:rFonts w:eastAsia="標楷體"/>
                <w:color w:val="000000" w:themeColor="text1"/>
                <w:spacing w:val="1"/>
                <w:kern w:val="0"/>
                <w:sz w:val="26"/>
                <w:szCs w:val="26"/>
              </w:rPr>
              <w:t>u</w:t>
            </w:r>
            <w:r w:rsidRPr="0016668D">
              <w:rPr>
                <w:rFonts w:eastAsia="標楷體"/>
                <w:color w:val="000000" w:themeColor="text1"/>
                <w:kern w:val="0"/>
                <w:sz w:val="26"/>
                <w:szCs w:val="26"/>
              </w:rPr>
              <w:t>rposes</w:t>
            </w:r>
            <w:r w:rsidRPr="0016668D">
              <w:rPr>
                <w:rFonts w:eastAsia="標楷體"/>
                <w:color w:val="000000" w:themeColor="text1"/>
                <w:spacing w:val="-10"/>
                <w:kern w:val="0"/>
                <w:sz w:val="26"/>
                <w:szCs w:val="26"/>
              </w:rPr>
              <w:t xml:space="preserve"> </w:t>
            </w:r>
            <w:r w:rsidRPr="0016668D">
              <w:rPr>
                <w:rFonts w:eastAsia="標楷體"/>
                <w:color w:val="000000" w:themeColor="text1"/>
                <w:kern w:val="0"/>
                <w:sz w:val="26"/>
                <w:szCs w:val="26"/>
              </w:rPr>
              <w:t>or</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research hypotheses</w:t>
            </w:r>
          </w:p>
        </w:tc>
        <w:tc>
          <w:tcPr>
            <w:tcW w:w="4415" w:type="dxa"/>
            <w:tcBorders>
              <w:top w:val="single" w:sz="4" w:space="0" w:color="000000"/>
              <w:left w:val="single" w:sz="4" w:space="0" w:color="000000"/>
              <w:bottom w:val="single" w:sz="4" w:space="0" w:color="000000"/>
              <w:right w:val="single" w:sz="4" w:space="0" w:color="000000"/>
            </w:tcBorders>
          </w:tcPr>
          <w:p w14:paraId="66997B4D" w14:textId="77777777" w:rsidR="00C43110" w:rsidRPr="0016668D" w:rsidRDefault="00C43110" w:rsidP="008A7262">
            <w:pPr>
              <w:autoSpaceDE w:val="0"/>
              <w:autoSpaceDN w:val="0"/>
              <w:adjustRightInd w:val="0"/>
              <w:spacing w:line="337" w:lineRule="exact"/>
              <w:ind w:left="601"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spacing w:val="1"/>
                <w:kern w:val="0"/>
                <w:sz w:val="28"/>
                <w:szCs w:val="28"/>
              </w:rPr>
              <w:t>第一</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研究結果與研究目的</w:t>
            </w:r>
          </w:p>
          <w:p w14:paraId="291C18CF" w14:textId="77777777" w:rsidR="00C43110" w:rsidRPr="0016668D" w:rsidRDefault="00C43110" w:rsidP="008A7262">
            <w:pPr>
              <w:autoSpaceDE w:val="0"/>
              <w:autoSpaceDN w:val="0"/>
              <w:adjustRightInd w:val="0"/>
              <w:spacing w:line="364" w:lineRule="exact"/>
              <w:ind w:left="1615"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或研究假設的關連性</w:t>
            </w:r>
          </w:p>
        </w:tc>
      </w:tr>
      <w:tr w:rsidR="00770268" w:rsidRPr="0016668D" w14:paraId="5014A808"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65F3F970"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b. Signifi</w:t>
            </w:r>
            <w:r w:rsidRPr="0016668D">
              <w:rPr>
                <w:rFonts w:eastAsia="標楷體"/>
                <w:color w:val="000000" w:themeColor="text1"/>
                <w:spacing w:val="-2"/>
                <w:kern w:val="0"/>
                <w:sz w:val="26"/>
                <w:szCs w:val="26"/>
              </w:rPr>
              <w:t>c</w:t>
            </w:r>
            <w:r w:rsidRPr="0016668D">
              <w:rPr>
                <w:rFonts w:eastAsia="標楷體"/>
                <w:color w:val="000000" w:themeColor="text1"/>
                <w:spacing w:val="-1"/>
                <w:kern w:val="0"/>
                <w:sz w:val="26"/>
                <w:szCs w:val="26"/>
              </w:rPr>
              <w:t>a</w:t>
            </w:r>
            <w:r w:rsidRPr="0016668D">
              <w:rPr>
                <w:rFonts w:eastAsia="標楷體"/>
                <w:color w:val="000000" w:themeColor="text1"/>
                <w:kern w:val="0"/>
                <w:sz w:val="26"/>
                <w:szCs w:val="26"/>
              </w:rPr>
              <w:t>nce</w:t>
            </w:r>
          </w:p>
        </w:tc>
        <w:tc>
          <w:tcPr>
            <w:tcW w:w="4415" w:type="dxa"/>
            <w:tcBorders>
              <w:top w:val="single" w:sz="4" w:space="0" w:color="000000"/>
              <w:left w:val="single" w:sz="4" w:space="0" w:color="000000"/>
              <w:bottom w:val="single" w:sz="4" w:space="0" w:color="000000"/>
              <w:right w:val="single" w:sz="4" w:space="0" w:color="000000"/>
            </w:tcBorders>
          </w:tcPr>
          <w:p w14:paraId="5BB529E2"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第二</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研究結果的重要性</w:t>
            </w:r>
          </w:p>
        </w:tc>
      </w:tr>
      <w:tr w:rsidR="00770268" w:rsidRPr="0016668D" w14:paraId="4FE9E910" w14:textId="77777777" w:rsidTr="00975AEB">
        <w:trPr>
          <w:trHeight w:hRule="exact" w:val="654"/>
        </w:trPr>
        <w:tc>
          <w:tcPr>
            <w:tcW w:w="5387" w:type="dxa"/>
            <w:tcBorders>
              <w:top w:val="single" w:sz="4" w:space="0" w:color="000000"/>
              <w:left w:val="single" w:sz="4" w:space="0" w:color="000000"/>
              <w:bottom w:val="single" w:sz="4" w:space="0" w:color="000000"/>
              <w:right w:val="single" w:sz="4" w:space="0" w:color="000000"/>
            </w:tcBorders>
          </w:tcPr>
          <w:p w14:paraId="437F0815"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c. Li</w:t>
            </w:r>
            <w:r w:rsidRPr="0016668D">
              <w:rPr>
                <w:rFonts w:eastAsia="標楷體"/>
                <w:color w:val="000000" w:themeColor="text1"/>
                <w:spacing w:val="-1"/>
                <w:kern w:val="0"/>
                <w:sz w:val="26"/>
                <w:szCs w:val="26"/>
              </w:rPr>
              <w:t>m</w:t>
            </w:r>
            <w:r w:rsidRPr="0016668D">
              <w:rPr>
                <w:rFonts w:eastAsia="標楷體"/>
                <w:color w:val="000000" w:themeColor="text1"/>
                <w:kern w:val="0"/>
                <w:sz w:val="26"/>
                <w:szCs w:val="26"/>
              </w:rPr>
              <w:t>itations</w:t>
            </w:r>
            <w:r w:rsidRPr="0016668D">
              <w:rPr>
                <w:rFonts w:eastAsia="標楷體"/>
                <w:color w:val="000000" w:themeColor="text1"/>
                <w:spacing w:val="-13"/>
                <w:kern w:val="0"/>
                <w:sz w:val="26"/>
                <w:szCs w:val="26"/>
              </w:rPr>
              <w:t xml:space="preserve"> </w:t>
            </w:r>
            <w:r w:rsidRPr="0016668D">
              <w:rPr>
                <w:rFonts w:eastAsia="標楷體"/>
                <w:color w:val="000000" w:themeColor="text1"/>
                <w:kern w:val="0"/>
                <w:sz w:val="26"/>
                <w:szCs w:val="26"/>
              </w:rPr>
              <w:t>and/or</w:t>
            </w:r>
            <w:r w:rsidRPr="0016668D">
              <w:rPr>
                <w:rFonts w:eastAsia="標楷體"/>
                <w:color w:val="000000" w:themeColor="text1"/>
                <w:spacing w:val="-7"/>
                <w:kern w:val="0"/>
                <w:sz w:val="26"/>
                <w:szCs w:val="26"/>
              </w:rPr>
              <w:t xml:space="preserve"> </w:t>
            </w:r>
            <w:r w:rsidRPr="0016668D">
              <w:rPr>
                <w:rFonts w:eastAsia="標楷體"/>
                <w:color w:val="000000" w:themeColor="text1"/>
                <w:kern w:val="0"/>
                <w:sz w:val="26"/>
                <w:szCs w:val="26"/>
              </w:rPr>
              <w:t>alternate</w:t>
            </w:r>
          </w:p>
          <w:p w14:paraId="7B65EAE9" w14:textId="77777777" w:rsidR="00C43110" w:rsidRPr="0016668D" w:rsidRDefault="00C43110" w:rsidP="008A7262">
            <w:pPr>
              <w:autoSpaceDE w:val="0"/>
              <w:autoSpaceDN w:val="0"/>
              <w:adjustRightInd w:val="0"/>
              <w:spacing w:line="322" w:lineRule="exact"/>
              <w:ind w:left="641" w:right="-20"/>
              <w:rPr>
                <w:rFonts w:eastAsia="標楷體"/>
                <w:color w:val="000000" w:themeColor="text1"/>
                <w:kern w:val="0"/>
                <w:sz w:val="26"/>
                <w:szCs w:val="26"/>
              </w:rPr>
            </w:pPr>
            <w:r w:rsidRPr="0016668D">
              <w:rPr>
                <w:rFonts w:eastAsia="標楷體"/>
                <w:color w:val="000000" w:themeColor="text1"/>
                <w:kern w:val="0"/>
                <w:sz w:val="26"/>
                <w:szCs w:val="26"/>
              </w:rPr>
              <w:t>explanations</w:t>
            </w:r>
          </w:p>
        </w:tc>
        <w:tc>
          <w:tcPr>
            <w:tcW w:w="4415" w:type="dxa"/>
            <w:tcBorders>
              <w:top w:val="single" w:sz="4" w:space="0" w:color="000000"/>
              <w:left w:val="single" w:sz="4" w:space="0" w:color="000000"/>
              <w:bottom w:val="single" w:sz="4" w:space="0" w:color="000000"/>
              <w:right w:val="single" w:sz="4" w:space="0" w:color="000000"/>
            </w:tcBorders>
          </w:tcPr>
          <w:p w14:paraId="0FF1F252"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第三</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研究限制</w:t>
            </w:r>
          </w:p>
        </w:tc>
      </w:tr>
      <w:tr w:rsidR="00770268" w:rsidRPr="0016668D" w14:paraId="3E9F64CC"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5B9EEA45"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VI.</w:t>
            </w:r>
            <w:r w:rsidRPr="0016668D">
              <w:rPr>
                <w:rFonts w:eastAsia="標楷體"/>
                <w:color w:val="000000" w:themeColor="text1"/>
                <w:kern w:val="0"/>
                <w:sz w:val="26"/>
                <w:szCs w:val="26"/>
              </w:rPr>
              <w:t>CONCLUSION AND SUGGESTIONS</w:t>
            </w:r>
          </w:p>
        </w:tc>
        <w:tc>
          <w:tcPr>
            <w:tcW w:w="4415" w:type="dxa"/>
            <w:tcBorders>
              <w:top w:val="single" w:sz="4" w:space="0" w:color="000000"/>
              <w:left w:val="single" w:sz="4" w:space="0" w:color="000000"/>
              <w:bottom w:val="single" w:sz="4" w:space="0" w:color="000000"/>
              <w:right w:val="single" w:sz="4" w:space="0" w:color="000000"/>
            </w:tcBorders>
          </w:tcPr>
          <w:p w14:paraId="7A8E42A3"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第六</w:t>
            </w:r>
            <w:r w:rsidRPr="0016668D">
              <w:rPr>
                <w:rFonts w:ascii="標楷體" w:eastAsia="標楷體" w:hAnsi="標楷體" w:cs="微軟正黑體" w:hint="eastAsia"/>
                <w:color w:val="000000" w:themeColor="text1"/>
                <w:kern w:val="0"/>
                <w:sz w:val="28"/>
                <w:szCs w:val="28"/>
              </w:rPr>
              <w:t>章</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結論與建議</w:t>
            </w:r>
          </w:p>
        </w:tc>
      </w:tr>
      <w:tr w:rsidR="00770268" w:rsidRPr="0016668D" w14:paraId="65D7E197" w14:textId="77777777" w:rsidTr="00975AEB">
        <w:trPr>
          <w:trHeight w:hRule="exact" w:val="384"/>
        </w:trPr>
        <w:tc>
          <w:tcPr>
            <w:tcW w:w="5387" w:type="dxa"/>
            <w:tcBorders>
              <w:top w:val="single" w:sz="4" w:space="0" w:color="000000"/>
              <w:left w:val="single" w:sz="4" w:space="0" w:color="000000"/>
              <w:bottom w:val="single" w:sz="4" w:space="0" w:color="000000"/>
              <w:right w:val="single" w:sz="4" w:space="0" w:color="000000"/>
            </w:tcBorders>
          </w:tcPr>
          <w:p w14:paraId="03EAAA13"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a. S</w:t>
            </w:r>
            <w:r w:rsidRPr="0016668D">
              <w:rPr>
                <w:rFonts w:eastAsia="標楷體"/>
                <w:color w:val="000000" w:themeColor="text1"/>
                <w:spacing w:val="2"/>
                <w:kern w:val="0"/>
                <w:sz w:val="26"/>
                <w:szCs w:val="26"/>
              </w:rPr>
              <w:t>u</w:t>
            </w:r>
            <w:r w:rsidRPr="0016668D">
              <w:rPr>
                <w:rFonts w:eastAsia="標楷體"/>
                <w:color w:val="000000" w:themeColor="text1"/>
                <w:kern w:val="0"/>
                <w:sz w:val="26"/>
                <w:szCs w:val="26"/>
              </w:rPr>
              <w:t>mma</w:t>
            </w:r>
            <w:r w:rsidRPr="0016668D">
              <w:rPr>
                <w:rFonts w:eastAsia="標楷體"/>
                <w:color w:val="000000" w:themeColor="text1"/>
                <w:spacing w:val="2"/>
                <w:kern w:val="0"/>
                <w:sz w:val="26"/>
                <w:szCs w:val="26"/>
              </w:rPr>
              <w:t>r</w:t>
            </w:r>
            <w:r w:rsidRPr="0016668D">
              <w:rPr>
                <w:rFonts w:eastAsia="標楷體"/>
                <w:color w:val="000000" w:themeColor="text1"/>
                <w:kern w:val="0"/>
                <w:sz w:val="26"/>
                <w:szCs w:val="26"/>
              </w:rPr>
              <w:t>y</w:t>
            </w:r>
            <w:r w:rsidRPr="0016668D">
              <w:rPr>
                <w:rFonts w:eastAsia="標楷體"/>
                <w:color w:val="000000" w:themeColor="text1"/>
                <w:spacing w:val="-11"/>
                <w:kern w:val="0"/>
                <w:sz w:val="26"/>
                <w:szCs w:val="26"/>
              </w:rPr>
              <w:t xml:space="preserve"> </w:t>
            </w:r>
            <w:r w:rsidRPr="0016668D">
              <w:rPr>
                <w:rFonts w:eastAsia="標楷體"/>
                <w:color w:val="000000" w:themeColor="text1"/>
                <w:kern w:val="0"/>
                <w:sz w:val="26"/>
                <w:szCs w:val="26"/>
              </w:rPr>
              <w:t>of</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resea</w:t>
            </w:r>
            <w:r w:rsidRPr="0016668D">
              <w:rPr>
                <w:rFonts w:eastAsia="標楷體"/>
                <w:color w:val="000000" w:themeColor="text1"/>
                <w:spacing w:val="2"/>
                <w:kern w:val="0"/>
                <w:sz w:val="26"/>
                <w:szCs w:val="26"/>
              </w:rPr>
              <w:t>r</w:t>
            </w:r>
            <w:r w:rsidRPr="0016668D">
              <w:rPr>
                <w:rFonts w:eastAsia="標楷體"/>
                <w:color w:val="000000" w:themeColor="text1"/>
                <w:kern w:val="0"/>
                <w:sz w:val="26"/>
                <w:szCs w:val="26"/>
              </w:rPr>
              <w:t>ch</w:t>
            </w:r>
            <w:r w:rsidRPr="0016668D">
              <w:rPr>
                <w:rFonts w:eastAsia="標楷體"/>
                <w:color w:val="000000" w:themeColor="text1"/>
                <w:spacing w:val="-9"/>
                <w:kern w:val="0"/>
                <w:sz w:val="26"/>
                <w:szCs w:val="26"/>
              </w:rPr>
              <w:t xml:space="preserve"> </w:t>
            </w:r>
            <w:r w:rsidRPr="0016668D">
              <w:rPr>
                <w:rFonts w:eastAsia="標楷體"/>
                <w:color w:val="000000" w:themeColor="text1"/>
                <w:kern w:val="0"/>
                <w:sz w:val="26"/>
                <w:szCs w:val="26"/>
              </w:rPr>
              <w:t>findings</w:t>
            </w:r>
          </w:p>
        </w:tc>
        <w:tc>
          <w:tcPr>
            <w:tcW w:w="4415" w:type="dxa"/>
            <w:tcBorders>
              <w:top w:val="single" w:sz="4" w:space="0" w:color="000000"/>
              <w:left w:val="single" w:sz="4" w:space="0" w:color="000000"/>
              <w:bottom w:val="single" w:sz="4" w:space="0" w:color="000000"/>
              <w:right w:val="single" w:sz="4" w:space="0" w:color="000000"/>
            </w:tcBorders>
          </w:tcPr>
          <w:p w14:paraId="5C8B44B6"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第一</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綜合重要研究發現</w:t>
            </w:r>
          </w:p>
        </w:tc>
      </w:tr>
      <w:tr w:rsidR="00770268" w:rsidRPr="0016668D" w14:paraId="64126B9C" w14:textId="77777777" w:rsidTr="00975AEB">
        <w:trPr>
          <w:trHeight w:hRule="exact" w:val="738"/>
        </w:trPr>
        <w:tc>
          <w:tcPr>
            <w:tcW w:w="5387" w:type="dxa"/>
            <w:tcBorders>
              <w:top w:val="single" w:sz="4" w:space="0" w:color="000000"/>
              <w:left w:val="single" w:sz="4" w:space="0" w:color="000000"/>
              <w:bottom w:val="single" w:sz="4" w:space="0" w:color="000000"/>
              <w:right w:val="single" w:sz="4" w:space="0" w:color="000000"/>
            </w:tcBorders>
          </w:tcPr>
          <w:p w14:paraId="25F65824" w14:textId="77777777" w:rsidR="00C43110" w:rsidRPr="0016668D" w:rsidRDefault="00C43110" w:rsidP="008A7262">
            <w:pPr>
              <w:autoSpaceDE w:val="0"/>
              <w:autoSpaceDN w:val="0"/>
              <w:adjustRightInd w:val="0"/>
              <w:spacing w:line="318" w:lineRule="exact"/>
              <w:ind w:leftChars="200" w:left="740" w:right="-20" w:hangingChars="100" w:hanging="260"/>
              <w:rPr>
                <w:rFonts w:eastAsia="標楷體"/>
                <w:color w:val="000000" w:themeColor="text1"/>
                <w:kern w:val="0"/>
                <w:sz w:val="26"/>
                <w:szCs w:val="26"/>
              </w:rPr>
            </w:pPr>
            <w:r w:rsidRPr="0016668D">
              <w:rPr>
                <w:rFonts w:eastAsia="標楷體"/>
                <w:color w:val="000000" w:themeColor="text1"/>
                <w:kern w:val="0"/>
                <w:sz w:val="26"/>
                <w:szCs w:val="26"/>
              </w:rPr>
              <w:t>b. I</w:t>
            </w:r>
            <w:r w:rsidRPr="0016668D">
              <w:rPr>
                <w:rFonts w:eastAsia="標楷體"/>
                <w:color w:val="000000" w:themeColor="text1"/>
                <w:spacing w:val="-1"/>
                <w:kern w:val="0"/>
                <w:sz w:val="26"/>
                <w:szCs w:val="26"/>
              </w:rPr>
              <w:t>m</w:t>
            </w:r>
            <w:r w:rsidRPr="0016668D">
              <w:rPr>
                <w:rFonts w:eastAsia="標楷體"/>
                <w:color w:val="000000" w:themeColor="text1"/>
                <w:kern w:val="0"/>
                <w:sz w:val="26"/>
                <w:szCs w:val="26"/>
              </w:rPr>
              <w:t>plication</w:t>
            </w:r>
            <w:r w:rsidRPr="0016668D">
              <w:rPr>
                <w:rFonts w:eastAsia="標楷體"/>
                <w:color w:val="000000" w:themeColor="text1"/>
                <w:spacing w:val="-13"/>
                <w:kern w:val="0"/>
                <w:sz w:val="26"/>
                <w:szCs w:val="26"/>
              </w:rPr>
              <w:t xml:space="preserve"> </w:t>
            </w:r>
            <w:r w:rsidRPr="0016668D">
              <w:rPr>
                <w:rFonts w:eastAsia="標楷體"/>
                <w:color w:val="000000" w:themeColor="text1"/>
                <w:kern w:val="0"/>
                <w:sz w:val="26"/>
                <w:szCs w:val="26"/>
              </w:rPr>
              <w:t>or</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app</w:t>
            </w:r>
            <w:r w:rsidRPr="0016668D">
              <w:rPr>
                <w:rFonts w:eastAsia="標楷體"/>
                <w:color w:val="000000" w:themeColor="text1"/>
                <w:spacing w:val="-1"/>
                <w:kern w:val="0"/>
                <w:sz w:val="26"/>
                <w:szCs w:val="26"/>
              </w:rPr>
              <w:t>l</w:t>
            </w:r>
            <w:r w:rsidRPr="0016668D">
              <w:rPr>
                <w:rFonts w:eastAsia="標楷體"/>
                <w:color w:val="000000" w:themeColor="text1"/>
                <w:kern w:val="0"/>
                <w:sz w:val="26"/>
                <w:szCs w:val="26"/>
              </w:rPr>
              <w:t>ication</w:t>
            </w:r>
            <w:r w:rsidRPr="0016668D">
              <w:rPr>
                <w:rFonts w:eastAsia="標楷體"/>
                <w:color w:val="000000" w:themeColor="text1"/>
                <w:spacing w:val="-12"/>
                <w:kern w:val="0"/>
                <w:sz w:val="26"/>
                <w:szCs w:val="26"/>
              </w:rPr>
              <w:t xml:space="preserve"> </w:t>
            </w:r>
            <w:r w:rsidRPr="0016668D">
              <w:rPr>
                <w:rFonts w:eastAsia="標楷體"/>
                <w:color w:val="000000" w:themeColor="text1"/>
                <w:kern w:val="0"/>
                <w:sz w:val="26"/>
                <w:szCs w:val="26"/>
              </w:rPr>
              <w:t>in</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nurs</w:t>
            </w:r>
            <w:r w:rsidRPr="0016668D">
              <w:rPr>
                <w:rFonts w:eastAsia="標楷體"/>
                <w:color w:val="000000" w:themeColor="text1"/>
                <w:spacing w:val="-1"/>
                <w:kern w:val="0"/>
                <w:sz w:val="26"/>
                <w:szCs w:val="26"/>
              </w:rPr>
              <w:t>i</w:t>
            </w:r>
            <w:r w:rsidRPr="0016668D">
              <w:rPr>
                <w:rFonts w:eastAsia="標楷體"/>
                <w:color w:val="000000" w:themeColor="text1"/>
                <w:kern w:val="0"/>
                <w:sz w:val="26"/>
                <w:szCs w:val="26"/>
              </w:rPr>
              <w:t>ng</w:t>
            </w:r>
          </w:p>
          <w:p w14:paraId="76A02156" w14:textId="77777777" w:rsidR="00C43110" w:rsidRPr="0016668D" w:rsidRDefault="00C43110" w:rsidP="008A7262">
            <w:pPr>
              <w:autoSpaceDE w:val="0"/>
              <w:autoSpaceDN w:val="0"/>
              <w:adjustRightInd w:val="0"/>
              <w:spacing w:line="322" w:lineRule="exact"/>
              <w:ind w:left="641" w:right="-20"/>
              <w:rPr>
                <w:rFonts w:eastAsia="標楷體"/>
                <w:color w:val="000000" w:themeColor="text1"/>
                <w:kern w:val="0"/>
                <w:sz w:val="26"/>
                <w:szCs w:val="26"/>
              </w:rPr>
            </w:pPr>
            <w:r w:rsidRPr="0016668D">
              <w:rPr>
                <w:rFonts w:eastAsia="標楷體"/>
                <w:color w:val="000000" w:themeColor="text1"/>
                <w:kern w:val="0"/>
                <w:sz w:val="26"/>
                <w:szCs w:val="26"/>
              </w:rPr>
              <w:t>practice</w:t>
            </w:r>
            <w:r w:rsidRPr="0016668D">
              <w:rPr>
                <w:rFonts w:eastAsia="標楷體"/>
                <w:color w:val="000000" w:themeColor="text1"/>
                <w:spacing w:val="-9"/>
                <w:kern w:val="0"/>
                <w:sz w:val="26"/>
                <w:szCs w:val="26"/>
              </w:rPr>
              <w:t xml:space="preserve"> </w:t>
            </w:r>
            <w:r w:rsidRPr="0016668D">
              <w:rPr>
                <w:rFonts w:eastAsia="標楷體"/>
                <w:color w:val="000000" w:themeColor="text1"/>
                <w:kern w:val="0"/>
                <w:sz w:val="26"/>
                <w:szCs w:val="26"/>
              </w:rPr>
              <w:t>or</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education</w:t>
            </w:r>
          </w:p>
        </w:tc>
        <w:tc>
          <w:tcPr>
            <w:tcW w:w="4415" w:type="dxa"/>
            <w:tcBorders>
              <w:top w:val="single" w:sz="4" w:space="0" w:color="000000"/>
              <w:left w:val="single" w:sz="4" w:space="0" w:color="000000"/>
              <w:bottom w:val="single" w:sz="4" w:space="0" w:color="000000"/>
              <w:right w:val="single" w:sz="4" w:space="0" w:color="000000"/>
            </w:tcBorders>
          </w:tcPr>
          <w:p w14:paraId="782BCC49" w14:textId="77777777" w:rsidR="00C43110" w:rsidRPr="0016668D" w:rsidRDefault="00C43110" w:rsidP="008A7262">
            <w:pPr>
              <w:autoSpaceDE w:val="0"/>
              <w:autoSpaceDN w:val="0"/>
              <w:adjustRightInd w:val="0"/>
              <w:spacing w:line="337" w:lineRule="exact"/>
              <w:ind w:left="601"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spacing w:val="1"/>
                <w:kern w:val="0"/>
                <w:sz w:val="28"/>
                <w:szCs w:val="28"/>
              </w:rPr>
              <w:t>第二</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在護理實務或教育上</w:t>
            </w:r>
          </w:p>
          <w:p w14:paraId="43490A06" w14:textId="77777777" w:rsidR="00C43110" w:rsidRPr="0016668D" w:rsidRDefault="00C43110" w:rsidP="008A7262">
            <w:pPr>
              <w:autoSpaceDE w:val="0"/>
              <w:autoSpaceDN w:val="0"/>
              <w:adjustRightInd w:val="0"/>
              <w:spacing w:line="364" w:lineRule="exact"/>
              <w:ind w:left="1615"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的意涵或應用</w:t>
            </w:r>
          </w:p>
        </w:tc>
      </w:tr>
      <w:tr w:rsidR="00770268" w:rsidRPr="0016668D" w14:paraId="536427A7"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31B71AF0" w14:textId="77777777" w:rsidR="00C43110" w:rsidRPr="0016668D" w:rsidRDefault="00C43110" w:rsidP="008A7262">
            <w:pPr>
              <w:autoSpaceDE w:val="0"/>
              <w:autoSpaceDN w:val="0"/>
              <w:adjustRightInd w:val="0"/>
              <w:spacing w:line="318" w:lineRule="exact"/>
              <w:ind w:left="462" w:right="-20"/>
              <w:rPr>
                <w:rFonts w:eastAsia="標楷體"/>
                <w:color w:val="000000" w:themeColor="text1"/>
                <w:kern w:val="0"/>
                <w:sz w:val="26"/>
                <w:szCs w:val="26"/>
              </w:rPr>
            </w:pPr>
            <w:r w:rsidRPr="0016668D">
              <w:rPr>
                <w:rFonts w:eastAsia="標楷體"/>
                <w:color w:val="000000" w:themeColor="text1"/>
                <w:kern w:val="0"/>
                <w:sz w:val="26"/>
                <w:szCs w:val="26"/>
              </w:rPr>
              <w:t>c. Future</w:t>
            </w:r>
            <w:r w:rsidRPr="0016668D">
              <w:rPr>
                <w:rFonts w:eastAsia="標楷體"/>
                <w:color w:val="000000" w:themeColor="text1"/>
                <w:spacing w:val="-7"/>
                <w:kern w:val="0"/>
                <w:sz w:val="26"/>
                <w:szCs w:val="26"/>
              </w:rPr>
              <w:t xml:space="preserve"> </w:t>
            </w:r>
            <w:r w:rsidRPr="0016668D">
              <w:rPr>
                <w:rFonts w:eastAsia="標楷體"/>
                <w:color w:val="000000" w:themeColor="text1"/>
                <w:kern w:val="0"/>
                <w:sz w:val="26"/>
                <w:szCs w:val="26"/>
              </w:rPr>
              <w:t>resea</w:t>
            </w:r>
            <w:r w:rsidRPr="0016668D">
              <w:rPr>
                <w:rFonts w:eastAsia="標楷體"/>
                <w:color w:val="000000" w:themeColor="text1"/>
                <w:spacing w:val="2"/>
                <w:kern w:val="0"/>
                <w:sz w:val="26"/>
                <w:szCs w:val="26"/>
              </w:rPr>
              <w:t>r</w:t>
            </w:r>
            <w:r w:rsidRPr="0016668D">
              <w:rPr>
                <w:rFonts w:eastAsia="標楷體"/>
                <w:color w:val="000000" w:themeColor="text1"/>
                <w:kern w:val="0"/>
                <w:sz w:val="26"/>
                <w:szCs w:val="26"/>
              </w:rPr>
              <w:t>ch</w:t>
            </w:r>
          </w:p>
        </w:tc>
        <w:tc>
          <w:tcPr>
            <w:tcW w:w="4415" w:type="dxa"/>
            <w:tcBorders>
              <w:top w:val="single" w:sz="4" w:space="0" w:color="000000"/>
              <w:left w:val="single" w:sz="4" w:space="0" w:color="000000"/>
              <w:bottom w:val="single" w:sz="4" w:space="0" w:color="000000"/>
              <w:right w:val="single" w:sz="4" w:space="0" w:color="000000"/>
            </w:tcBorders>
          </w:tcPr>
          <w:p w14:paraId="589125CE" w14:textId="77777777" w:rsidR="00C43110" w:rsidRPr="0016668D" w:rsidRDefault="00C43110" w:rsidP="008A7262">
            <w:pPr>
              <w:autoSpaceDE w:val="0"/>
              <w:autoSpaceDN w:val="0"/>
              <w:adjustRightInd w:val="0"/>
              <w:spacing w:line="337" w:lineRule="exact"/>
              <w:ind w:left="599"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第三</w:t>
            </w:r>
            <w:r w:rsidRPr="0016668D">
              <w:rPr>
                <w:rFonts w:ascii="標楷體" w:eastAsia="標楷體" w:hAnsi="標楷體" w:cs="微軟正黑體" w:hint="eastAsia"/>
                <w:color w:val="000000" w:themeColor="text1"/>
                <w:kern w:val="0"/>
                <w:sz w:val="28"/>
                <w:szCs w:val="28"/>
              </w:rPr>
              <w:t>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未來研究方向</w:t>
            </w:r>
          </w:p>
        </w:tc>
      </w:tr>
      <w:tr w:rsidR="00770268" w:rsidRPr="0016668D" w14:paraId="543BBE81"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44520703"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REFERENCES</w:t>
            </w:r>
          </w:p>
        </w:tc>
        <w:tc>
          <w:tcPr>
            <w:tcW w:w="4415" w:type="dxa"/>
            <w:tcBorders>
              <w:top w:val="single" w:sz="4" w:space="0" w:color="000000"/>
              <w:left w:val="single" w:sz="4" w:space="0" w:color="000000"/>
              <w:bottom w:val="single" w:sz="4" w:space="0" w:color="000000"/>
              <w:right w:val="single" w:sz="4" w:space="0" w:color="000000"/>
            </w:tcBorders>
          </w:tcPr>
          <w:p w14:paraId="19E3D3A9"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參考文獻</w:t>
            </w:r>
          </w:p>
        </w:tc>
      </w:tr>
      <w:tr w:rsidR="00770268" w:rsidRPr="0016668D" w14:paraId="3A2865F8"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130838FA"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FIGURES</w:t>
            </w:r>
          </w:p>
        </w:tc>
        <w:tc>
          <w:tcPr>
            <w:tcW w:w="4415" w:type="dxa"/>
            <w:tcBorders>
              <w:top w:val="single" w:sz="4" w:space="0" w:color="000000"/>
              <w:left w:val="single" w:sz="4" w:space="0" w:color="000000"/>
              <w:bottom w:val="single" w:sz="4" w:space="0" w:color="000000"/>
              <w:right w:val="single" w:sz="4" w:space="0" w:color="000000"/>
            </w:tcBorders>
          </w:tcPr>
          <w:p w14:paraId="3D7E87B1"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圖</w:t>
            </w:r>
          </w:p>
        </w:tc>
      </w:tr>
      <w:tr w:rsidR="00770268" w:rsidRPr="0016668D" w14:paraId="27C5D550"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3ADCBEAD"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TABLES</w:t>
            </w:r>
          </w:p>
        </w:tc>
        <w:tc>
          <w:tcPr>
            <w:tcW w:w="4415" w:type="dxa"/>
            <w:tcBorders>
              <w:top w:val="single" w:sz="4" w:space="0" w:color="000000"/>
              <w:left w:val="single" w:sz="4" w:space="0" w:color="000000"/>
              <w:bottom w:val="single" w:sz="4" w:space="0" w:color="000000"/>
              <w:right w:val="single" w:sz="4" w:space="0" w:color="000000"/>
            </w:tcBorders>
          </w:tcPr>
          <w:p w14:paraId="418BB5AF"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kern w:val="0"/>
                <w:sz w:val="28"/>
                <w:szCs w:val="28"/>
              </w:rPr>
              <w:t>表</w:t>
            </w:r>
          </w:p>
        </w:tc>
      </w:tr>
      <w:tr w:rsidR="00770268" w:rsidRPr="0016668D" w14:paraId="5DEEF42D" w14:textId="77777777" w:rsidTr="00975AEB">
        <w:trPr>
          <w:trHeight w:hRule="exact" w:val="373"/>
        </w:trPr>
        <w:tc>
          <w:tcPr>
            <w:tcW w:w="5387" w:type="dxa"/>
            <w:tcBorders>
              <w:top w:val="single" w:sz="4" w:space="0" w:color="000000"/>
              <w:left w:val="single" w:sz="4" w:space="0" w:color="000000"/>
              <w:bottom w:val="single" w:sz="4" w:space="0" w:color="000000"/>
              <w:right w:val="single" w:sz="4" w:space="0" w:color="000000"/>
            </w:tcBorders>
          </w:tcPr>
          <w:p w14:paraId="6B9536A0" w14:textId="77777777" w:rsidR="00C43110" w:rsidRPr="0016668D" w:rsidRDefault="00C43110" w:rsidP="008A7262">
            <w:pPr>
              <w:autoSpaceDE w:val="0"/>
              <w:autoSpaceDN w:val="0"/>
              <w:adjustRightInd w:val="0"/>
              <w:spacing w:line="318" w:lineRule="exact"/>
              <w:ind w:left="102" w:right="-20"/>
              <w:rPr>
                <w:rFonts w:eastAsia="標楷體"/>
                <w:color w:val="000000" w:themeColor="text1"/>
                <w:kern w:val="0"/>
                <w:szCs w:val="24"/>
              </w:rPr>
            </w:pPr>
            <w:r w:rsidRPr="0016668D">
              <w:rPr>
                <w:rFonts w:eastAsia="標楷體"/>
                <w:color w:val="000000" w:themeColor="text1"/>
                <w:kern w:val="0"/>
                <w:sz w:val="28"/>
                <w:szCs w:val="28"/>
              </w:rPr>
              <w:t>APPENDICES</w:t>
            </w:r>
          </w:p>
        </w:tc>
        <w:tc>
          <w:tcPr>
            <w:tcW w:w="4415" w:type="dxa"/>
            <w:tcBorders>
              <w:top w:val="single" w:sz="4" w:space="0" w:color="000000"/>
              <w:left w:val="single" w:sz="4" w:space="0" w:color="000000"/>
              <w:bottom w:val="single" w:sz="4" w:space="0" w:color="000000"/>
              <w:right w:val="single" w:sz="4" w:space="0" w:color="000000"/>
            </w:tcBorders>
          </w:tcPr>
          <w:p w14:paraId="565D8CCA" w14:textId="77777777" w:rsidR="00C43110" w:rsidRPr="0016668D" w:rsidRDefault="00C43110" w:rsidP="008A7262">
            <w:pPr>
              <w:autoSpaceDE w:val="0"/>
              <w:autoSpaceDN w:val="0"/>
              <w:adjustRightInd w:val="0"/>
              <w:spacing w:line="337" w:lineRule="exact"/>
              <w:ind w:left="102"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附件</w:t>
            </w:r>
          </w:p>
        </w:tc>
      </w:tr>
      <w:tr w:rsidR="00770268" w:rsidRPr="0016668D" w14:paraId="661238A7"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331A5789" w14:textId="77777777" w:rsidR="00C43110" w:rsidRPr="0016668D" w:rsidRDefault="00C43110" w:rsidP="008A7262">
            <w:pPr>
              <w:autoSpaceDE w:val="0"/>
              <w:autoSpaceDN w:val="0"/>
              <w:adjustRightInd w:val="0"/>
              <w:spacing w:line="318" w:lineRule="exact"/>
              <w:ind w:left="282" w:right="-20"/>
              <w:rPr>
                <w:rFonts w:eastAsia="標楷體"/>
                <w:color w:val="000000" w:themeColor="text1"/>
                <w:kern w:val="0"/>
                <w:sz w:val="26"/>
                <w:szCs w:val="26"/>
              </w:rPr>
            </w:pPr>
            <w:r w:rsidRPr="0016668D">
              <w:rPr>
                <w:rFonts w:eastAsia="標楷體"/>
                <w:color w:val="000000" w:themeColor="text1"/>
                <w:kern w:val="0"/>
                <w:sz w:val="26"/>
                <w:szCs w:val="26"/>
              </w:rPr>
              <w:t>a. Instruments</w:t>
            </w:r>
          </w:p>
        </w:tc>
        <w:tc>
          <w:tcPr>
            <w:tcW w:w="4415" w:type="dxa"/>
            <w:tcBorders>
              <w:top w:val="single" w:sz="4" w:space="0" w:color="000000"/>
              <w:left w:val="single" w:sz="4" w:space="0" w:color="000000"/>
              <w:bottom w:val="single" w:sz="4" w:space="0" w:color="000000"/>
              <w:right w:val="single" w:sz="4" w:space="0" w:color="000000"/>
            </w:tcBorders>
          </w:tcPr>
          <w:p w14:paraId="149CFFE9" w14:textId="77777777" w:rsidR="00C43110" w:rsidRPr="0016668D" w:rsidRDefault="00C43110" w:rsidP="008A7262">
            <w:pPr>
              <w:autoSpaceDE w:val="0"/>
              <w:autoSpaceDN w:val="0"/>
              <w:adjustRightInd w:val="0"/>
              <w:spacing w:line="337" w:lineRule="exact"/>
              <w:ind w:left="354"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附件</w:t>
            </w:r>
            <w:r w:rsidRPr="0016668D">
              <w:rPr>
                <w:rFonts w:ascii="標楷體" w:eastAsia="標楷體" w:hAnsi="標楷體" w:cs="微軟正黑體" w:hint="eastAsia"/>
                <w:color w:val="000000" w:themeColor="text1"/>
                <w:kern w:val="0"/>
                <w:sz w:val="28"/>
                <w:szCs w:val="28"/>
              </w:rPr>
              <w:t>一</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研究工具</w:t>
            </w:r>
          </w:p>
        </w:tc>
      </w:tr>
      <w:tr w:rsidR="00770268" w:rsidRPr="0016668D" w14:paraId="4346524B"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6414428C" w14:textId="77777777" w:rsidR="00C43110" w:rsidRPr="0016668D" w:rsidRDefault="00C43110" w:rsidP="008A7262">
            <w:pPr>
              <w:autoSpaceDE w:val="0"/>
              <w:autoSpaceDN w:val="0"/>
              <w:adjustRightInd w:val="0"/>
              <w:spacing w:line="318" w:lineRule="exact"/>
              <w:ind w:left="282" w:right="-20"/>
              <w:rPr>
                <w:rFonts w:eastAsia="標楷體"/>
                <w:color w:val="000000" w:themeColor="text1"/>
                <w:kern w:val="0"/>
                <w:sz w:val="26"/>
                <w:szCs w:val="26"/>
              </w:rPr>
            </w:pPr>
            <w:r w:rsidRPr="0016668D">
              <w:rPr>
                <w:rFonts w:eastAsia="標楷體"/>
                <w:color w:val="000000" w:themeColor="text1"/>
                <w:kern w:val="0"/>
                <w:sz w:val="26"/>
                <w:szCs w:val="26"/>
              </w:rPr>
              <w:t>b.</w:t>
            </w:r>
            <w:r w:rsidRPr="0016668D">
              <w:rPr>
                <w:rFonts w:eastAsia="標楷體"/>
                <w:color w:val="000000" w:themeColor="text1"/>
                <w:spacing w:val="-2"/>
                <w:kern w:val="0"/>
                <w:sz w:val="26"/>
                <w:szCs w:val="26"/>
              </w:rPr>
              <w:t xml:space="preserve"> </w:t>
            </w:r>
            <w:r w:rsidRPr="0016668D">
              <w:rPr>
                <w:rFonts w:eastAsia="標楷體"/>
                <w:color w:val="000000" w:themeColor="text1"/>
                <w:kern w:val="0"/>
                <w:sz w:val="26"/>
                <w:szCs w:val="26"/>
              </w:rPr>
              <w:t>Per</w:t>
            </w:r>
            <w:r w:rsidRPr="0016668D">
              <w:rPr>
                <w:rFonts w:eastAsia="標楷體"/>
                <w:color w:val="000000" w:themeColor="text1"/>
                <w:spacing w:val="-1"/>
                <w:kern w:val="0"/>
                <w:sz w:val="26"/>
                <w:szCs w:val="26"/>
              </w:rPr>
              <w:t>m</w:t>
            </w:r>
            <w:r w:rsidRPr="0016668D">
              <w:rPr>
                <w:rFonts w:eastAsia="標楷體"/>
                <w:color w:val="000000" w:themeColor="text1"/>
                <w:kern w:val="0"/>
                <w:sz w:val="26"/>
                <w:szCs w:val="26"/>
              </w:rPr>
              <w:t>ission</w:t>
            </w:r>
            <w:r w:rsidRPr="0016668D">
              <w:rPr>
                <w:rFonts w:eastAsia="標楷體"/>
                <w:color w:val="000000" w:themeColor="text1"/>
                <w:spacing w:val="-12"/>
                <w:kern w:val="0"/>
                <w:sz w:val="26"/>
                <w:szCs w:val="26"/>
              </w:rPr>
              <w:t xml:space="preserve"> </w:t>
            </w:r>
            <w:r w:rsidRPr="0016668D">
              <w:rPr>
                <w:rFonts w:eastAsia="標楷體"/>
                <w:color w:val="000000" w:themeColor="text1"/>
                <w:kern w:val="0"/>
                <w:sz w:val="26"/>
                <w:szCs w:val="26"/>
              </w:rPr>
              <w:t>Letter</w:t>
            </w:r>
          </w:p>
        </w:tc>
        <w:tc>
          <w:tcPr>
            <w:tcW w:w="4415" w:type="dxa"/>
            <w:tcBorders>
              <w:top w:val="single" w:sz="4" w:space="0" w:color="000000"/>
              <w:left w:val="single" w:sz="4" w:space="0" w:color="000000"/>
              <w:bottom w:val="single" w:sz="4" w:space="0" w:color="000000"/>
              <w:right w:val="single" w:sz="4" w:space="0" w:color="000000"/>
            </w:tcBorders>
          </w:tcPr>
          <w:p w14:paraId="7849D391" w14:textId="77777777" w:rsidR="00C43110" w:rsidRPr="0016668D" w:rsidRDefault="00C43110" w:rsidP="008A7262">
            <w:pPr>
              <w:autoSpaceDE w:val="0"/>
              <w:autoSpaceDN w:val="0"/>
              <w:adjustRightInd w:val="0"/>
              <w:spacing w:line="337" w:lineRule="exact"/>
              <w:ind w:left="354"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附件</w:t>
            </w:r>
            <w:r w:rsidRPr="0016668D">
              <w:rPr>
                <w:rFonts w:ascii="標楷體" w:eastAsia="標楷體" w:hAnsi="標楷體" w:cs="微軟正黑體" w:hint="eastAsia"/>
                <w:color w:val="000000" w:themeColor="text1"/>
                <w:kern w:val="0"/>
                <w:sz w:val="28"/>
                <w:szCs w:val="28"/>
              </w:rPr>
              <w:t>二</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spacing w:val="1"/>
                <w:kern w:val="0"/>
                <w:sz w:val="28"/>
                <w:szCs w:val="28"/>
              </w:rPr>
              <w:t>同意書</w:t>
            </w:r>
          </w:p>
        </w:tc>
      </w:tr>
      <w:tr w:rsidR="00770268" w:rsidRPr="0016668D" w14:paraId="1BBD2CDD"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7BCFE162" w14:textId="77777777" w:rsidR="00C43110" w:rsidRPr="0016668D" w:rsidRDefault="00C43110" w:rsidP="008A7262">
            <w:pPr>
              <w:autoSpaceDE w:val="0"/>
              <w:autoSpaceDN w:val="0"/>
              <w:adjustRightInd w:val="0"/>
              <w:spacing w:line="318" w:lineRule="exact"/>
              <w:ind w:left="282" w:right="-20"/>
              <w:rPr>
                <w:rFonts w:eastAsia="標楷體"/>
                <w:color w:val="000000" w:themeColor="text1"/>
                <w:kern w:val="0"/>
                <w:sz w:val="26"/>
                <w:szCs w:val="26"/>
              </w:rPr>
            </w:pPr>
            <w:r w:rsidRPr="0016668D">
              <w:rPr>
                <w:rFonts w:eastAsia="標楷體"/>
                <w:color w:val="000000" w:themeColor="text1"/>
                <w:kern w:val="0"/>
                <w:sz w:val="26"/>
                <w:szCs w:val="26"/>
              </w:rPr>
              <w:t xml:space="preserve">c. </w:t>
            </w:r>
            <w:r w:rsidRPr="0016668D">
              <w:rPr>
                <w:rFonts w:eastAsia="標楷體"/>
                <w:color w:val="000000" w:themeColor="text1"/>
                <w:spacing w:val="2"/>
                <w:kern w:val="0"/>
                <w:sz w:val="26"/>
                <w:szCs w:val="26"/>
              </w:rPr>
              <w:t>I</w:t>
            </w:r>
            <w:r w:rsidRPr="0016668D">
              <w:rPr>
                <w:rFonts w:eastAsia="標楷體"/>
                <w:color w:val="000000" w:themeColor="text1"/>
                <w:kern w:val="0"/>
                <w:sz w:val="26"/>
                <w:szCs w:val="26"/>
              </w:rPr>
              <w:t>RB</w:t>
            </w:r>
          </w:p>
        </w:tc>
        <w:tc>
          <w:tcPr>
            <w:tcW w:w="4415" w:type="dxa"/>
            <w:tcBorders>
              <w:top w:val="single" w:sz="4" w:space="0" w:color="000000"/>
              <w:left w:val="single" w:sz="4" w:space="0" w:color="000000"/>
              <w:bottom w:val="single" w:sz="4" w:space="0" w:color="000000"/>
              <w:right w:val="single" w:sz="4" w:space="0" w:color="000000"/>
            </w:tcBorders>
          </w:tcPr>
          <w:p w14:paraId="71065A25" w14:textId="77777777" w:rsidR="00C43110" w:rsidRPr="0016668D" w:rsidRDefault="00C43110" w:rsidP="008A7262">
            <w:pPr>
              <w:autoSpaceDE w:val="0"/>
              <w:autoSpaceDN w:val="0"/>
              <w:adjustRightInd w:val="0"/>
              <w:spacing w:line="337" w:lineRule="exact"/>
              <w:ind w:left="354"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附件</w:t>
            </w:r>
            <w:r w:rsidRPr="0016668D">
              <w:rPr>
                <w:rFonts w:ascii="標楷體" w:eastAsia="標楷體" w:hAnsi="標楷體" w:cs="微軟正黑體" w:hint="eastAsia"/>
                <w:color w:val="000000" w:themeColor="text1"/>
                <w:kern w:val="0"/>
                <w:sz w:val="28"/>
                <w:szCs w:val="28"/>
              </w:rPr>
              <w:t>三</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kern w:val="0"/>
                <w:sz w:val="28"/>
                <w:szCs w:val="28"/>
              </w:rPr>
              <w:t>人體試驗委員會同意書</w:t>
            </w:r>
          </w:p>
        </w:tc>
      </w:tr>
      <w:tr w:rsidR="00C43110" w:rsidRPr="0016668D" w14:paraId="4F87944B" w14:textId="77777777" w:rsidTr="00975AEB">
        <w:trPr>
          <w:trHeight w:hRule="exact" w:val="374"/>
        </w:trPr>
        <w:tc>
          <w:tcPr>
            <w:tcW w:w="5387" w:type="dxa"/>
            <w:tcBorders>
              <w:top w:val="single" w:sz="4" w:space="0" w:color="000000"/>
              <w:left w:val="single" w:sz="4" w:space="0" w:color="000000"/>
              <w:bottom w:val="single" w:sz="4" w:space="0" w:color="000000"/>
              <w:right w:val="single" w:sz="4" w:space="0" w:color="000000"/>
            </w:tcBorders>
          </w:tcPr>
          <w:p w14:paraId="436ED1A8" w14:textId="77777777" w:rsidR="00C43110" w:rsidRPr="0016668D" w:rsidRDefault="00C43110" w:rsidP="008A7262">
            <w:pPr>
              <w:autoSpaceDE w:val="0"/>
              <w:autoSpaceDN w:val="0"/>
              <w:adjustRightInd w:val="0"/>
              <w:spacing w:line="318" w:lineRule="exact"/>
              <w:ind w:left="282" w:right="-20"/>
              <w:rPr>
                <w:rFonts w:eastAsia="標楷體"/>
                <w:color w:val="000000" w:themeColor="text1"/>
                <w:kern w:val="0"/>
                <w:sz w:val="26"/>
                <w:szCs w:val="26"/>
              </w:rPr>
            </w:pPr>
            <w:r w:rsidRPr="0016668D">
              <w:rPr>
                <w:rFonts w:eastAsia="標楷體"/>
                <w:color w:val="000000" w:themeColor="text1"/>
                <w:kern w:val="0"/>
                <w:sz w:val="26"/>
                <w:szCs w:val="26"/>
              </w:rPr>
              <w:t>d. Other</w:t>
            </w:r>
          </w:p>
        </w:tc>
        <w:tc>
          <w:tcPr>
            <w:tcW w:w="4415" w:type="dxa"/>
            <w:tcBorders>
              <w:top w:val="single" w:sz="4" w:space="0" w:color="000000"/>
              <w:left w:val="single" w:sz="4" w:space="0" w:color="000000"/>
              <w:bottom w:val="single" w:sz="4" w:space="0" w:color="000000"/>
              <w:right w:val="single" w:sz="4" w:space="0" w:color="000000"/>
            </w:tcBorders>
          </w:tcPr>
          <w:p w14:paraId="0D6DFCCA" w14:textId="77777777" w:rsidR="00C43110" w:rsidRPr="0016668D" w:rsidRDefault="00C43110" w:rsidP="008A7262">
            <w:pPr>
              <w:autoSpaceDE w:val="0"/>
              <w:autoSpaceDN w:val="0"/>
              <w:adjustRightInd w:val="0"/>
              <w:spacing w:line="337" w:lineRule="exact"/>
              <w:ind w:left="354" w:right="-20"/>
              <w:rPr>
                <w:rFonts w:ascii="標楷體" w:eastAsia="標楷體" w:hAnsi="標楷體"/>
                <w:color w:val="000000" w:themeColor="text1"/>
                <w:kern w:val="0"/>
                <w:szCs w:val="24"/>
              </w:rPr>
            </w:pPr>
            <w:r w:rsidRPr="0016668D">
              <w:rPr>
                <w:rFonts w:ascii="標楷體" w:eastAsia="標楷體" w:hAnsi="標楷體" w:cs="微軟正黑體" w:hint="eastAsia"/>
                <w:color w:val="000000" w:themeColor="text1"/>
                <w:spacing w:val="1"/>
                <w:kern w:val="0"/>
                <w:sz w:val="28"/>
                <w:szCs w:val="28"/>
              </w:rPr>
              <w:t>附件</w:t>
            </w:r>
            <w:r w:rsidRPr="0016668D">
              <w:rPr>
                <w:rFonts w:ascii="標楷體" w:eastAsia="標楷體" w:hAnsi="標楷體" w:cs="微軟正黑體" w:hint="eastAsia"/>
                <w:color w:val="000000" w:themeColor="text1"/>
                <w:kern w:val="0"/>
                <w:sz w:val="28"/>
                <w:szCs w:val="28"/>
              </w:rPr>
              <w:t>四</w:t>
            </w:r>
            <w:r w:rsidRPr="0016668D">
              <w:rPr>
                <w:rFonts w:ascii="標楷體" w:eastAsia="標楷體" w:hAnsi="標楷體" w:cs="微軟正黑體"/>
                <w:color w:val="000000" w:themeColor="text1"/>
                <w:spacing w:val="62"/>
                <w:kern w:val="0"/>
                <w:sz w:val="28"/>
                <w:szCs w:val="28"/>
              </w:rPr>
              <w:t xml:space="preserve"> </w:t>
            </w:r>
            <w:r w:rsidRPr="0016668D">
              <w:rPr>
                <w:rFonts w:ascii="標楷體" w:eastAsia="標楷體" w:hAnsi="標楷體" w:cs="微軟正黑體" w:hint="eastAsia"/>
                <w:color w:val="000000" w:themeColor="text1"/>
                <w:spacing w:val="1"/>
                <w:kern w:val="0"/>
                <w:sz w:val="28"/>
                <w:szCs w:val="28"/>
              </w:rPr>
              <w:t>其他</w:t>
            </w:r>
          </w:p>
        </w:tc>
      </w:tr>
    </w:tbl>
    <w:p w14:paraId="1F50E2F4" w14:textId="77777777" w:rsidR="00CD0E77" w:rsidRPr="0016668D" w:rsidRDefault="00CD0E77" w:rsidP="00C43110">
      <w:pPr>
        <w:widowControl/>
        <w:rPr>
          <w:rFonts w:ascii="標楷體" w:eastAsia="標楷體" w:hAnsi="標楷體" w:cs="DFKaiShu-SB-Estd-BF"/>
          <w:color w:val="000000" w:themeColor="text1"/>
          <w:sz w:val="40"/>
          <w:szCs w:val="40"/>
        </w:rPr>
      </w:pPr>
    </w:p>
    <w:p w14:paraId="7D1F7F15" w14:textId="77777777" w:rsidR="00CD0E77" w:rsidRPr="0016668D" w:rsidRDefault="00CD0E77">
      <w:pPr>
        <w:widowControl/>
        <w:rPr>
          <w:rFonts w:ascii="標楷體" w:eastAsia="標楷體" w:hAnsi="標楷體" w:cs="DFKaiShu-SB-Estd-BF"/>
          <w:color w:val="000000" w:themeColor="text1"/>
          <w:sz w:val="40"/>
          <w:szCs w:val="40"/>
        </w:rPr>
      </w:pPr>
      <w:r w:rsidRPr="0016668D">
        <w:rPr>
          <w:rFonts w:ascii="標楷體" w:eastAsia="標楷體" w:hAnsi="標楷體" w:cs="DFKaiShu-SB-Estd-BF"/>
          <w:color w:val="000000" w:themeColor="text1"/>
          <w:sz w:val="40"/>
          <w:szCs w:val="40"/>
        </w:rPr>
        <w:br w:type="page"/>
      </w:r>
    </w:p>
    <w:p w14:paraId="3C5B3DAB" w14:textId="77777777" w:rsidR="00771A23" w:rsidRPr="0016668D" w:rsidRDefault="00771A23" w:rsidP="00C43110">
      <w:pPr>
        <w:autoSpaceDE w:val="0"/>
        <w:autoSpaceDN w:val="0"/>
        <w:adjustRightInd w:val="0"/>
        <w:spacing w:line="356" w:lineRule="exact"/>
        <w:ind w:left="1126" w:right="-20"/>
        <w:rPr>
          <w:rFonts w:ascii="標楷體" w:eastAsia="標楷體" w:hAnsi="標楷體" w:cs="微軟正黑體"/>
          <w:color w:val="000000" w:themeColor="text1"/>
          <w:kern w:val="0"/>
          <w:sz w:val="28"/>
          <w:szCs w:val="28"/>
        </w:rPr>
        <w:sectPr w:rsidR="00771A23" w:rsidRPr="0016668D" w:rsidSect="003210E9">
          <w:footerReference w:type="default" r:id="rId23"/>
          <w:pgSz w:w="11906" w:h="16838"/>
          <w:pgMar w:top="284" w:right="851" w:bottom="851" w:left="851" w:header="286" w:footer="992" w:gutter="0"/>
          <w:pgNumType w:start="1"/>
          <w:cols w:space="425"/>
          <w:docGrid w:linePitch="360"/>
        </w:sectPr>
      </w:pPr>
    </w:p>
    <w:p w14:paraId="13599879" w14:textId="77777777" w:rsidR="00C43110" w:rsidRPr="0016668D" w:rsidRDefault="00C43110" w:rsidP="00C43110">
      <w:pPr>
        <w:autoSpaceDE w:val="0"/>
        <w:autoSpaceDN w:val="0"/>
        <w:adjustRightInd w:val="0"/>
        <w:spacing w:line="356" w:lineRule="exact"/>
        <w:ind w:left="1126" w:right="-20"/>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lastRenderedPageBreak/>
        <w:t>註一、內容字體大小：以標楷體或新細明</w:t>
      </w:r>
      <w:r w:rsidRPr="0016668D">
        <w:rPr>
          <w:rFonts w:ascii="標楷體" w:eastAsia="標楷體" w:hAnsi="標楷體" w:cs="微軟正黑體" w:hint="eastAsia"/>
          <w:color w:val="000000" w:themeColor="text1"/>
          <w:spacing w:val="2"/>
          <w:kern w:val="0"/>
          <w:sz w:val="28"/>
          <w:szCs w:val="28"/>
        </w:rPr>
        <w:t>體，英文字型：Times New Roman，</w:t>
      </w:r>
      <w:r w:rsidRPr="0016668D">
        <w:rPr>
          <w:rFonts w:ascii="標楷體" w:eastAsia="標楷體" w:hAnsi="標楷體"/>
          <w:color w:val="000000" w:themeColor="text1"/>
          <w:spacing w:val="-1"/>
          <w:kern w:val="0"/>
          <w:sz w:val="28"/>
          <w:szCs w:val="28"/>
        </w:rPr>
        <w:t>14</w:t>
      </w:r>
      <w:r w:rsidRPr="0016668D">
        <w:rPr>
          <w:rFonts w:ascii="標楷體" w:eastAsia="標楷體" w:hAnsi="標楷體" w:cs="微軟正黑體" w:hint="eastAsia"/>
          <w:color w:val="000000" w:themeColor="text1"/>
          <w:kern w:val="0"/>
          <w:sz w:val="28"/>
          <w:szCs w:val="28"/>
        </w:rPr>
        <w:t>號字為原則</w:t>
      </w:r>
    </w:p>
    <w:p w14:paraId="6F3B1B24" w14:textId="77777777" w:rsidR="00C43110" w:rsidRPr="0016668D" w:rsidRDefault="00C43110" w:rsidP="00C43110">
      <w:pPr>
        <w:autoSpaceDE w:val="0"/>
        <w:autoSpaceDN w:val="0"/>
        <w:adjustRightInd w:val="0"/>
        <w:spacing w:before="3" w:line="241" w:lineRule="auto"/>
        <w:ind w:left="1126" w:right="2181"/>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註二、封面及封底均採</w:t>
      </w:r>
      <w:r w:rsidRPr="0016668D">
        <w:rPr>
          <w:rFonts w:ascii="標楷體" w:eastAsia="標楷體" w:hAnsi="標楷體" w:cs="微軟正黑體" w:hint="eastAsia"/>
          <w:color w:val="000000" w:themeColor="text1"/>
          <w:spacing w:val="1"/>
          <w:kern w:val="0"/>
          <w:sz w:val="28"/>
          <w:szCs w:val="28"/>
        </w:rPr>
        <w:t>用</w:t>
      </w:r>
      <w:r w:rsidRPr="0016668D">
        <w:rPr>
          <w:rFonts w:ascii="標楷體" w:eastAsia="標楷體" w:hAnsi="標楷體"/>
          <w:color w:val="000000" w:themeColor="text1"/>
          <w:spacing w:val="-1"/>
          <w:kern w:val="0"/>
          <w:sz w:val="28"/>
          <w:szCs w:val="28"/>
        </w:rPr>
        <w:t>15</w:t>
      </w:r>
      <w:r w:rsidRPr="0016668D">
        <w:rPr>
          <w:rFonts w:ascii="標楷體" w:eastAsia="標楷體" w:hAnsi="標楷體"/>
          <w:color w:val="000000" w:themeColor="text1"/>
          <w:spacing w:val="1"/>
          <w:kern w:val="0"/>
          <w:sz w:val="28"/>
          <w:szCs w:val="28"/>
        </w:rPr>
        <w:t>0</w:t>
      </w:r>
      <w:r w:rsidRPr="0016668D">
        <w:rPr>
          <w:rFonts w:ascii="標楷體" w:eastAsia="標楷體" w:hAnsi="標楷體" w:cs="微軟正黑體" w:hint="eastAsia"/>
          <w:color w:val="000000" w:themeColor="text1"/>
          <w:kern w:val="0"/>
          <w:sz w:val="28"/>
          <w:szCs w:val="28"/>
        </w:rPr>
        <w:t>磅封面紙，</w:t>
      </w:r>
      <w:r w:rsidRPr="0016668D">
        <w:rPr>
          <w:rFonts w:ascii="標楷體" w:eastAsia="標楷體" w:hAnsi="標楷體" w:cs="微軟正黑體" w:hint="eastAsia"/>
          <w:color w:val="000000" w:themeColor="text1"/>
          <w:spacing w:val="2"/>
          <w:kern w:val="0"/>
          <w:sz w:val="28"/>
          <w:szCs w:val="28"/>
        </w:rPr>
        <w:t>以</w:t>
      </w:r>
      <w:r w:rsidRPr="0016668D">
        <w:rPr>
          <w:rFonts w:ascii="標楷體" w:eastAsia="標楷體" w:hAnsi="標楷體"/>
          <w:color w:val="000000" w:themeColor="text1"/>
          <w:kern w:val="0"/>
          <w:sz w:val="28"/>
          <w:szCs w:val="28"/>
        </w:rPr>
        <w:t>A</w:t>
      </w:r>
      <w:r w:rsidRPr="0016668D">
        <w:rPr>
          <w:rFonts w:ascii="標楷體" w:eastAsia="標楷體" w:hAnsi="標楷體"/>
          <w:color w:val="000000" w:themeColor="text1"/>
          <w:spacing w:val="-1"/>
          <w:kern w:val="0"/>
          <w:sz w:val="28"/>
          <w:szCs w:val="28"/>
        </w:rPr>
        <w:t>4</w:t>
      </w:r>
      <w:r w:rsidRPr="0016668D">
        <w:rPr>
          <w:rFonts w:ascii="標楷體" w:eastAsia="標楷體" w:hAnsi="標楷體" w:cs="微軟正黑體" w:hint="eastAsia"/>
          <w:color w:val="000000" w:themeColor="text1"/>
          <w:kern w:val="0"/>
          <w:sz w:val="28"/>
          <w:szCs w:val="28"/>
        </w:rPr>
        <w:t>大小裝訂，並採横寫編排</w:t>
      </w:r>
      <w:r w:rsidRPr="0016668D">
        <w:rPr>
          <w:rFonts w:ascii="標楷體" w:eastAsia="標楷體" w:hAnsi="標楷體" w:cs="微軟正黑體"/>
          <w:color w:val="000000" w:themeColor="text1"/>
          <w:kern w:val="0"/>
          <w:sz w:val="28"/>
          <w:szCs w:val="28"/>
        </w:rPr>
        <w:t xml:space="preserve"> </w:t>
      </w:r>
    </w:p>
    <w:p w14:paraId="498D3554" w14:textId="77777777" w:rsidR="00C43110" w:rsidRPr="0016668D" w:rsidRDefault="00C43110" w:rsidP="00C43110">
      <w:pPr>
        <w:autoSpaceDE w:val="0"/>
        <w:autoSpaceDN w:val="0"/>
        <w:adjustRightInd w:val="0"/>
        <w:spacing w:before="3" w:line="241" w:lineRule="auto"/>
        <w:ind w:left="1126" w:right="2181"/>
        <w:rPr>
          <w:rFonts w:ascii="標楷體" w:eastAsia="標楷體" w:hAnsi="標楷體" w:cs="微軟正黑體"/>
          <w:color w:val="000000" w:themeColor="text1"/>
          <w:kern w:val="0"/>
          <w:sz w:val="28"/>
          <w:szCs w:val="28"/>
        </w:rPr>
      </w:pPr>
      <w:r w:rsidRPr="0016668D">
        <w:rPr>
          <w:rFonts w:ascii="標楷體" w:eastAsia="標楷體" w:hAnsi="標楷體" w:cs="微軟正黑體" w:hint="eastAsia"/>
          <w:color w:val="000000" w:themeColor="text1"/>
          <w:kern w:val="0"/>
          <w:sz w:val="28"/>
          <w:szCs w:val="28"/>
        </w:rPr>
        <w:t>註三、封面格式如下：</w:t>
      </w:r>
    </w:p>
    <w:p w14:paraId="4943BE18" w14:textId="77777777" w:rsidR="00C43110" w:rsidRPr="0016668D" w:rsidRDefault="00C43110" w:rsidP="00C43110">
      <w:pPr>
        <w:spacing w:line="400" w:lineRule="exact"/>
        <w:rPr>
          <w:rFonts w:ascii="標楷體" w:eastAsia="標楷體" w:hAnsi="標楷體"/>
          <w:color w:val="000000" w:themeColor="text1"/>
          <w:sz w:val="28"/>
          <w:szCs w:val="24"/>
        </w:rPr>
      </w:pPr>
      <w:r w:rsidRPr="0016668D">
        <w:rPr>
          <w:rFonts w:ascii="標楷體" w:eastAsia="標楷體" w:hAnsi="標楷體" w:hint="eastAsia"/>
          <w:color w:val="000000" w:themeColor="text1"/>
          <w:sz w:val="28"/>
          <w:szCs w:val="24"/>
        </w:rPr>
        <w:t xml:space="preserve">                                                         </w:t>
      </w:r>
    </w:p>
    <w:p w14:paraId="46E06BBF" w14:textId="77777777" w:rsidR="00C43110" w:rsidRPr="0016668D" w:rsidRDefault="00C43110" w:rsidP="00C43110">
      <w:pPr>
        <w:rPr>
          <w:vanish/>
          <w:color w:val="000000" w:themeColor="text1"/>
          <w:szCs w:val="24"/>
        </w:rPr>
      </w:pPr>
    </w:p>
    <w:tbl>
      <w:tblPr>
        <w:tblpPr w:leftFromText="180" w:rightFromText="180" w:vertAnchor="text" w:horzAnchor="page" w:tblpX="6793"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tblGrid>
      <w:tr w:rsidR="00770268" w:rsidRPr="0016668D" w14:paraId="22086859" w14:textId="77777777" w:rsidTr="008A7262">
        <w:trPr>
          <w:cantSplit/>
          <w:trHeight w:val="5944"/>
        </w:trPr>
        <w:tc>
          <w:tcPr>
            <w:tcW w:w="1101" w:type="dxa"/>
            <w:shd w:val="clear" w:color="auto" w:fill="auto"/>
            <w:textDirection w:val="tbRlV"/>
          </w:tcPr>
          <w:p w14:paraId="2A924DBD" w14:textId="51390328" w:rsidR="00C43110" w:rsidRPr="0016668D" w:rsidRDefault="001A0980" w:rsidP="008A7262">
            <w:pPr>
              <w:ind w:left="113" w:right="113"/>
              <w:rPr>
                <w:rFonts w:ascii="標楷體" w:eastAsia="標楷體" w:hAnsi="標楷體"/>
                <w:color w:val="000000" w:themeColor="text1"/>
                <w:sz w:val="20"/>
              </w:rPr>
            </w:pPr>
            <w:r w:rsidRPr="0016668D">
              <w:rPr>
                <w:rFonts w:ascii="標楷體" w:eastAsia="標楷體" w:hAnsi="標楷體"/>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528E82AC" wp14:editId="6C6DEC81">
                      <wp:simplePos x="0" y="0"/>
                      <wp:positionH relativeFrom="column">
                        <wp:posOffset>-137111</wp:posOffset>
                      </wp:positionH>
                      <wp:positionV relativeFrom="paragraph">
                        <wp:posOffset>2185035</wp:posOffset>
                      </wp:positionV>
                      <wp:extent cx="371475" cy="0"/>
                      <wp:effectExtent l="0" t="76200" r="28575" b="95250"/>
                      <wp:wrapNone/>
                      <wp:docPr id="3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9E900B" id="_x0000_t32" coordsize="21600,21600" o:spt="32" o:oned="t" path="m,l21600,21600e" filled="f">
                      <v:path arrowok="t" fillok="f" o:connecttype="none"/>
                      <o:lock v:ext="edit" shapetype="t"/>
                    </v:shapetype>
                    <v:shape id="AutoShape 52" o:spid="_x0000_s1026" type="#_x0000_t32" style="position:absolute;margin-left:-10.8pt;margin-top:172.05pt;width:29.25pt;height:0;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ZNQIAAF4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">
                      <v:stroke endarrow="block"/>
                    </v:shape>
                  </w:pict>
                </mc:Fallback>
              </mc:AlternateContent>
            </w:r>
            <w:r w:rsidR="00C43110" w:rsidRPr="0016668D">
              <w:rPr>
                <w:rFonts w:ascii="標楷體" w:eastAsia="標楷體" w:hAnsi="標楷體" w:hint="eastAsia"/>
                <w:color w:val="000000" w:themeColor="text1"/>
                <w:sz w:val="20"/>
              </w:rPr>
              <w:t xml:space="preserve">高雄醫學大學    </w:t>
            </w:r>
          </w:p>
          <w:p w14:paraId="49BD0CD9" w14:textId="5B5B945D" w:rsidR="00C43110" w:rsidRPr="0016668D" w:rsidRDefault="00C43110" w:rsidP="008A7262">
            <w:pPr>
              <w:ind w:right="113" w:firstLineChars="700" w:firstLine="1400"/>
              <w:rPr>
                <w:rFonts w:ascii="標楷體" w:eastAsia="標楷體" w:hAnsi="標楷體"/>
                <w:color w:val="000000" w:themeColor="text1"/>
                <w:sz w:val="20"/>
              </w:rPr>
            </w:pPr>
            <w:r w:rsidRPr="0016668D">
              <w:rPr>
                <w:rFonts w:ascii="標楷體" w:eastAsia="標楷體" w:hAnsi="標楷體" w:hint="eastAsia"/>
                <w:color w:val="000000" w:themeColor="text1"/>
                <w:sz w:val="20"/>
              </w:rPr>
              <w:t xml:space="preserve">碩士論文 論文題目  </w:t>
            </w:r>
            <w:r w:rsidRPr="0016668D">
              <w:rPr>
                <w:rFonts w:ascii="標楷體" w:eastAsia="標楷體" w:hAnsi="標楷體" w:hint="eastAsia"/>
                <w:color w:val="000000" w:themeColor="text1"/>
                <w:w w:val="67"/>
                <w:sz w:val="20"/>
                <w:eastAsianLayout w:id="1131574272" w:vert="1" w:vertCompress="1"/>
              </w:rPr>
              <w:t>(98)</w:t>
            </w:r>
            <w:r w:rsidRPr="0016668D">
              <w:rPr>
                <w:rFonts w:ascii="標楷體" w:eastAsia="標楷體" w:hAnsi="標楷體" w:hint="eastAsia"/>
                <w:color w:val="000000" w:themeColor="text1"/>
                <w:sz w:val="20"/>
              </w:rPr>
              <w:t>研究生：○○○撰</w:t>
            </w:r>
          </w:p>
          <w:p w14:paraId="74A2BBB8" w14:textId="77777777" w:rsidR="00C43110" w:rsidRPr="0016668D" w:rsidRDefault="00C43110" w:rsidP="008A7262">
            <w:pPr>
              <w:ind w:left="113" w:right="113"/>
              <w:rPr>
                <w:rFonts w:ascii="標楷體" w:eastAsia="標楷體" w:hAnsi="標楷體"/>
                <w:color w:val="000000" w:themeColor="text1"/>
                <w:sz w:val="20"/>
              </w:rPr>
            </w:pPr>
            <w:r w:rsidRPr="0016668D">
              <w:rPr>
                <w:rFonts w:ascii="標楷體" w:eastAsia="標楷體" w:hAnsi="標楷體" w:hint="eastAsia"/>
                <w:color w:val="000000" w:themeColor="text1"/>
                <w:sz w:val="20"/>
              </w:rPr>
              <w:t>護理學系</w:t>
            </w:r>
          </w:p>
        </w:tc>
      </w:tr>
    </w:tbl>
    <w:p w14:paraId="3797E464" w14:textId="77777777" w:rsidR="00C43110" w:rsidRPr="0016668D" w:rsidRDefault="00C43110" w:rsidP="00C43110">
      <w:pPr>
        <w:spacing w:line="400" w:lineRule="exact"/>
        <w:ind w:left="435"/>
        <w:rPr>
          <w:rFonts w:ascii="標楷體" w:eastAsia="標楷體" w:hAnsi="標楷體"/>
          <w:color w:val="000000" w:themeColor="text1"/>
          <w:sz w:val="28"/>
          <w:szCs w:val="24"/>
        </w:rPr>
      </w:pPr>
      <w:r w:rsidRPr="0016668D">
        <w:rPr>
          <w:rFonts w:ascii="標楷體" w:eastAsia="標楷體" w:hAnsi="標楷體" w:hint="eastAsia"/>
          <w:color w:val="000000" w:themeColor="text1"/>
          <w:sz w:val="28"/>
          <w:szCs w:val="24"/>
        </w:rPr>
        <w:t xml:space="preserve">         中文                         封背                          英文</w:t>
      </w:r>
    </w:p>
    <w:tbl>
      <w:tblPr>
        <w:tblpPr w:leftFromText="180" w:rightFromText="180" w:vertAnchor="text" w:horzAnchor="page" w:tblpX="2473"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tblGrid>
      <w:tr w:rsidR="00770268" w:rsidRPr="0016668D" w14:paraId="63807700" w14:textId="77777777" w:rsidTr="008A7262">
        <w:trPr>
          <w:trHeight w:val="3845"/>
        </w:trPr>
        <w:tc>
          <w:tcPr>
            <w:tcW w:w="3011" w:type="dxa"/>
            <w:shd w:val="clear" w:color="auto" w:fill="auto"/>
          </w:tcPr>
          <w:p w14:paraId="5921A3CC" w14:textId="77777777" w:rsidR="00C43110" w:rsidRPr="0016668D" w:rsidRDefault="00C43110" w:rsidP="008A7262">
            <w:pPr>
              <w:jc w:val="center"/>
              <w:rPr>
                <w:rFonts w:ascii="標楷體" w:eastAsia="標楷體" w:hAnsi="標楷體"/>
                <w:color w:val="000000" w:themeColor="text1"/>
                <w:szCs w:val="24"/>
              </w:rPr>
            </w:pPr>
          </w:p>
          <w:p w14:paraId="7A95B048" w14:textId="77777777" w:rsidR="00C43110" w:rsidRPr="0016668D" w:rsidRDefault="00C43110" w:rsidP="008A7262">
            <w:pPr>
              <w:jc w:val="center"/>
              <w:rPr>
                <w:rFonts w:ascii="標楷體" w:eastAsia="標楷體" w:hAnsi="標楷體"/>
                <w:color w:val="000000" w:themeColor="text1"/>
                <w:szCs w:val="24"/>
              </w:rPr>
            </w:pPr>
            <w:r w:rsidRPr="0016668D">
              <w:rPr>
                <w:rFonts w:ascii="標楷體" w:eastAsia="標楷體" w:hAnsi="標楷體" w:hint="eastAsia"/>
                <w:color w:val="000000" w:themeColor="text1"/>
                <w:szCs w:val="24"/>
              </w:rPr>
              <w:t>高雄醫學大學護理學系</w:t>
            </w:r>
          </w:p>
          <w:p w14:paraId="5B98BEEE" w14:textId="44E88A19" w:rsidR="00C43110" w:rsidRPr="0016668D" w:rsidRDefault="00C43110" w:rsidP="008A7262">
            <w:pPr>
              <w:jc w:val="center"/>
              <w:rPr>
                <w:rFonts w:ascii="標楷體" w:eastAsia="標楷體" w:hAnsi="標楷體"/>
                <w:color w:val="000000" w:themeColor="text1"/>
                <w:szCs w:val="24"/>
              </w:rPr>
            </w:pPr>
            <w:r w:rsidRPr="0016668D">
              <w:rPr>
                <w:rFonts w:ascii="標楷體" w:eastAsia="標楷體" w:hAnsi="標楷體" w:hint="eastAsia"/>
                <w:color w:val="000000" w:themeColor="text1"/>
                <w:szCs w:val="24"/>
              </w:rPr>
              <w:t>碩士論文</w:t>
            </w:r>
          </w:p>
          <w:p w14:paraId="0DE18535" w14:textId="77777777" w:rsidR="00C43110" w:rsidRPr="0016668D" w:rsidRDefault="00C43110" w:rsidP="008A7262">
            <w:pPr>
              <w:rPr>
                <w:rFonts w:ascii="標楷體" w:eastAsia="標楷體" w:hAnsi="標楷體"/>
                <w:color w:val="000000" w:themeColor="text1"/>
                <w:szCs w:val="24"/>
              </w:rPr>
            </w:pPr>
          </w:p>
          <w:p w14:paraId="1FC00671" w14:textId="77777777" w:rsidR="00C43110" w:rsidRPr="0016668D" w:rsidRDefault="00C43110" w:rsidP="008A7262">
            <w:pPr>
              <w:jc w:val="center"/>
              <w:rPr>
                <w:rFonts w:ascii="標楷體" w:eastAsia="標楷體" w:hAnsi="標楷體"/>
                <w:color w:val="000000" w:themeColor="text1"/>
                <w:szCs w:val="24"/>
              </w:rPr>
            </w:pPr>
            <w:r w:rsidRPr="0016668D">
              <w:rPr>
                <w:rFonts w:ascii="標楷體" w:eastAsia="標楷體" w:hAnsi="標楷體" w:hint="eastAsia"/>
                <w:color w:val="000000" w:themeColor="text1"/>
                <w:szCs w:val="24"/>
              </w:rPr>
              <w:t>指導教授：○○○</w:t>
            </w:r>
          </w:p>
          <w:p w14:paraId="24C3DBC5" w14:textId="77777777" w:rsidR="00C43110" w:rsidRPr="0016668D" w:rsidRDefault="00C43110" w:rsidP="008A7262">
            <w:pPr>
              <w:rPr>
                <w:rFonts w:ascii="標楷體" w:eastAsia="標楷體" w:hAnsi="標楷體"/>
                <w:color w:val="000000" w:themeColor="text1"/>
                <w:szCs w:val="24"/>
              </w:rPr>
            </w:pPr>
          </w:p>
          <w:p w14:paraId="08D2C952" w14:textId="77777777" w:rsidR="00C43110" w:rsidRPr="0016668D" w:rsidRDefault="00C43110" w:rsidP="008A7262">
            <w:pPr>
              <w:jc w:val="center"/>
              <w:rPr>
                <w:rFonts w:ascii="標楷體" w:eastAsia="標楷體" w:hAnsi="標楷體"/>
                <w:color w:val="000000" w:themeColor="text1"/>
                <w:szCs w:val="24"/>
              </w:rPr>
            </w:pPr>
            <w:r w:rsidRPr="0016668D">
              <w:rPr>
                <w:rFonts w:ascii="標楷體" w:eastAsia="標楷體" w:hAnsi="標楷體" w:hint="eastAsia"/>
                <w:color w:val="000000" w:themeColor="text1"/>
                <w:szCs w:val="24"/>
              </w:rPr>
              <w:t>中文論文題目</w:t>
            </w:r>
          </w:p>
          <w:p w14:paraId="1981FD79" w14:textId="77777777" w:rsidR="00C43110" w:rsidRPr="0016668D" w:rsidRDefault="00C43110" w:rsidP="008A7262">
            <w:pPr>
              <w:jc w:val="center"/>
              <w:rPr>
                <w:rFonts w:ascii="標楷體" w:eastAsia="標楷體" w:hAnsi="標楷體"/>
                <w:color w:val="000000" w:themeColor="text1"/>
                <w:szCs w:val="24"/>
              </w:rPr>
            </w:pPr>
            <w:r w:rsidRPr="0016668D">
              <w:rPr>
                <w:rFonts w:ascii="標楷體" w:eastAsia="標楷體" w:hAnsi="標楷體" w:hint="eastAsia"/>
                <w:color w:val="000000" w:themeColor="text1"/>
                <w:szCs w:val="24"/>
              </w:rPr>
              <w:t>英文論文題目</w:t>
            </w:r>
          </w:p>
          <w:p w14:paraId="2AE5C4A7" w14:textId="77777777" w:rsidR="00C43110" w:rsidRPr="0016668D" w:rsidRDefault="00C43110" w:rsidP="008A7262">
            <w:pPr>
              <w:jc w:val="center"/>
              <w:rPr>
                <w:rFonts w:ascii="標楷體" w:eastAsia="標楷體" w:hAnsi="標楷體"/>
                <w:color w:val="000000" w:themeColor="text1"/>
                <w:szCs w:val="24"/>
              </w:rPr>
            </w:pPr>
          </w:p>
          <w:p w14:paraId="4BB60F43" w14:textId="77777777" w:rsidR="00C43110" w:rsidRPr="0016668D" w:rsidRDefault="00C43110" w:rsidP="008A7262">
            <w:pPr>
              <w:jc w:val="center"/>
              <w:rPr>
                <w:rFonts w:ascii="標楷體" w:eastAsia="標楷體" w:hAnsi="標楷體"/>
                <w:color w:val="000000" w:themeColor="text1"/>
                <w:szCs w:val="24"/>
              </w:rPr>
            </w:pPr>
            <w:r w:rsidRPr="0016668D">
              <w:rPr>
                <w:rFonts w:ascii="標楷體" w:eastAsia="標楷體" w:hAnsi="標楷體" w:hint="eastAsia"/>
                <w:color w:val="000000" w:themeColor="text1"/>
                <w:szCs w:val="24"/>
              </w:rPr>
              <w:t>研究生：○○○</w:t>
            </w:r>
          </w:p>
          <w:p w14:paraId="227459F4" w14:textId="77777777" w:rsidR="00C43110" w:rsidRPr="0016668D" w:rsidRDefault="00C43110" w:rsidP="008A7262">
            <w:pPr>
              <w:tabs>
                <w:tab w:val="left" w:pos="3225"/>
              </w:tabs>
              <w:rPr>
                <w:rFonts w:ascii="標楷體" w:eastAsia="標楷體" w:hAnsi="標楷體"/>
                <w:color w:val="000000" w:themeColor="text1"/>
                <w:szCs w:val="24"/>
              </w:rPr>
            </w:pPr>
          </w:p>
          <w:p w14:paraId="64ABAC99" w14:textId="77777777" w:rsidR="00C43110" w:rsidRPr="0016668D" w:rsidRDefault="00C43110" w:rsidP="008A7262">
            <w:pPr>
              <w:jc w:val="center"/>
              <w:rPr>
                <w:rFonts w:ascii="標楷體" w:eastAsia="標楷體" w:hAnsi="標楷體"/>
                <w:color w:val="000000" w:themeColor="text1"/>
                <w:szCs w:val="24"/>
              </w:rPr>
            </w:pPr>
            <w:r w:rsidRPr="0016668D">
              <w:rPr>
                <w:rFonts w:ascii="標楷體" w:eastAsia="標楷體" w:hAnsi="標楷體" w:hint="eastAsia"/>
                <w:color w:val="000000" w:themeColor="text1"/>
                <w:szCs w:val="24"/>
              </w:rPr>
              <w:t>中華民國○年○月</w:t>
            </w:r>
          </w:p>
          <w:p w14:paraId="290943F3" w14:textId="77777777" w:rsidR="00C43110" w:rsidRPr="0016668D" w:rsidRDefault="00C43110" w:rsidP="008A7262">
            <w:pPr>
              <w:jc w:val="center"/>
              <w:rPr>
                <w:rFonts w:ascii="新細明體" w:hAnsi="新細明體"/>
                <w:color w:val="000000" w:themeColor="text1"/>
                <w:sz w:val="28"/>
                <w:szCs w:val="28"/>
              </w:rPr>
            </w:pPr>
          </w:p>
        </w:tc>
      </w:tr>
    </w:tbl>
    <w:tbl>
      <w:tblPr>
        <w:tblpPr w:leftFromText="180" w:rightFromText="180" w:vertAnchor="text" w:horzAnchor="page" w:tblpX="9517"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770268" w:rsidRPr="0016668D" w14:paraId="7FB30E13" w14:textId="77777777" w:rsidTr="008A7262">
        <w:trPr>
          <w:trHeight w:val="4668"/>
        </w:trPr>
        <w:tc>
          <w:tcPr>
            <w:tcW w:w="3369" w:type="dxa"/>
            <w:shd w:val="clear" w:color="auto" w:fill="auto"/>
          </w:tcPr>
          <w:p w14:paraId="52621DE8" w14:textId="77777777" w:rsidR="00C43110" w:rsidRPr="0016668D" w:rsidRDefault="00C43110" w:rsidP="008A7262">
            <w:pPr>
              <w:jc w:val="center"/>
              <w:rPr>
                <w:rFonts w:ascii="標楷體" w:eastAsia="標楷體" w:hAnsi="標楷體"/>
                <w:color w:val="000000" w:themeColor="text1"/>
                <w:sz w:val="20"/>
              </w:rPr>
            </w:pPr>
          </w:p>
          <w:p w14:paraId="19221E22" w14:textId="77777777" w:rsidR="00C43110" w:rsidRPr="0016668D" w:rsidRDefault="00C43110" w:rsidP="008A7262">
            <w:pPr>
              <w:jc w:val="center"/>
              <w:rPr>
                <w:rFonts w:ascii="標楷體" w:eastAsia="標楷體" w:hAnsi="標楷體"/>
                <w:color w:val="000000" w:themeColor="text1"/>
                <w:sz w:val="20"/>
              </w:rPr>
            </w:pPr>
            <w:r w:rsidRPr="0016668D">
              <w:rPr>
                <w:rFonts w:ascii="標楷體" w:eastAsia="標楷體" w:hAnsi="標楷體" w:hint="eastAsia"/>
                <w:color w:val="000000" w:themeColor="text1"/>
                <w:sz w:val="20"/>
              </w:rPr>
              <w:t>英文論文題目</w:t>
            </w:r>
          </w:p>
          <w:p w14:paraId="4CEAB174" w14:textId="77777777" w:rsidR="00C43110" w:rsidRPr="0016668D" w:rsidRDefault="00C43110" w:rsidP="008A7262">
            <w:pPr>
              <w:jc w:val="center"/>
              <w:rPr>
                <w:rFonts w:ascii="標楷體" w:eastAsia="標楷體" w:hAnsi="標楷體"/>
                <w:color w:val="000000" w:themeColor="text1"/>
                <w:sz w:val="20"/>
              </w:rPr>
            </w:pPr>
          </w:p>
          <w:p w14:paraId="62A68455" w14:textId="77777777" w:rsidR="00C43110" w:rsidRPr="0016668D" w:rsidRDefault="00C43110" w:rsidP="008A7262">
            <w:pPr>
              <w:jc w:val="center"/>
              <w:rPr>
                <w:rFonts w:ascii="標楷體" w:eastAsia="標楷體" w:hAnsi="標楷體"/>
                <w:color w:val="000000" w:themeColor="text1"/>
                <w:sz w:val="20"/>
              </w:rPr>
            </w:pPr>
            <w:r w:rsidRPr="0016668D">
              <w:rPr>
                <w:rFonts w:ascii="標楷體" w:eastAsia="標楷體" w:hAnsi="標楷體"/>
                <w:color w:val="000000" w:themeColor="text1"/>
                <w:sz w:val="20"/>
              </w:rPr>
              <w:t>B</w:t>
            </w:r>
            <w:r w:rsidRPr="0016668D">
              <w:rPr>
                <w:rFonts w:ascii="標楷體" w:eastAsia="標楷體" w:hAnsi="標楷體" w:hint="eastAsia"/>
                <w:color w:val="000000" w:themeColor="text1"/>
                <w:sz w:val="20"/>
              </w:rPr>
              <w:t>y</w:t>
            </w:r>
          </w:p>
          <w:p w14:paraId="292F9EE0" w14:textId="77777777" w:rsidR="00C43110" w:rsidRPr="0016668D" w:rsidRDefault="00C43110" w:rsidP="008A7262">
            <w:pPr>
              <w:jc w:val="center"/>
              <w:rPr>
                <w:rFonts w:ascii="標楷體" w:eastAsia="標楷體" w:hAnsi="標楷體"/>
                <w:color w:val="000000" w:themeColor="text1"/>
                <w:sz w:val="20"/>
              </w:rPr>
            </w:pPr>
          </w:p>
          <w:p w14:paraId="22EEC3BB" w14:textId="77777777" w:rsidR="00C43110" w:rsidRPr="0016668D" w:rsidRDefault="00C43110" w:rsidP="008A7262">
            <w:pPr>
              <w:jc w:val="center"/>
              <w:rPr>
                <w:rFonts w:ascii="標楷體" w:eastAsia="標楷體" w:hAnsi="標楷體"/>
                <w:color w:val="000000" w:themeColor="text1"/>
                <w:sz w:val="20"/>
              </w:rPr>
            </w:pPr>
            <w:r w:rsidRPr="0016668D">
              <w:rPr>
                <w:rFonts w:ascii="標楷體" w:eastAsia="標楷體" w:hAnsi="標楷體" w:hint="eastAsia"/>
                <w:color w:val="000000" w:themeColor="text1"/>
                <w:sz w:val="20"/>
              </w:rPr>
              <w:t>研究生英文姓名</w:t>
            </w:r>
          </w:p>
          <w:p w14:paraId="3CD793EE" w14:textId="77777777" w:rsidR="00C43110" w:rsidRPr="0016668D" w:rsidRDefault="00C43110" w:rsidP="008A7262">
            <w:pPr>
              <w:jc w:val="center"/>
              <w:rPr>
                <w:rFonts w:ascii="標楷體" w:eastAsia="標楷體" w:hAnsi="標楷體"/>
                <w:color w:val="000000" w:themeColor="text1"/>
                <w:sz w:val="20"/>
              </w:rPr>
            </w:pPr>
          </w:p>
          <w:p w14:paraId="3552F7BD" w14:textId="77777777" w:rsidR="00C43110" w:rsidRPr="0016668D" w:rsidRDefault="00C43110" w:rsidP="008A7262">
            <w:pPr>
              <w:jc w:val="center"/>
              <w:rPr>
                <w:rFonts w:ascii="標楷體" w:eastAsia="標楷體" w:hAnsi="標楷體"/>
                <w:color w:val="000000" w:themeColor="text1"/>
                <w:sz w:val="20"/>
              </w:rPr>
            </w:pPr>
            <w:r w:rsidRPr="0016668D">
              <w:rPr>
                <w:rFonts w:ascii="標楷體" w:eastAsia="標楷體" w:hAnsi="標楷體"/>
                <w:color w:val="000000" w:themeColor="text1"/>
                <w:sz w:val="20"/>
              </w:rPr>
              <w:t>S</w:t>
            </w:r>
            <w:r w:rsidRPr="0016668D">
              <w:rPr>
                <w:rFonts w:ascii="標楷體" w:eastAsia="標楷體" w:hAnsi="標楷體" w:hint="eastAsia"/>
                <w:color w:val="000000" w:themeColor="text1"/>
                <w:sz w:val="20"/>
              </w:rPr>
              <w:t xml:space="preserve">ubmitted for the degree of </w:t>
            </w:r>
          </w:p>
          <w:p w14:paraId="4AF6E52D" w14:textId="77777777" w:rsidR="00C43110" w:rsidRPr="0016668D" w:rsidRDefault="00C43110" w:rsidP="008A7262">
            <w:pPr>
              <w:jc w:val="center"/>
              <w:rPr>
                <w:rFonts w:ascii="標楷體" w:eastAsia="標楷體" w:hAnsi="標楷體"/>
                <w:color w:val="000000" w:themeColor="text1"/>
                <w:sz w:val="20"/>
              </w:rPr>
            </w:pPr>
            <w:r w:rsidRPr="0016668D">
              <w:rPr>
                <w:rFonts w:ascii="標楷體" w:eastAsia="標楷體" w:hAnsi="標楷體" w:hint="eastAsia"/>
                <w:color w:val="000000" w:themeColor="text1"/>
                <w:sz w:val="20"/>
              </w:rPr>
              <w:t>Doctor of Philosophy</w:t>
            </w:r>
          </w:p>
          <w:p w14:paraId="7CC2CF2D" w14:textId="77777777" w:rsidR="00C43110" w:rsidRPr="0016668D" w:rsidRDefault="00C43110" w:rsidP="008A7262">
            <w:pPr>
              <w:jc w:val="center"/>
              <w:rPr>
                <w:rFonts w:ascii="標楷體" w:eastAsia="標楷體" w:hAnsi="標楷體"/>
                <w:color w:val="000000" w:themeColor="text1"/>
                <w:sz w:val="20"/>
              </w:rPr>
            </w:pPr>
          </w:p>
          <w:p w14:paraId="5892FDC3" w14:textId="77777777" w:rsidR="00C43110" w:rsidRPr="0016668D" w:rsidRDefault="00C43110" w:rsidP="008A7262">
            <w:pPr>
              <w:jc w:val="center"/>
              <w:rPr>
                <w:rFonts w:ascii="標楷體" w:eastAsia="標楷體" w:hAnsi="標楷體"/>
                <w:color w:val="000000" w:themeColor="text1"/>
                <w:sz w:val="20"/>
              </w:rPr>
            </w:pPr>
            <w:r w:rsidRPr="0016668D">
              <w:rPr>
                <w:rFonts w:ascii="標楷體" w:eastAsia="標楷體" w:hAnsi="標楷體"/>
                <w:color w:val="000000" w:themeColor="text1"/>
                <w:sz w:val="20"/>
              </w:rPr>
              <w:t>D</w:t>
            </w:r>
            <w:r w:rsidRPr="0016668D">
              <w:rPr>
                <w:rFonts w:ascii="標楷體" w:eastAsia="標楷體" w:hAnsi="標楷體" w:hint="eastAsia"/>
                <w:color w:val="000000" w:themeColor="text1"/>
                <w:sz w:val="20"/>
              </w:rPr>
              <w:t>issertation Adviser： Dr.○○</w:t>
            </w:r>
          </w:p>
          <w:p w14:paraId="1A1E0AF8" w14:textId="77777777" w:rsidR="00C43110" w:rsidRPr="0016668D" w:rsidRDefault="00C43110" w:rsidP="008A7262">
            <w:pPr>
              <w:jc w:val="center"/>
              <w:rPr>
                <w:rFonts w:ascii="標楷體" w:eastAsia="標楷體" w:hAnsi="標楷體"/>
                <w:color w:val="000000" w:themeColor="text1"/>
                <w:sz w:val="20"/>
              </w:rPr>
            </w:pPr>
          </w:p>
          <w:p w14:paraId="0D977981" w14:textId="77777777" w:rsidR="00C43110" w:rsidRPr="0016668D" w:rsidRDefault="00C43110" w:rsidP="008A7262">
            <w:pPr>
              <w:jc w:val="center"/>
              <w:rPr>
                <w:rFonts w:ascii="標楷體" w:eastAsia="標楷體" w:hAnsi="標楷體"/>
                <w:color w:val="000000" w:themeColor="text1"/>
                <w:sz w:val="20"/>
              </w:rPr>
            </w:pPr>
          </w:p>
          <w:p w14:paraId="071D0031" w14:textId="77777777" w:rsidR="00C43110" w:rsidRPr="0016668D" w:rsidRDefault="00C43110" w:rsidP="008A7262">
            <w:pPr>
              <w:jc w:val="center"/>
              <w:rPr>
                <w:rFonts w:ascii="標楷體" w:eastAsia="標楷體" w:hAnsi="標楷體"/>
                <w:color w:val="000000" w:themeColor="text1"/>
                <w:sz w:val="20"/>
              </w:rPr>
            </w:pPr>
            <w:r w:rsidRPr="0016668D">
              <w:rPr>
                <w:rFonts w:ascii="標楷體" w:eastAsia="標楷體" w:hAnsi="標楷體"/>
                <w:color w:val="000000" w:themeColor="text1"/>
                <w:sz w:val="20"/>
              </w:rPr>
              <w:t>S</w:t>
            </w:r>
            <w:r w:rsidRPr="0016668D">
              <w:rPr>
                <w:rFonts w:ascii="標楷體" w:eastAsia="標楷體" w:hAnsi="標楷體" w:hint="eastAsia"/>
                <w:color w:val="000000" w:themeColor="text1"/>
                <w:sz w:val="20"/>
              </w:rPr>
              <w:t xml:space="preserve">chool of Nursing         </w:t>
            </w:r>
            <w:r w:rsidRPr="0016668D">
              <w:rPr>
                <w:rFonts w:ascii="標楷體" w:eastAsia="標楷體" w:hAnsi="標楷體"/>
                <w:color w:val="000000" w:themeColor="text1"/>
                <w:sz w:val="20"/>
              </w:rPr>
              <w:t>Kaohsiung</w:t>
            </w:r>
            <w:r w:rsidRPr="0016668D">
              <w:rPr>
                <w:rFonts w:ascii="標楷體" w:eastAsia="標楷體" w:hAnsi="標楷體" w:hint="eastAsia"/>
                <w:color w:val="000000" w:themeColor="text1"/>
                <w:sz w:val="20"/>
              </w:rPr>
              <w:t xml:space="preserve"> Medical University</w:t>
            </w:r>
          </w:p>
          <w:p w14:paraId="7E9CFF5C" w14:textId="77777777" w:rsidR="00C43110" w:rsidRPr="0016668D" w:rsidRDefault="00C43110" w:rsidP="008A7262">
            <w:pPr>
              <w:jc w:val="center"/>
              <w:rPr>
                <w:rFonts w:ascii="標楷體" w:eastAsia="標楷體" w:hAnsi="標楷體"/>
                <w:color w:val="000000" w:themeColor="text1"/>
                <w:sz w:val="20"/>
              </w:rPr>
            </w:pPr>
          </w:p>
          <w:p w14:paraId="67FD6907" w14:textId="77777777" w:rsidR="00C43110" w:rsidRPr="0016668D" w:rsidRDefault="00C43110" w:rsidP="008A7262">
            <w:pPr>
              <w:jc w:val="center"/>
              <w:rPr>
                <w:rFonts w:ascii="標楷體" w:eastAsia="標楷體" w:hAnsi="標楷體"/>
                <w:color w:val="000000" w:themeColor="text1"/>
                <w:sz w:val="20"/>
              </w:rPr>
            </w:pPr>
            <w:r w:rsidRPr="0016668D">
              <w:rPr>
                <w:rFonts w:ascii="標楷體" w:eastAsia="標楷體" w:hAnsi="標楷體" w:hint="eastAsia"/>
                <w:color w:val="000000" w:themeColor="text1"/>
                <w:sz w:val="20"/>
              </w:rPr>
              <w:t>Month﹐Year</w:t>
            </w:r>
          </w:p>
        </w:tc>
      </w:tr>
    </w:tbl>
    <w:p w14:paraId="132FFB9F" w14:textId="77777777" w:rsidR="00C43110" w:rsidRPr="0016668D" w:rsidRDefault="00C43110" w:rsidP="00C43110">
      <w:pPr>
        <w:spacing w:line="480" w:lineRule="exact"/>
        <w:rPr>
          <w:rFonts w:ascii="標楷體" w:eastAsia="標楷體" w:hAnsi="標楷體"/>
          <w:b/>
          <w:bCs/>
          <w:color w:val="000000" w:themeColor="text1"/>
          <w:sz w:val="28"/>
          <w:szCs w:val="24"/>
        </w:rPr>
      </w:pPr>
    </w:p>
    <w:p w14:paraId="32D4BB09" w14:textId="77777777" w:rsidR="00C43110" w:rsidRPr="0016668D" w:rsidRDefault="00C43110" w:rsidP="00C43110">
      <w:pPr>
        <w:spacing w:line="480" w:lineRule="exact"/>
        <w:rPr>
          <w:rFonts w:ascii="標楷體" w:eastAsia="標楷體" w:hAnsi="標楷體"/>
          <w:b/>
          <w:bCs/>
          <w:color w:val="000000" w:themeColor="text1"/>
          <w:sz w:val="28"/>
          <w:szCs w:val="24"/>
        </w:rPr>
      </w:pPr>
    </w:p>
    <w:p w14:paraId="26180B8F" w14:textId="77777777" w:rsidR="00C43110" w:rsidRPr="0016668D" w:rsidRDefault="00C43110" w:rsidP="00C43110">
      <w:pPr>
        <w:spacing w:line="480" w:lineRule="exact"/>
        <w:rPr>
          <w:rFonts w:ascii="標楷體" w:eastAsia="標楷體" w:hAnsi="標楷體"/>
          <w:b/>
          <w:bCs/>
          <w:color w:val="000000" w:themeColor="text1"/>
          <w:sz w:val="28"/>
          <w:szCs w:val="24"/>
        </w:rPr>
      </w:pPr>
    </w:p>
    <w:p w14:paraId="038024C6" w14:textId="77777777" w:rsidR="00C43110" w:rsidRPr="0016668D" w:rsidRDefault="00C43110" w:rsidP="00C43110">
      <w:pPr>
        <w:spacing w:line="480" w:lineRule="exact"/>
        <w:rPr>
          <w:rFonts w:ascii="標楷體" w:eastAsia="標楷體" w:hAnsi="標楷體"/>
          <w:b/>
          <w:bCs/>
          <w:color w:val="000000" w:themeColor="text1"/>
          <w:sz w:val="28"/>
          <w:szCs w:val="24"/>
        </w:rPr>
      </w:pPr>
    </w:p>
    <w:p w14:paraId="660F7FC4" w14:textId="77777777" w:rsidR="00C43110" w:rsidRPr="0016668D" w:rsidRDefault="00C43110" w:rsidP="00C43110">
      <w:pPr>
        <w:spacing w:line="480" w:lineRule="exact"/>
        <w:rPr>
          <w:rFonts w:ascii="標楷體" w:eastAsia="標楷體" w:hAnsi="標楷體"/>
          <w:b/>
          <w:bCs/>
          <w:color w:val="000000" w:themeColor="text1"/>
          <w:sz w:val="28"/>
          <w:szCs w:val="24"/>
        </w:rPr>
      </w:pPr>
    </w:p>
    <w:p w14:paraId="7BA5791C" w14:textId="77777777" w:rsidR="00C43110" w:rsidRPr="0016668D" w:rsidRDefault="00C43110" w:rsidP="00C43110">
      <w:pPr>
        <w:spacing w:line="480" w:lineRule="exact"/>
        <w:rPr>
          <w:rFonts w:ascii="標楷體" w:eastAsia="標楷體" w:hAnsi="標楷體"/>
          <w:b/>
          <w:bCs/>
          <w:color w:val="000000" w:themeColor="text1"/>
          <w:sz w:val="28"/>
          <w:szCs w:val="24"/>
        </w:rPr>
      </w:pPr>
    </w:p>
    <w:p w14:paraId="1624317E" w14:textId="6D37CF2F" w:rsidR="00C43110" w:rsidRPr="0016668D" w:rsidRDefault="00412A0F" w:rsidP="00C43110">
      <w:pPr>
        <w:spacing w:line="480" w:lineRule="exact"/>
        <w:rPr>
          <w:rFonts w:ascii="標楷體" w:eastAsia="標楷體" w:hAnsi="標楷體"/>
          <w:b/>
          <w:bCs/>
          <w:color w:val="000000" w:themeColor="text1"/>
          <w:sz w:val="28"/>
          <w:szCs w:val="24"/>
        </w:rPr>
      </w:pPr>
      <w:r w:rsidRPr="0016668D">
        <w:rPr>
          <w:rFonts w:ascii="標楷體" w:eastAsia="標楷體" w:hAnsi="標楷體"/>
          <w:b/>
          <w:bCs/>
          <w:noProof/>
          <w:color w:val="000000" w:themeColor="text1"/>
          <w:sz w:val="28"/>
          <w:szCs w:val="24"/>
        </w:rPr>
        <mc:AlternateContent>
          <mc:Choice Requires="wps">
            <w:drawing>
              <wp:anchor distT="0" distB="0" distL="114300" distR="114300" simplePos="0" relativeHeight="251658752" behindDoc="0" locked="0" layoutInCell="1" allowOverlap="1" wp14:anchorId="4037F380" wp14:editId="320CEF13">
                <wp:simplePos x="0" y="0"/>
                <wp:positionH relativeFrom="column">
                  <wp:posOffset>4565650</wp:posOffset>
                </wp:positionH>
                <wp:positionV relativeFrom="paragraph">
                  <wp:posOffset>90756</wp:posOffset>
                </wp:positionV>
                <wp:extent cx="374015" cy="868680"/>
                <wp:effectExtent l="0" t="0" r="6985" b="762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0D81C" w14:textId="77777777" w:rsidR="00C8534F" w:rsidRPr="00150342" w:rsidRDefault="00C8534F" w:rsidP="00C43110">
                            <w:pPr>
                              <w:rPr>
                                <w:rFonts w:ascii="標楷體" w:eastAsia="標楷體" w:hAnsi="標楷體"/>
                                <w:sz w:val="20"/>
                              </w:rPr>
                            </w:pPr>
                            <w:r w:rsidRPr="00150342">
                              <w:rPr>
                                <w:rFonts w:ascii="標楷體" w:eastAsia="標楷體" w:hAnsi="標楷體" w:hint="eastAsia"/>
                                <w:sz w:val="20"/>
                              </w:rPr>
                              <w:t>畢業學年度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7F380" id="Text Box 53" o:spid="_x0000_s1047" type="#_x0000_t202" style="position:absolute;margin-left:359.5pt;margin-top:7.15pt;width:29.45pt;height:6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" stroked="f">
                <v:textbox style="layout-flow:vertical-ideographic">
                  <w:txbxContent>
                    <w:p w14:paraId="44F0D81C" w14:textId="77777777" w:rsidR="00C8534F" w:rsidRPr="00150342" w:rsidRDefault="00C8534F" w:rsidP="00C43110">
                      <w:pPr>
                        <w:rPr>
                          <w:rFonts w:ascii="標楷體" w:eastAsia="標楷體" w:hAnsi="標楷體"/>
                          <w:sz w:val="20"/>
                        </w:rPr>
                      </w:pPr>
                      <w:r w:rsidRPr="00150342">
                        <w:rPr>
                          <w:rFonts w:ascii="標楷體" w:eastAsia="標楷體" w:hAnsi="標楷體" w:hint="eastAsia"/>
                          <w:sz w:val="20"/>
                        </w:rPr>
                        <w:t>畢業學年度</w:t>
                      </w:r>
                    </w:p>
                  </w:txbxContent>
                </v:textbox>
              </v:shape>
            </w:pict>
          </mc:Fallback>
        </mc:AlternateContent>
      </w:r>
    </w:p>
    <w:p w14:paraId="058B6E3E" w14:textId="5FD0ED98" w:rsidR="00C43110" w:rsidRPr="0016668D" w:rsidRDefault="00C43110" w:rsidP="00C43110">
      <w:pPr>
        <w:spacing w:line="480" w:lineRule="exact"/>
        <w:rPr>
          <w:rFonts w:ascii="標楷體" w:eastAsia="標楷體" w:hAnsi="標楷體"/>
          <w:b/>
          <w:bCs/>
          <w:color w:val="000000" w:themeColor="text1"/>
          <w:sz w:val="28"/>
          <w:szCs w:val="24"/>
        </w:rPr>
      </w:pPr>
    </w:p>
    <w:p w14:paraId="5110EE3B" w14:textId="77777777" w:rsidR="00C43110" w:rsidRPr="0016668D" w:rsidRDefault="00C43110" w:rsidP="00C43110">
      <w:pPr>
        <w:spacing w:line="480" w:lineRule="exact"/>
        <w:rPr>
          <w:rFonts w:ascii="標楷體" w:eastAsia="標楷體" w:hAnsi="標楷體"/>
          <w:b/>
          <w:bCs/>
          <w:color w:val="000000" w:themeColor="text1"/>
          <w:sz w:val="28"/>
          <w:szCs w:val="24"/>
        </w:rPr>
      </w:pPr>
    </w:p>
    <w:p w14:paraId="11901FA2" w14:textId="77777777" w:rsidR="00C43110" w:rsidRPr="0016668D" w:rsidRDefault="00C43110" w:rsidP="00C43110">
      <w:pPr>
        <w:spacing w:line="480" w:lineRule="exact"/>
        <w:rPr>
          <w:rFonts w:ascii="標楷體" w:eastAsia="標楷體" w:hAnsi="標楷體"/>
          <w:b/>
          <w:bCs/>
          <w:color w:val="000000" w:themeColor="text1"/>
          <w:sz w:val="40"/>
          <w:szCs w:val="40"/>
        </w:rPr>
      </w:pPr>
      <w:r w:rsidRPr="0016668D">
        <w:rPr>
          <w:rFonts w:ascii="標楷體" w:eastAsia="標楷體" w:hAnsi="標楷體"/>
          <w:b/>
          <w:bCs/>
          <w:color w:val="000000" w:themeColor="text1"/>
          <w:sz w:val="28"/>
          <w:szCs w:val="24"/>
        </w:rPr>
        <w:br w:type="page"/>
      </w:r>
    </w:p>
    <w:p w14:paraId="611A474B" w14:textId="77777777" w:rsidR="00E00CD0" w:rsidRPr="0016668D" w:rsidRDefault="00E00CD0" w:rsidP="00C43110">
      <w:pPr>
        <w:spacing w:line="480" w:lineRule="exact"/>
        <w:rPr>
          <w:rFonts w:ascii="標楷體" w:eastAsia="標楷體" w:hAnsi="標楷體"/>
          <w:b/>
          <w:bCs/>
          <w:color w:val="000000" w:themeColor="text1"/>
          <w:sz w:val="40"/>
          <w:szCs w:val="40"/>
        </w:rPr>
        <w:sectPr w:rsidR="00E00CD0" w:rsidRPr="0016668D" w:rsidSect="00FA6ADE">
          <w:pgSz w:w="16838" w:h="11906" w:orient="landscape"/>
          <w:pgMar w:top="851" w:right="851" w:bottom="851" w:left="851" w:header="851" w:footer="992" w:gutter="0"/>
          <w:cols w:space="425"/>
          <w:docGrid w:linePitch="360"/>
        </w:sectPr>
      </w:pPr>
    </w:p>
    <w:p w14:paraId="482DDFFD" w14:textId="77777777" w:rsidR="00C43110" w:rsidRPr="0016668D" w:rsidRDefault="00C43110" w:rsidP="00C43110">
      <w:pPr>
        <w:spacing w:line="480" w:lineRule="exact"/>
        <w:rPr>
          <w:rFonts w:ascii="標楷體" w:eastAsia="標楷體" w:hAnsi="標楷體"/>
          <w:b/>
          <w:bCs/>
          <w:color w:val="000000" w:themeColor="text1"/>
          <w:sz w:val="40"/>
          <w:szCs w:val="40"/>
        </w:rPr>
      </w:pPr>
      <w:r w:rsidRPr="0016668D">
        <w:rPr>
          <w:rFonts w:ascii="標楷體" w:eastAsia="標楷體" w:hAnsi="標楷體" w:hint="eastAsia"/>
          <w:b/>
          <w:bCs/>
          <w:color w:val="000000" w:themeColor="text1"/>
          <w:sz w:val="40"/>
          <w:szCs w:val="40"/>
        </w:rPr>
        <w:lastRenderedPageBreak/>
        <w:t>論文修正完成證明</w:t>
      </w:r>
    </w:p>
    <w:p w14:paraId="22F6BB4A"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6E7BB935"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1B7D105B" w14:textId="77777777" w:rsidR="00C43110" w:rsidRPr="0016668D" w:rsidRDefault="00C43110" w:rsidP="00C43110">
      <w:pPr>
        <w:spacing w:line="480" w:lineRule="exact"/>
        <w:ind w:left="435"/>
        <w:rPr>
          <w:rFonts w:ascii="標楷體" w:eastAsia="標楷體" w:hAnsi="標楷體"/>
          <w:color w:val="000000" w:themeColor="text1"/>
          <w:sz w:val="32"/>
          <w:szCs w:val="24"/>
        </w:rPr>
      </w:pPr>
      <w:r w:rsidRPr="0016668D">
        <w:rPr>
          <w:rFonts w:ascii="標楷體" w:eastAsia="標楷體" w:hAnsi="標楷體" w:hint="eastAsia"/>
          <w:color w:val="000000" w:themeColor="text1"/>
          <w:sz w:val="32"/>
          <w:szCs w:val="24"/>
        </w:rPr>
        <w:t xml:space="preserve">          系       士班研究生        ，論文口試通過，論文內容修正完成。</w:t>
      </w:r>
    </w:p>
    <w:p w14:paraId="27E92E54"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37A319FE"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0728F813"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49C1995D"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232561EC"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6C2A6C1B"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32822BB0" w14:textId="77777777" w:rsidR="00C43110" w:rsidRPr="0016668D" w:rsidRDefault="00C43110" w:rsidP="00C43110">
      <w:pPr>
        <w:spacing w:line="480" w:lineRule="exact"/>
        <w:ind w:left="435"/>
        <w:rPr>
          <w:rFonts w:ascii="標楷體" w:eastAsia="標楷體" w:hAnsi="標楷體"/>
          <w:color w:val="000000" w:themeColor="text1"/>
          <w:sz w:val="32"/>
          <w:szCs w:val="24"/>
        </w:rPr>
      </w:pPr>
      <w:r w:rsidRPr="0016668D">
        <w:rPr>
          <w:rFonts w:ascii="標楷體" w:eastAsia="標楷體" w:hAnsi="標楷體"/>
          <w:color w:val="000000" w:themeColor="text1"/>
          <w:sz w:val="32"/>
          <w:szCs w:val="24"/>
        </w:rPr>
        <w:t xml:space="preserve">           </w:t>
      </w:r>
      <w:r w:rsidRPr="0016668D">
        <w:rPr>
          <w:rFonts w:ascii="標楷體" w:eastAsia="標楷體" w:hAnsi="標楷體" w:hint="eastAsia"/>
          <w:color w:val="000000" w:themeColor="text1"/>
          <w:sz w:val="32"/>
          <w:szCs w:val="24"/>
        </w:rPr>
        <w:t>系主任/所長簽章:                         指導教授簽章:</w:t>
      </w:r>
    </w:p>
    <w:p w14:paraId="46D2DDB9"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2290D36E" w14:textId="77777777" w:rsidR="00C43110" w:rsidRPr="0016668D" w:rsidRDefault="00C43110" w:rsidP="00C43110">
      <w:pPr>
        <w:spacing w:line="480" w:lineRule="exact"/>
        <w:ind w:left="435"/>
        <w:rPr>
          <w:rFonts w:ascii="標楷體" w:eastAsia="標楷體" w:hAnsi="標楷體"/>
          <w:color w:val="000000" w:themeColor="text1"/>
          <w:sz w:val="32"/>
          <w:szCs w:val="24"/>
        </w:rPr>
      </w:pPr>
      <w:r w:rsidRPr="0016668D">
        <w:rPr>
          <w:rFonts w:ascii="標楷體" w:eastAsia="標楷體" w:hAnsi="標楷體" w:hint="eastAsia"/>
          <w:color w:val="000000" w:themeColor="text1"/>
          <w:sz w:val="32"/>
          <w:szCs w:val="24"/>
        </w:rPr>
        <w:t xml:space="preserve"> </w:t>
      </w:r>
    </w:p>
    <w:p w14:paraId="290BF8E8"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4B589CDE" w14:textId="77777777" w:rsidR="00C43110" w:rsidRPr="0016668D" w:rsidRDefault="00C43110" w:rsidP="00C43110">
      <w:pPr>
        <w:spacing w:line="480" w:lineRule="exact"/>
        <w:ind w:left="435"/>
        <w:rPr>
          <w:rFonts w:ascii="標楷體" w:eastAsia="標楷體" w:hAnsi="標楷體"/>
          <w:color w:val="000000" w:themeColor="text1"/>
          <w:sz w:val="32"/>
          <w:szCs w:val="24"/>
        </w:rPr>
      </w:pPr>
    </w:p>
    <w:p w14:paraId="2186E085" w14:textId="77777777" w:rsidR="00C43110" w:rsidRPr="0016668D" w:rsidRDefault="00C43110" w:rsidP="00C43110">
      <w:pPr>
        <w:spacing w:line="480" w:lineRule="exact"/>
        <w:ind w:left="435"/>
        <w:rPr>
          <w:rFonts w:ascii="標楷體" w:eastAsia="標楷體" w:hAnsi="標楷體"/>
          <w:color w:val="000000" w:themeColor="text1"/>
          <w:sz w:val="32"/>
          <w:szCs w:val="24"/>
        </w:rPr>
      </w:pPr>
      <w:r w:rsidRPr="0016668D">
        <w:rPr>
          <w:rFonts w:ascii="標楷體" w:eastAsia="標楷體" w:hAnsi="標楷體" w:hint="eastAsia"/>
          <w:color w:val="000000" w:themeColor="text1"/>
          <w:sz w:val="32"/>
          <w:szCs w:val="24"/>
        </w:rPr>
        <w:t>中      華      民         國                年              月            日</w:t>
      </w:r>
    </w:p>
    <w:p w14:paraId="4E60090F" w14:textId="77777777" w:rsidR="00C43110" w:rsidRPr="0016668D" w:rsidRDefault="00C43110" w:rsidP="00C43110">
      <w:pPr>
        <w:spacing w:line="480" w:lineRule="exact"/>
        <w:ind w:left="435"/>
        <w:rPr>
          <w:rFonts w:ascii="標楷體" w:eastAsia="標楷體" w:hAnsi="標楷體"/>
          <w:color w:val="000000" w:themeColor="text1"/>
          <w:sz w:val="28"/>
          <w:szCs w:val="24"/>
        </w:rPr>
      </w:pPr>
      <w:r w:rsidRPr="0016668D">
        <w:rPr>
          <w:rFonts w:ascii="標楷體" w:eastAsia="標楷體" w:hAnsi="標楷體" w:hint="eastAsia"/>
          <w:color w:val="000000" w:themeColor="text1"/>
          <w:sz w:val="28"/>
          <w:szCs w:val="24"/>
        </w:rPr>
        <w:t xml:space="preserve">                                                                          </w:t>
      </w:r>
    </w:p>
    <w:p w14:paraId="55486DDF" w14:textId="77777777" w:rsidR="00C43110" w:rsidRPr="0016668D" w:rsidRDefault="00C43110" w:rsidP="00C43110">
      <w:pPr>
        <w:rPr>
          <w:color w:val="000000" w:themeColor="text1"/>
          <w:szCs w:val="24"/>
        </w:rPr>
      </w:pPr>
    </w:p>
    <w:p w14:paraId="56ABF3A7" w14:textId="77777777" w:rsidR="009A06E2" w:rsidRPr="0016668D" w:rsidRDefault="00E00CD0" w:rsidP="00BA6275">
      <w:pPr>
        <w:widowControl/>
        <w:jc w:val="center"/>
        <w:rPr>
          <w:rFonts w:ascii="標楷體" w:eastAsia="標楷體" w:hAnsiTheme="minorHAnsi" w:cs="標楷體"/>
          <w:b/>
          <w:color w:val="000000" w:themeColor="text1"/>
          <w:kern w:val="0"/>
          <w:sz w:val="32"/>
          <w:szCs w:val="32"/>
        </w:rPr>
        <w:sectPr w:rsidR="009A06E2" w:rsidRPr="0016668D" w:rsidSect="00FA6ADE">
          <w:pgSz w:w="16838" w:h="11906" w:orient="landscape"/>
          <w:pgMar w:top="851" w:right="851" w:bottom="851" w:left="851" w:header="851" w:footer="992" w:gutter="0"/>
          <w:cols w:space="425"/>
          <w:docGrid w:linePitch="360"/>
        </w:sectPr>
      </w:pPr>
      <w:r w:rsidRPr="0016668D">
        <w:rPr>
          <w:rFonts w:ascii="標楷體" w:eastAsia="標楷體" w:hAnsiTheme="minorHAnsi" w:cs="標楷體"/>
          <w:b/>
          <w:color w:val="000000" w:themeColor="text1"/>
          <w:kern w:val="0"/>
          <w:sz w:val="32"/>
          <w:szCs w:val="32"/>
        </w:rPr>
        <w:br w:type="page"/>
      </w:r>
    </w:p>
    <w:p w14:paraId="63EEA7BA" w14:textId="10316232" w:rsidR="00C43110" w:rsidRPr="0016668D" w:rsidRDefault="00950519" w:rsidP="00C43110">
      <w:pPr>
        <w:spacing w:line="360" w:lineRule="auto"/>
        <w:jc w:val="center"/>
        <w:rPr>
          <w:rFonts w:ascii="標楷體" w:eastAsia="標楷體" w:hAnsi="標楷體"/>
          <w:b/>
          <w:color w:val="000000" w:themeColor="text1"/>
          <w:sz w:val="36"/>
          <w:szCs w:val="32"/>
        </w:rPr>
      </w:pPr>
      <w:r w:rsidRPr="0016668D">
        <w:rPr>
          <w:rFonts w:ascii="標楷體" w:eastAsia="標楷體" w:hAnsi="標楷體" w:cs="新細明體" w:hint="eastAsia"/>
          <w:b/>
          <w:color w:val="000000" w:themeColor="text1"/>
          <w:kern w:val="0"/>
          <w:sz w:val="36"/>
          <w:szCs w:val="32"/>
        </w:rPr>
        <w:lastRenderedPageBreak/>
        <w:t>碩士班</w:t>
      </w:r>
      <w:r w:rsidR="00C43110" w:rsidRPr="0016668D">
        <w:rPr>
          <w:rFonts w:ascii="標楷體" w:eastAsia="標楷體" w:hAnsi="標楷體" w:cs="新細明體" w:hint="eastAsia"/>
          <w:b/>
          <w:color w:val="000000" w:themeColor="text1"/>
          <w:kern w:val="0"/>
          <w:sz w:val="36"/>
          <w:szCs w:val="32"/>
        </w:rPr>
        <w:t>研究生</w:t>
      </w:r>
      <w:bookmarkStart w:id="20" w:name="應屆畢業注意事項"/>
      <w:r w:rsidR="00C43110" w:rsidRPr="0016668D">
        <w:rPr>
          <w:rFonts w:ascii="標楷體" w:eastAsia="標楷體" w:hAnsi="標楷體" w:cs="新細明體" w:hint="eastAsia"/>
          <w:b/>
          <w:color w:val="000000" w:themeColor="text1"/>
          <w:kern w:val="0"/>
          <w:sz w:val="36"/>
          <w:szCs w:val="32"/>
        </w:rPr>
        <w:t>應屆畢業注意事項</w:t>
      </w:r>
      <w:bookmarkEnd w:id="20"/>
    </w:p>
    <w:p w14:paraId="55A563A9" w14:textId="06FB69F0" w:rsidR="00C43110" w:rsidRPr="0016668D" w:rsidRDefault="00C43110" w:rsidP="00C43110">
      <w:pPr>
        <w:spacing w:line="360" w:lineRule="auto"/>
        <w:rPr>
          <w:rFonts w:eastAsia="標楷體"/>
          <w:color w:val="000000" w:themeColor="text1"/>
        </w:rPr>
      </w:pPr>
      <w:r w:rsidRPr="0016668D">
        <w:rPr>
          <w:rFonts w:ascii="標楷體" w:eastAsia="標楷體" w:hAnsi="標楷體" w:hint="eastAsia"/>
          <w:color w:val="000000" w:themeColor="text1"/>
        </w:rPr>
        <w:t>一、依照校</w:t>
      </w:r>
      <w:r w:rsidRPr="0016668D">
        <w:rPr>
          <w:rFonts w:eastAsia="標楷體"/>
          <w:color w:val="000000" w:themeColor="text1"/>
        </w:rPr>
        <w:t>方</w:t>
      </w:r>
      <w:r w:rsidR="008C5C4B" w:rsidRPr="0016668D">
        <w:rPr>
          <w:rFonts w:eastAsia="標楷體" w:hint="eastAsia"/>
          <w:color w:val="000000" w:themeColor="text1"/>
        </w:rPr>
        <w:t>當</w:t>
      </w:r>
      <w:r w:rsidRPr="0016668D">
        <w:rPr>
          <w:rFonts w:eastAsia="標楷體"/>
          <w:color w:val="000000" w:themeColor="text1"/>
        </w:rPr>
        <w:t>學年度行事曆辦理：研究生學位論文考試申請與截止日規定。</w:t>
      </w:r>
    </w:p>
    <w:p w14:paraId="4AF1D8D4" w14:textId="788FC82E" w:rsidR="00250FED" w:rsidRPr="00C8534F" w:rsidRDefault="00250FED" w:rsidP="00250FED">
      <w:pPr>
        <w:spacing w:line="360" w:lineRule="auto"/>
        <w:rPr>
          <w:rFonts w:eastAsia="標楷體"/>
        </w:rPr>
      </w:pPr>
      <w:r w:rsidRPr="00C8534F">
        <w:rPr>
          <w:rFonts w:eastAsia="標楷體"/>
        </w:rPr>
        <w:t>1</w:t>
      </w:r>
      <w:r w:rsidR="003210E9" w:rsidRPr="00C8534F">
        <w:rPr>
          <w:rFonts w:eastAsia="標楷體" w:hint="eastAsia"/>
        </w:rPr>
        <w:t>1</w:t>
      </w:r>
      <w:r w:rsidR="00990BC1" w:rsidRPr="00C8534F">
        <w:rPr>
          <w:rFonts w:eastAsia="標楷體" w:hint="eastAsia"/>
        </w:rPr>
        <w:t>4</w:t>
      </w:r>
      <w:r w:rsidRPr="00C8534F">
        <w:rPr>
          <w:rFonts w:eastAsia="標楷體"/>
        </w:rPr>
        <w:t>學年度</w:t>
      </w:r>
      <w:r w:rsidRPr="00C8534F">
        <w:rPr>
          <w:rFonts w:eastAsia="標楷體" w:hint="eastAsia"/>
        </w:rPr>
        <w:t>論文考試</w:t>
      </w:r>
      <w:r w:rsidRPr="00C8534F">
        <w:rPr>
          <w:rFonts w:eastAsia="標楷體"/>
        </w:rPr>
        <w:t>上學期為</w:t>
      </w:r>
      <w:r w:rsidRPr="00C8534F">
        <w:rPr>
          <w:rFonts w:eastAsia="標楷體"/>
        </w:rPr>
        <w:t>1</w:t>
      </w:r>
      <w:r w:rsidR="00990BC1" w:rsidRPr="00C8534F">
        <w:rPr>
          <w:rFonts w:eastAsia="標楷體" w:hint="eastAsia"/>
        </w:rPr>
        <w:t>14</w:t>
      </w:r>
      <w:r w:rsidR="008C5C4B" w:rsidRPr="00C8534F">
        <w:rPr>
          <w:rFonts w:eastAsia="標楷體" w:hint="eastAsia"/>
        </w:rPr>
        <w:t>.</w:t>
      </w:r>
      <w:r w:rsidR="001617B6" w:rsidRPr="00C8534F">
        <w:rPr>
          <w:rFonts w:eastAsia="標楷體" w:hint="eastAsia"/>
        </w:rPr>
        <w:t>0</w:t>
      </w:r>
      <w:r w:rsidR="008C5C4B" w:rsidRPr="00C8534F">
        <w:rPr>
          <w:rFonts w:eastAsia="標楷體" w:hint="eastAsia"/>
        </w:rPr>
        <w:t>9.</w:t>
      </w:r>
      <w:r w:rsidR="003210E9" w:rsidRPr="00C8534F">
        <w:rPr>
          <w:rFonts w:eastAsia="標楷體" w:hint="eastAsia"/>
        </w:rPr>
        <w:t>0</w:t>
      </w:r>
      <w:r w:rsidR="00990BC1" w:rsidRPr="00C8534F">
        <w:rPr>
          <w:rFonts w:eastAsia="標楷體" w:hint="eastAsia"/>
        </w:rPr>
        <w:t>8</w:t>
      </w:r>
      <w:r w:rsidRPr="00C8534F">
        <w:rPr>
          <w:rFonts w:eastAsia="標楷體"/>
        </w:rPr>
        <w:t>申請開始</w:t>
      </w:r>
      <w:r w:rsidRPr="00C8534F">
        <w:rPr>
          <w:rFonts w:eastAsia="標楷體"/>
        </w:rPr>
        <w:t>~</w:t>
      </w:r>
      <w:r w:rsidRPr="00C8534F">
        <w:rPr>
          <w:rFonts w:eastAsia="標楷體" w:hint="eastAsia"/>
        </w:rPr>
        <w:t>1</w:t>
      </w:r>
      <w:r w:rsidR="00990BC1" w:rsidRPr="00C8534F">
        <w:rPr>
          <w:rFonts w:eastAsia="標楷體" w:hint="eastAsia"/>
        </w:rPr>
        <w:t>14</w:t>
      </w:r>
      <w:r w:rsidR="008C5C4B" w:rsidRPr="00C8534F">
        <w:rPr>
          <w:rFonts w:eastAsia="標楷體" w:hint="eastAsia"/>
        </w:rPr>
        <w:t>.</w:t>
      </w:r>
      <w:r w:rsidR="00E06CFB" w:rsidRPr="00C8534F">
        <w:rPr>
          <w:rFonts w:eastAsia="標楷體" w:hint="eastAsia"/>
        </w:rPr>
        <w:t>1</w:t>
      </w:r>
      <w:r w:rsidR="00990BC1" w:rsidRPr="00C8534F">
        <w:rPr>
          <w:rFonts w:eastAsia="標楷體" w:hint="eastAsia"/>
        </w:rPr>
        <w:t>0</w:t>
      </w:r>
      <w:r w:rsidR="008C5C4B" w:rsidRPr="00C8534F">
        <w:rPr>
          <w:rFonts w:eastAsia="標楷體" w:hint="eastAsia"/>
        </w:rPr>
        <w:t>.</w:t>
      </w:r>
      <w:r w:rsidR="00990BC1" w:rsidRPr="00C8534F">
        <w:rPr>
          <w:rFonts w:eastAsia="標楷體" w:hint="eastAsia"/>
        </w:rPr>
        <w:t>31</w:t>
      </w:r>
      <w:r w:rsidRPr="00C8534F">
        <w:rPr>
          <w:rFonts w:eastAsia="標楷體"/>
        </w:rPr>
        <w:t>申請截止；</w:t>
      </w:r>
      <w:r w:rsidRPr="00C8534F">
        <w:rPr>
          <w:rFonts w:eastAsia="標楷體"/>
        </w:rPr>
        <w:t>1</w:t>
      </w:r>
      <w:r w:rsidR="003210E9" w:rsidRPr="00C8534F">
        <w:rPr>
          <w:rFonts w:eastAsia="標楷體" w:hint="eastAsia"/>
        </w:rPr>
        <w:t>1</w:t>
      </w:r>
      <w:r w:rsidR="00990BC1" w:rsidRPr="00C8534F">
        <w:rPr>
          <w:rFonts w:eastAsia="標楷體" w:hint="eastAsia"/>
        </w:rPr>
        <w:t>5</w:t>
      </w:r>
      <w:r w:rsidRPr="00C8534F">
        <w:rPr>
          <w:rFonts w:eastAsia="標楷體"/>
        </w:rPr>
        <w:t>.1.31</w:t>
      </w:r>
      <w:r w:rsidR="00E06CFB" w:rsidRPr="00C8534F">
        <w:rPr>
          <w:rFonts w:eastAsia="標楷體" w:hint="eastAsia"/>
        </w:rPr>
        <w:t>完成畢業</w:t>
      </w:r>
      <w:r w:rsidRPr="00C8534F">
        <w:rPr>
          <w:rFonts w:eastAsia="標楷體"/>
        </w:rPr>
        <w:t>。</w:t>
      </w:r>
    </w:p>
    <w:p w14:paraId="3B1818E1" w14:textId="6B88079B" w:rsidR="00250FED" w:rsidRPr="00C8534F" w:rsidRDefault="00250FED" w:rsidP="00990BC1">
      <w:pPr>
        <w:spacing w:line="360" w:lineRule="auto"/>
        <w:ind w:leftChars="708" w:left="1699" w:firstLineChars="177" w:firstLine="425"/>
        <w:rPr>
          <w:rFonts w:eastAsia="標楷體"/>
        </w:rPr>
      </w:pPr>
      <w:r w:rsidRPr="00C8534F">
        <w:rPr>
          <w:rFonts w:eastAsia="標楷體"/>
        </w:rPr>
        <w:t>下學期為</w:t>
      </w:r>
      <w:r w:rsidRPr="00C8534F">
        <w:rPr>
          <w:rFonts w:eastAsia="標楷體"/>
        </w:rPr>
        <w:t>1</w:t>
      </w:r>
      <w:r w:rsidR="00990BC1" w:rsidRPr="00C8534F">
        <w:rPr>
          <w:rFonts w:eastAsia="標楷體" w:hint="eastAsia"/>
        </w:rPr>
        <w:t>15</w:t>
      </w:r>
      <w:r w:rsidRPr="00C8534F">
        <w:rPr>
          <w:rFonts w:eastAsia="標楷體"/>
        </w:rPr>
        <w:t>.</w:t>
      </w:r>
      <w:r w:rsidR="001617B6" w:rsidRPr="00C8534F">
        <w:rPr>
          <w:rFonts w:eastAsia="標楷體" w:hint="eastAsia"/>
        </w:rPr>
        <w:t>0</w:t>
      </w:r>
      <w:r w:rsidRPr="00C8534F">
        <w:rPr>
          <w:rFonts w:eastAsia="標楷體"/>
        </w:rPr>
        <w:t>2.</w:t>
      </w:r>
      <w:r w:rsidR="00990BC1" w:rsidRPr="00C8534F">
        <w:rPr>
          <w:rFonts w:eastAsia="標楷體" w:hint="eastAsia"/>
        </w:rPr>
        <w:t>23</w:t>
      </w:r>
      <w:r w:rsidRPr="00C8534F">
        <w:rPr>
          <w:rFonts w:eastAsia="標楷體"/>
        </w:rPr>
        <w:t>申請開始</w:t>
      </w:r>
      <w:r w:rsidRPr="00C8534F">
        <w:rPr>
          <w:rFonts w:eastAsia="標楷體"/>
        </w:rPr>
        <w:t>~</w:t>
      </w:r>
      <w:r w:rsidR="008C5C4B" w:rsidRPr="00C8534F">
        <w:rPr>
          <w:rFonts w:eastAsia="標楷體" w:hint="eastAsia"/>
        </w:rPr>
        <w:t>1</w:t>
      </w:r>
      <w:r w:rsidR="00990BC1" w:rsidRPr="00C8534F">
        <w:rPr>
          <w:rFonts w:eastAsia="標楷體" w:hint="eastAsia"/>
        </w:rPr>
        <w:t>15</w:t>
      </w:r>
      <w:r w:rsidRPr="00C8534F">
        <w:rPr>
          <w:rFonts w:eastAsia="標楷體" w:hint="eastAsia"/>
        </w:rPr>
        <w:t>.</w:t>
      </w:r>
      <w:r w:rsidR="001617B6" w:rsidRPr="00C8534F">
        <w:rPr>
          <w:rFonts w:eastAsia="標楷體" w:hint="eastAsia"/>
        </w:rPr>
        <w:t>0</w:t>
      </w:r>
      <w:r w:rsidRPr="00C8534F">
        <w:rPr>
          <w:rFonts w:eastAsia="標楷體"/>
        </w:rPr>
        <w:t>4.</w:t>
      </w:r>
      <w:r w:rsidR="003210E9" w:rsidRPr="00C8534F">
        <w:rPr>
          <w:rFonts w:eastAsia="標楷體" w:hint="eastAsia"/>
        </w:rPr>
        <w:t>1</w:t>
      </w:r>
      <w:r w:rsidR="00990BC1" w:rsidRPr="00C8534F">
        <w:rPr>
          <w:rFonts w:eastAsia="標楷體" w:hint="eastAsia"/>
        </w:rPr>
        <w:t>7</w:t>
      </w:r>
      <w:r w:rsidRPr="00C8534F">
        <w:rPr>
          <w:rFonts w:eastAsia="標楷體"/>
        </w:rPr>
        <w:t>申請截止；</w:t>
      </w:r>
      <w:r w:rsidRPr="00C8534F">
        <w:rPr>
          <w:rFonts w:eastAsia="標楷體"/>
        </w:rPr>
        <w:t>1</w:t>
      </w:r>
      <w:r w:rsidR="003210E9" w:rsidRPr="00C8534F">
        <w:rPr>
          <w:rFonts w:eastAsia="標楷體" w:hint="eastAsia"/>
        </w:rPr>
        <w:t>1</w:t>
      </w:r>
      <w:r w:rsidR="00990BC1" w:rsidRPr="00C8534F">
        <w:rPr>
          <w:rFonts w:eastAsia="標楷體" w:hint="eastAsia"/>
        </w:rPr>
        <w:t>5</w:t>
      </w:r>
      <w:r w:rsidRPr="00C8534F">
        <w:rPr>
          <w:rFonts w:eastAsia="標楷體"/>
        </w:rPr>
        <w:t>.7.31</w:t>
      </w:r>
      <w:r w:rsidR="00E06CFB" w:rsidRPr="00C8534F">
        <w:rPr>
          <w:rFonts w:eastAsia="標楷體" w:hint="eastAsia"/>
        </w:rPr>
        <w:t>完成畢業</w:t>
      </w:r>
      <w:r w:rsidRPr="00C8534F">
        <w:rPr>
          <w:rFonts w:eastAsia="標楷體"/>
        </w:rPr>
        <w:t>。</w:t>
      </w:r>
    </w:p>
    <w:p w14:paraId="6F191DBA" w14:textId="62CCC1DF" w:rsidR="00C43110" w:rsidRPr="0016668D" w:rsidRDefault="00070F3F" w:rsidP="00070F3F">
      <w:pPr>
        <w:spacing w:line="360" w:lineRule="auto"/>
        <w:rPr>
          <w:rFonts w:eastAsia="標楷體"/>
          <w:color w:val="000000" w:themeColor="text1"/>
        </w:rPr>
      </w:pPr>
      <w:r w:rsidRPr="0016668D">
        <w:rPr>
          <w:rFonts w:ascii="新細明體" w:hAnsi="新細明體" w:cs="新細明體"/>
          <w:noProof/>
          <w:color w:val="000000" w:themeColor="text1"/>
          <w:kern w:val="0"/>
          <w:szCs w:val="24"/>
        </w:rPr>
        <w:drawing>
          <wp:anchor distT="0" distB="0" distL="114300" distR="114300" simplePos="0" relativeHeight="251660800" behindDoc="0" locked="0" layoutInCell="1" allowOverlap="1" wp14:anchorId="3F663E8B" wp14:editId="3FD896AF">
            <wp:simplePos x="0" y="0"/>
            <wp:positionH relativeFrom="column">
              <wp:posOffset>295275</wp:posOffset>
            </wp:positionH>
            <wp:positionV relativeFrom="paragraph">
              <wp:posOffset>379730</wp:posOffset>
            </wp:positionV>
            <wp:extent cx="5831205" cy="6554470"/>
            <wp:effectExtent l="0" t="0" r="0" b="0"/>
            <wp:wrapTopAndBottom/>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1205" cy="65544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43110" w:rsidRPr="0016668D">
        <w:rPr>
          <w:rFonts w:eastAsia="標楷體"/>
          <w:color w:val="000000" w:themeColor="text1"/>
        </w:rPr>
        <w:t>二、流程圖：</w:t>
      </w:r>
    </w:p>
    <w:p w14:paraId="31966926" w14:textId="148EBC5D" w:rsidR="00C43110" w:rsidRPr="0016668D" w:rsidRDefault="00C43110" w:rsidP="00C43110">
      <w:pPr>
        <w:spacing w:line="360" w:lineRule="auto"/>
        <w:ind w:left="566" w:hangingChars="236" w:hanging="566"/>
        <w:rPr>
          <w:rFonts w:eastAsia="標楷體"/>
          <w:color w:val="000000" w:themeColor="text1"/>
          <w:kern w:val="0"/>
          <w:szCs w:val="24"/>
        </w:rPr>
      </w:pPr>
      <w:r w:rsidRPr="0016668D">
        <w:rPr>
          <w:rFonts w:ascii="標楷體" w:eastAsia="標楷體" w:hAnsi="標楷體" w:cstheme="minorBidi" w:hint="eastAsia"/>
          <w:color w:val="000000" w:themeColor="text1"/>
          <w:szCs w:val="24"/>
        </w:rPr>
        <w:t>三</w:t>
      </w:r>
      <w:r w:rsidRPr="0016668D">
        <w:rPr>
          <w:rFonts w:ascii="標楷體" w:eastAsia="標楷體" w:hAnsi="標楷體" w:hint="eastAsia"/>
          <w:color w:val="000000" w:themeColor="text1"/>
          <w:szCs w:val="24"/>
        </w:rPr>
        <w:t>、</w:t>
      </w:r>
      <w:r w:rsidRPr="0016668D">
        <w:rPr>
          <w:rFonts w:eastAsia="標楷體"/>
          <w:color w:val="000000" w:themeColor="text1"/>
          <w:szCs w:val="24"/>
        </w:rPr>
        <w:t>研究生申請論文考試，應依規定，於期限內提出。碩士學位之考試委員由三人組成，其中</w:t>
      </w:r>
      <w:r w:rsidRPr="0016668D">
        <w:rPr>
          <w:rFonts w:eastAsia="標楷體"/>
          <w:color w:val="000000" w:themeColor="text1"/>
          <w:kern w:val="0"/>
          <w:szCs w:val="24"/>
        </w:rPr>
        <w:t>校外委員一人，校內委員二人。考試委員請儘量找副教授</w:t>
      </w:r>
      <w:r w:rsidR="008B7C3F" w:rsidRPr="0016668D">
        <w:rPr>
          <w:rFonts w:ascii="標楷體" w:eastAsia="標楷體" w:hAnsi="標楷體" w:hint="eastAsia"/>
          <w:color w:val="000000" w:themeColor="text1"/>
          <w:kern w:val="0"/>
          <w:szCs w:val="24"/>
        </w:rPr>
        <w:t>（</w:t>
      </w:r>
      <w:r w:rsidRPr="0016668D">
        <w:rPr>
          <w:rFonts w:eastAsia="標楷體"/>
          <w:color w:val="000000" w:themeColor="text1"/>
          <w:kern w:val="0"/>
          <w:szCs w:val="24"/>
        </w:rPr>
        <w:t>含</w:t>
      </w:r>
      <w:r w:rsidR="008B7C3F" w:rsidRPr="0016668D">
        <w:rPr>
          <w:rFonts w:ascii="標楷體" w:eastAsia="標楷體" w:hAnsi="標楷體" w:hint="eastAsia"/>
          <w:color w:val="000000" w:themeColor="text1"/>
          <w:kern w:val="0"/>
          <w:szCs w:val="24"/>
        </w:rPr>
        <w:t>）</w:t>
      </w:r>
      <w:r w:rsidRPr="0016668D">
        <w:rPr>
          <w:rFonts w:eastAsia="標楷體"/>
          <w:color w:val="000000" w:themeColor="text1"/>
          <w:kern w:val="0"/>
          <w:szCs w:val="24"/>
        </w:rPr>
        <w:t>以上教師擔任，尤其是論文指導教授本身為助理教授者；召集人</w:t>
      </w:r>
      <w:r w:rsidR="00845883">
        <w:rPr>
          <w:rFonts w:eastAsia="標楷體" w:hint="eastAsia"/>
          <w:color w:val="000000" w:themeColor="text1"/>
          <w:kern w:val="0"/>
          <w:szCs w:val="24"/>
        </w:rPr>
        <w:t>至少為副教授並</w:t>
      </w:r>
      <w:r w:rsidRPr="0016668D">
        <w:rPr>
          <w:rFonts w:eastAsia="標楷體"/>
          <w:color w:val="000000" w:themeColor="text1"/>
          <w:kern w:val="0"/>
          <w:szCs w:val="24"/>
        </w:rPr>
        <w:t>請職級較高者擔任之，若校內及校</w:t>
      </w:r>
      <w:r w:rsidRPr="0016668D">
        <w:rPr>
          <w:rFonts w:eastAsia="標楷體"/>
          <w:color w:val="000000" w:themeColor="text1"/>
          <w:kern w:val="0"/>
          <w:szCs w:val="24"/>
        </w:rPr>
        <w:lastRenderedPageBreak/>
        <w:t>外委員職級相同，應請校外委員擔任之；指導教授本身不得擔任召集人。因各學系科室預算逐年減少，</w:t>
      </w:r>
      <w:r w:rsidRPr="0016668D">
        <w:rPr>
          <w:rFonts w:eastAsia="標楷體"/>
          <w:b/>
          <w:bCs/>
          <w:color w:val="000000" w:themeColor="text1"/>
          <w:kern w:val="0"/>
          <w:szCs w:val="24"/>
        </w:rPr>
        <w:t>校外考試委員請以來自台中以下之教師擔任。</w:t>
      </w:r>
      <w:r w:rsidRPr="0016668D">
        <w:rPr>
          <w:rFonts w:eastAsia="標楷體"/>
          <w:color w:val="000000" w:themeColor="text1"/>
          <w:kern w:val="0"/>
          <w:szCs w:val="24"/>
        </w:rPr>
        <w:t>請登錄學生資訊系統</w:t>
      </w:r>
      <w:r w:rsidRPr="0016668D">
        <w:rPr>
          <w:rFonts w:eastAsia="標楷體"/>
          <w:b/>
          <w:color w:val="000000" w:themeColor="text1"/>
          <w:kern w:val="0"/>
          <w:szCs w:val="24"/>
        </w:rPr>
        <w:t>D.1.42</w:t>
      </w:r>
      <w:r w:rsidRPr="0016668D">
        <w:rPr>
          <w:rFonts w:eastAsia="標楷體"/>
          <w:b/>
          <w:color w:val="000000" w:themeColor="text1"/>
          <w:kern w:val="0"/>
          <w:szCs w:val="24"/>
        </w:rPr>
        <w:t>論文口試申請與委員維護相關資料</w:t>
      </w:r>
      <w:r w:rsidRPr="0016668D">
        <w:rPr>
          <w:rFonts w:eastAsia="標楷體"/>
          <w:b/>
          <w:color w:val="000000" w:themeColor="text1"/>
          <w:kern w:val="0"/>
          <w:szCs w:val="24"/>
        </w:rPr>
        <w:t>(</w:t>
      </w:r>
      <w:r w:rsidRPr="0016668D">
        <w:rPr>
          <w:rFonts w:eastAsia="標楷體"/>
          <w:b/>
          <w:color w:val="000000" w:themeColor="text1"/>
          <w:kern w:val="0"/>
          <w:szCs w:val="24"/>
        </w:rPr>
        <w:t>請正確填寫委員相關資料勿塗改）</w:t>
      </w:r>
      <w:r w:rsidRPr="0016668D">
        <w:rPr>
          <w:rFonts w:eastAsia="標楷體"/>
          <w:color w:val="000000" w:themeColor="text1"/>
          <w:kern w:val="0"/>
          <w:szCs w:val="24"/>
        </w:rPr>
        <w:t>，列印</w:t>
      </w:r>
      <w:r w:rsidRPr="0016668D">
        <w:rPr>
          <w:rFonts w:eastAsia="標楷體"/>
          <w:b/>
          <w:color w:val="000000" w:themeColor="text1"/>
          <w:kern w:val="0"/>
          <w:szCs w:val="24"/>
        </w:rPr>
        <w:t>申請書</w:t>
      </w:r>
      <w:r w:rsidRPr="0016668D">
        <w:rPr>
          <w:rFonts w:eastAsia="標楷體"/>
          <w:color w:val="000000" w:themeColor="text1"/>
          <w:kern w:val="0"/>
          <w:szCs w:val="24"/>
        </w:rPr>
        <w:t>、</w:t>
      </w:r>
      <w:r w:rsidRPr="0016668D">
        <w:rPr>
          <w:rFonts w:eastAsia="標楷體"/>
          <w:b/>
          <w:color w:val="000000" w:themeColor="text1"/>
          <w:kern w:val="0"/>
          <w:szCs w:val="24"/>
        </w:rPr>
        <w:t>檢附論文初稿一本</w:t>
      </w:r>
      <w:r w:rsidRPr="0016668D">
        <w:rPr>
          <w:rFonts w:eastAsia="標楷體"/>
          <w:color w:val="000000" w:themeColor="text1"/>
          <w:kern w:val="0"/>
          <w:szCs w:val="24"/>
        </w:rPr>
        <w:t>（</w:t>
      </w:r>
      <w:r w:rsidRPr="0016668D">
        <w:rPr>
          <w:rFonts w:eastAsia="標楷體"/>
          <w:color w:val="000000" w:themeColor="text1"/>
          <w:kern w:val="0"/>
          <w:szCs w:val="24"/>
          <w:shd w:val="clear" w:color="auto" w:fill="FFFFFF"/>
        </w:rPr>
        <w:t>學位論文初稿需裝訂，內容及封面格式請符合</w:t>
      </w:r>
      <w:r w:rsidRPr="0016668D">
        <w:rPr>
          <w:color w:val="000000" w:themeColor="text1"/>
          <w:kern w:val="0"/>
          <w:szCs w:val="24"/>
          <w:shd w:val="clear" w:color="auto" w:fill="FFFFFF"/>
        </w:rPr>
        <w:t>「</w:t>
      </w:r>
      <w:r w:rsidRPr="0016668D">
        <w:rPr>
          <w:rFonts w:eastAsia="標楷體"/>
          <w:color w:val="000000" w:themeColor="text1"/>
          <w:kern w:val="0"/>
          <w:szCs w:val="24"/>
        </w:rPr>
        <w:t>護理學系碩、博士學位論文寫作指引</w:t>
      </w:r>
      <w:r w:rsidRPr="0016668D">
        <w:rPr>
          <w:color w:val="000000" w:themeColor="text1"/>
          <w:kern w:val="0"/>
          <w:szCs w:val="24"/>
        </w:rPr>
        <w:t>」</w:t>
      </w:r>
      <w:r w:rsidRPr="0016668D">
        <w:rPr>
          <w:rFonts w:eastAsia="標楷體"/>
          <w:color w:val="000000" w:themeColor="text1"/>
          <w:kern w:val="0"/>
          <w:szCs w:val="24"/>
          <w:shd w:val="clear" w:color="auto" w:fill="FFFFFF"/>
        </w:rPr>
        <w:t>之規定，初稿封面上方應標示為「高雄醫學大學護理學系碩士論文初稿」</w:t>
      </w:r>
      <w:r w:rsidR="00570D57" w:rsidRPr="0016668D">
        <w:rPr>
          <w:rFonts w:ascii="標楷體" w:eastAsia="標楷體" w:hAnsi="標楷體" w:hint="eastAsia"/>
          <w:color w:val="000000" w:themeColor="text1"/>
          <w:kern w:val="0"/>
          <w:szCs w:val="24"/>
          <w:shd w:val="clear" w:color="auto" w:fill="FFFFFF"/>
        </w:rPr>
        <w:t>）</w:t>
      </w:r>
      <w:r w:rsidR="00A87948" w:rsidRPr="0016668D">
        <w:rPr>
          <w:rFonts w:eastAsia="標楷體" w:hint="eastAsia"/>
          <w:color w:val="000000" w:themeColor="text1"/>
          <w:kern w:val="0"/>
          <w:szCs w:val="24"/>
        </w:rPr>
        <w:t>、</w:t>
      </w:r>
      <w:r w:rsidR="009257A4" w:rsidRPr="0016668D">
        <w:rPr>
          <w:rFonts w:eastAsia="標楷體"/>
          <w:b/>
          <w:color w:val="000000" w:themeColor="text1"/>
          <w:kern w:val="0"/>
          <w:szCs w:val="24"/>
        </w:rPr>
        <w:t>歷年成績</w:t>
      </w:r>
      <w:r w:rsidR="009257A4" w:rsidRPr="0016668D">
        <w:rPr>
          <w:rFonts w:eastAsia="標楷體" w:hint="eastAsia"/>
          <w:b/>
          <w:color w:val="000000" w:themeColor="text1"/>
          <w:kern w:val="0"/>
          <w:szCs w:val="24"/>
        </w:rPr>
        <w:t>單</w:t>
      </w:r>
      <w:r w:rsidR="00A87948" w:rsidRPr="0016668D">
        <w:rPr>
          <w:rFonts w:eastAsia="標楷體" w:hint="eastAsia"/>
          <w:b/>
          <w:color w:val="000000" w:themeColor="text1"/>
          <w:kern w:val="0"/>
          <w:szCs w:val="24"/>
        </w:rPr>
        <w:t>及論文原創性比對報告</w:t>
      </w:r>
      <w:r w:rsidR="00A87948" w:rsidRPr="0016668D">
        <w:rPr>
          <w:rFonts w:eastAsia="標楷體" w:hint="eastAsia"/>
          <w:b/>
          <w:color w:val="000000" w:themeColor="text1"/>
          <w:kern w:val="0"/>
          <w:szCs w:val="24"/>
        </w:rPr>
        <w:t>(</w:t>
      </w:r>
      <w:r w:rsidR="00A87948" w:rsidRPr="0016668D">
        <w:rPr>
          <w:rFonts w:eastAsia="標楷體" w:hint="eastAsia"/>
          <w:b/>
          <w:color w:val="000000" w:themeColor="text1"/>
          <w:kern w:val="0"/>
          <w:szCs w:val="24"/>
        </w:rPr>
        <w:t>研究生與指導教授</w:t>
      </w:r>
      <w:r w:rsidR="00150CF4" w:rsidRPr="0016668D">
        <w:rPr>
          <w:rFonts w:eastAsia="標楷體" w:hint="eastAsia"/>
          <w:b/>
          <w:color w:val="000000" w:themeColor="text1"/>
          <w:kern w:val="0"/>
          <w:szCs w:val="24"/>
        </w:rPr>
        <w:t>皆</w:t>
      </w:r>
      <w:r w:rsidR="00A87948" w:rsidRPr="0016668D">
        <w:rPr>
          <w:rFonts w:eastAsia="標楷體" w:hint="eastAsia"/>
          <w:b/>
          <w:color w:val="000000" w:themeColor="text1"/>
          <w:kern w:val="0"/>
          <w:szCs w:val="24"/>
        </w:rPr>
        <w:t>需簽章</w:t>
      </w:r>
      <w:r w:rsidR="00A87948" w:rsidRPr="0016668D">
        <w:rPr>
          <w:rFonts w:eastAsia="標楷體" w:hint="eastAsia"/>
          <w:b/>
          <w:color w:val="000000" w:themeColor="text1"/>
          <w:kern w:val="0"/>
          <w:szCs w:val="24"/>
        </w:rPr>
        <w:t>)</w:t>
      </w:r>
      <w:r w:rsidRPr="0016668D">
        <w:rPr>
          <w:rFonts w:eastAsia="標楷體"/>
          <w:color w:val="000000" w:themeColor="text1"/>
          <w:kern w:val="0"/>
          <w:szCs w:val="24"/>
        </w:rPr>
        <w:t>各一份，經指導教授核可後、送系辦協助轉陳班主任及院長核可後，送教務處註冊課務組憑辦，申請通過後將另行通知。</w:t>
      </w:r>
    </w:p>
    <w:p w14:paraId="724CA4F4" w14:textId="0BE3D487" w:rsidR="00C43110" w:rsidRPr="0016668D" w:rsidRDefault="00C43110" w:rsidP="00C43110">
      <w:pPr>
        <w:widowControl/>
        <w:spacing w:line="360" w:lineRule="auto"/>
        <w:ind w:left="566" w:hangingChars="236" w:hanging="566"/>
        <w:rPr>
          <w:rFonts w:eastAsia="標楷體"/>
          <w:color w:val="000000" w:themeColor="text1"/>
          <w:szCs w:val="22"/>
        </w:rPr>
      </w:pPr>
      <w:r w:rsidRPr="0016668D">
        <w:rPr>
          <w:rFonts w:eastAsia="標楷體"/>
          <w:color w:val="000000" w:themeColor="text1"/>
          <w:szCs w:val="24"/>
        </w:rPr>
        <w:t>四、系辦會視申請人數，設定當學期學位論文考系內發表之時段及梯次。學</w:t>
      </w:r>
      <w:r w:rsidRPr="0016668D">
        <w:rPr>
          <w:rFonts w:eastAsia="標楷體"/>
          <w:color w:val="000000" w:themeColor="text1"/>
          <w:szCs w:val="22"/>
        </w:rPr>
        <w:t>位論文考試系內發表每學期原則分二梯次辦理</w:t>
      </w:r>
      <w:r w:rsidR="00C54787" w:rsidRPr="0016668D">
        <w:rPr>
          <w:rFonts w:eastAsia="標楷體"/>
          <w:color w:val="000000" w:themeColor="text1"/>
          <w:szCs w:val="22"/>
        </w:rPr>
        <w:t>（上學期大約在</w:t>
      </w:r>
      <w:r w:rsidR="00C54787" w:rsidRPr="0016668D">
        <w:rPr>
          <w:rFonts w:eastAsia="標楷體"/>
          <w:color w:val="000000" w:themeColor="text1"/>
          <w:szCs w:val="22"/>
        </w:rPr>
        <w:t>12</w:t>
      </w:r>
      <w:r w:rsidR="00C54787" w:rsidRPr="0016668D">
        <w:rPr>
          <w:rFonts w:eastAsia="標楷體"/>
          <w:color w:val="000000" w:themeColor="text1"/>
          <w:szCs w:val="22"/>
        </w:rPr>
        <w:t>月中與月底，下學期大約在</w:t>
      </w:r>
      <w:r w:rsidR="00C54787" w:rsidRPr="0016668D">
        <w:rPr>
          <w:rFonts w:eastAsia="標楷體"/>
          <w:color w:val="000000" w:themeColor="text1"/>
          <w:szCs w:val="22"/>
        </w:rPr>
        <w:t>5</w:t>
      </w:r>
      <w:r w:rsidR="00C54787" w:rsidRPr="0016668D">
        <w:rPr>
          <w:rFonts w:eastAsia="標楷體"/>
          <w:color w:val="000000" w:themeColor="text1"/>
          <w:szCs w:val="22"/>
        </w:rPr>
        <w:t>月中與月底）</w:t>
      </w:r>
      <w:r w:rsidRPr="0016668D">
        <w:rPr>
          <w:rFonts w:eastAsia="標楷體"/>
          <w:color w:val="000000" w:themeColor="text1"/>
          <w:szCs w:val="22"/>
        </w:rPr>
        <w:t>，系辦公告各梯次時段後，請速與指導教授商訂個人之系內發表時段，並盡速回覆系辦</w:t>
      </w:r>
      <w:r w:rsidR="008B7C3F" w:rsidRPr="0016668D">
        <w:rPr>
          <w:rFonts w:ascii="標楷體" w:eastAsia="標楷體" w:hAnsi="標楷體" w:hint="eastAsia"/>
          <w:color w:val="000000" w:themeColor="text1"/>
          <w:szCs w:val="22"/>
        </w:rPr>
        <w:t>（</w:t>
      </w:r>
      <w:r w:rsidRPr="0016668D">
        <w:rPr>
          <w:rFonts w:eastAsia="標楷體"/>
          <w:color w:val="000000" w:themeColor="text1"/>
          <w:szCs w:val="22"/>
        </w:rPr>
        <w:t>原則</w:t>
      </w:r>
      <w:r w:rsidRPr="0016668D">
        <w:rPr>
          <w:rFonts w:eastAsia="標楷體"/>
          <w:color w:val="000000" w:themeColor="text1"/>
          <w:szCs w:val="24"/>
        </w:rPr>
        <w:t>上為</w:t>
      </w:r>
      <w:r w:rsidR="00C54787" w:rsidRPr="0016668D">
        <w:rPr>
          <w:rFonts w:eastAsia="標楷體"/>
          <w:color w:val="000000" w:themeColor="text1"/>
          <w:szCs w:val="24"/>
        </w:rPr>
        <w:t>該學期</w:t>
      </w:r>
      <w:r w:rsidRPr="0016668D">
        <w:rPr>
          <w:rFonts w:eastAsia="標楷體"/>
          <w:color w:val="000000" w:themeColor="text1"/>
          <w:szCs w:val="24"/>
        </w:rPr>
        <w:t>第一梯次日期前一個月</w:t>
      </w:r>
      <w:r w:rsidR="008B7C3F" w:rsidRPr="0016668D">
        <w:rPr>
          <w:rFonts w:ascii="標楷體" w:eastAsia="標楷體" w:hAnsi="標楷體" w:hint="eastAsia"/>
          <w:color w:val="000000" w:themeColor="text1"/>
          <w:szCs w:val="24"/>
        </w:rPr>
        <w:t>）</w:t>
      </w:r>
      <w:r w:rsidRPr="0016668D">
        <w:rPr>
          <w:rFonts w:eastAsia="標楷體"/>
          <w:color w:val="000000" w:themeColor="text1"/>
          <w:szCs w:val="22"/>
        </w:rPr>
        <w:t>，</w:t>
      </w:r>
      <w:r w:rsidR="00A33C7F" w:rsidRPr="00A33C7F">
        <w:rPr>
          <w:rFonts w:eastAsia="標楷體" w:hint="eastAsia"/>
          <w:color w:val="000000" w:themeColor="text1"/>
          <w:szCs w:val="22"/>
        </w:rPr>
        <w:t>若</w:t>
      </w:r>
      <w:r w:rsidRPr="0016668D">
        <w:rPr>
          <w:rFonts w:eastAsia="標楷體"/>
          <w:color w:val="000000" w:themeColor="text1"/>
          <w:szCs w:val="22"/>
        </w:rPr>
        <w:t>原欲選定時段已被他人先行登記，則請依系辦通知時段發表。</w:t>
      </w:r>
    </w:p>
    <w:p w14:paraId="01610FCB" w14:textId="77777777" w:rsidR="00C43110" w:rsidRPr="0016668D" w:rsidRDefault="00C43110" w:rsidP="00C43110">
      <w:pPr>
        <w:autoSpaceDE w:val="0"/>
        <w:autoSpaceDN w:val="0"/>
        <w:adjustRightInd w:val="0"/>
        <w:spacing w:line="360" w:lineRule="auto"/>
        <w:ind w:left="425" w:hangingChars="177" w:hanging="425"/>
        <w:rPr>
          <w:rFonts w:eastAsia="標楷體"/>
          <w:color w:val="000000" w:themeColor="text1"/>
          <w:kern w:val="0"/>
          <w:szCs w:val="24"/>
        </w:rPr>
      </w:pPr>
      <w:r w:rsidRPr="0016668D">
        <w:rPr>
          <w:rFonts w:eastAsia="標楷體"/>
          <w:color w:val="000000" w:themeColor="text1"/>
          <w:kern w:val="0"/>
          <w:szCs w:val="24"/>
        </w:rPr>
        <w:t>五、當學期碩士學位論文考試申請經校方核准後：</w:t>
      </w:r>
    </w:p>
    <w:p w14:paraId="03A788A3" w14:textId="51B5790B" w:rsidR="00C43110" w:rsidRPr="0016668D" w:rsidRDefault="00C43110" w:rsidP="00C43110">
      <w:pPr>
        <w:autoSpaceDE w:val="0"/>
        <w:autoSpaceDN w:val="0"/>
        <w:adjustRightInd w:val="0"/>
        <w:spacing w:line="360" w:lineRule="auto"/>
        <w:ind w:leftChars="118" w:left="564" w:hangingChars="117" w:hanging="281"/>
        <w:rPr>
          <w:rFonts w:eastAsia="標楷體"/>
          <w:color w:val="000000" w:themeColor="text1"/>
          <w:kern w:val="0"/>
          <w:szCs w:val="24"/>
        </w:rPr>
      </w:pPr>
      <w:r w:rsidRPr="0016668D">
        <w:rPr>
          <w:rFonts w:eastAsia="標楷體"/>
          <w:color w:val="000000" w:themeColor="text1"/>
          <w:kern w:val="0"/>
          <w:szCs w:val="24"/>
        </w:rPr>
        <w:t>1.</w:t>
      </w:r>
      <w:r w:rsidRPr="0016668D">
        <w:rPr>
          <w:rFonts w:eastAsia="標楷體"/>
          <w:color w:val="000000" w:themeColor="text1"/>
          <w:kern w:val="0"/>
          <w:szCs w:val="24"/>
        </w:rPr>
        <w:t>請速至系辦</w:t>
      </w:r>
      <w:r w:rsidRPr="0016668D">
        <w:rPr>
          <w:rFonts w:eastAsia="標楷體"/>
          <w:color w:val="000000" w:themeColor="text1"/>
          <w:kern w:val="0"/>
          <w:szCs w:val="24"/>
        </w:rPr>
        <w:t>(N417)</w:t>
      </w:r>
      <w:r w:rsidRPr="0016668D">
        <w:rPr>
          <w:rFonts w:eastAsia="標楷體"/>
          <w:color w:val="000000" w:themeColor="text1"/>
          <w:kern w:val="0"/>
          <w:szCs w:val="24"/>
        </w:rPr>
        <w:t>領回校外考試委員聘書</w:t>
      </w:r>
      <w:r w:rsidR="008B7C3F" w:rsidRPr="0016668D">
        <w:rPr>
          <w:rFonts w:ascii="標楷體" w:eastAsia="標楷體" w:hAnsi="標楷體" w:hint="eastAsia"/>
          <w:color w:val="000000" w:themeColor="text1"/>
          <w:kern w:val="0"/>
          <w:szCs w:val="24"/>
        </w:rPr>
        <w:t>（</w:t>
      </w:r>
      <w:r w:rsidRPr="0016668D">
        <w:rPr>
          <w:rFonts w:eastAsia="標楷體"/>
          <w:color w:val="000000" w:themeColor="text1"/>
          <w:kern w:val="0"/>
          <w:szCs w:val="24"/>
        </w:rPr>
        <w:t>校內委員之聘書請委員自行上資訊系統查閱</w:t>
      </w:r>
      <w:r w:rsidR="008B7C3F" w:rsidRPr="0016668D">
        <w:rPr>
          <w:rFonts w:ascii="標楷體" w:eastAsia="標楷體" w:hAnsi="標楷體" w:hint="eastAsia"/>
          <w:color w:val="000000" w:themeColor="text1"/>
          <w:kern w:val="0"/>
          <w:szCs w:val="24"/>
        </w:rPr>
        <w:t>）</w:t>
      </w:r>
      <w:r w:rsidRPr="0016668D">
        <w:rPr>
          <w:rFonts w:eastAsia="標楷體"/>
          <w:color w:val="000000" w:themeColor="text1"/>
          <w:kern w:val="0"/>
          <w:szCs w:val="24"/>
        </w:rPr>
        <w:t>及論文初稿。</w:t>
      </w:r>
    </w:p>
    <w:p w14:paraId="4D3176EF" w14:textId="30A64A93" w:rsidR="00C43110" w:rsidRPr="0016668D" w:rsidRDefault="00C43110" w:rsidP="00C43110">
      <w:pPr>
        <w:autoSpaceDE w:val="0"/>
        <w:autoSpaceDN w:val="0"/>
        <w:adjustRightInd w:val="0"/>
        <w:spacing w:line="360" w:lineRule="auto"/>
        <w:ind w:leftChars="118" w:left="564" w:hangingChars="117" w:hanging="281"/>
        <w:rPr>
          <w:rFonts w:eastAsia="標楷體"/>
          <w:color w:val="000000" w:themeColor="text1"/>
          <w:kern w:val="0"/>
          <w:szCs w:val="24"/>
        </w:rPr>
      </w:pPr>
      <w:r w:rsidRPr="0016668D">
        <w:rPr>
          <w:rFonts w:eastAsia="標楷體"/>
          <w:color w:val="000000" w:themeColor="text1"/>
          <w:kern w:val="0"/>
          <w:szCs w:val="24"/>
        </w:rPr>
        <w:t>2.</w:t>
      </w:r>
      <w:r w:rsidRPr="0016668D">
        <w:rPr>
          <w:rFonts w:eastAsia="標楷體"/>
          <w:color w:val="000000" w:themeColor="text1"/>
          <w:kern w:val="0"/>
          <w:szCs w:val="24"/>
        </w:rPr>
        <w:t>請速回覆確認註冊課務組自資訊系統所列印之畢業生英文姓名、生日及參加研討會次數等資料是否正確</w:t>
      </w:r>
      <w:r w:rsidR="008B7C3F" w:rsidRPr="0016668D">
        <w:rPr>
          <w:rFonts w:ascii="標楷體" w:eastAsia="標楷體" w:hAnsi="標楷體" w:hint="eastAsia"/>
          <w:color w:val="000000" w:themeColor="text1"/>
          <w:kern w:val="0"/>
          <w:szCs w:val="24"/>
        </w:rPr>
        <w:t>（</w:t>
      </w:r>
      <w:r w:rsidRPr="0016668D">
        <w:rPr>
          <w:rFonts w:eastAsia="標楷體"/>
          <w:color w:val="000000" w:themeColor="text1"/>
          <w:kern w:val="0"/>
          <w:szCs w:val="24"/>
        </w:rPr>
        <w:t>由系辦另行寄送</w:t>
      </w:r>
      <w:r w:rsidR="008B7C3F" w:rsidRPr="0016668D">
        <w:rPr>
          <w:rFonts w:ascii="標楷體" w:eastAsia="標楷體" w:hAnsi="標楷體" w:hint="eastAsia"/>
          <w:color w:val="000000" w:themeColor="text1"/>
          <w:kern w:val="0"/>
          <w:szCs w:val="24"/>
        </w:rPr>
        <w:t>）</w:t>
      </w:r>
      <w:r w:rsidR="00C9517F" w:rsidRPr="0016668D">
        <w:rPr>
          <w:rFonts w:eastAsia="標楷體"/>
          <w:color w:val="000000" w:themeColor="text1"/>
          <w:kern w:val="0"/>
          <w:szCs w:val="24"/>
        </w:rPr>
        <w:t>。</w:t>
      </w:r>
    </w:p>
    <w:p w14:paraId="7DAC8A1E" w14:textId="5DCC0627" w:rsidR="00C43110" w:rsidRPr="0016668D" w:rsidRDefault="00C43110" w:rsidP="00C43110">
      <w:pPr>
        <w:autoSpaceDE w:val="0"/>
        <w:autoSpaceDN w:val="0"/>
        <w:adjustRightInd w:val="0"/>
        <w:spacing w:line="360" w:lineRule="auto"/>
        <w:ind w:leftChars="118" w:left="564" w:hangingChars="117" w:hanging="281"/>
        <w:rPr>
          <w:rFonts w:eastAsia="標楷體"/>
          <w:color w:val="000000" w:themeColor="text1"/>
          <w:kern w:val="0"/>
          <w:szCs w:val="24"/>
        </w:rPr>
      </w:pPr>
      <w:r w:rsidRPr="0016668D">
        <w:rPr>
          <w:rFonts w:eastAsia="標楷體"/>
          <w:color w:val="000000" w:themeColor="text1"/>
          <w:kern w:val="0"/>
          <w:szCs w:val="24"/>
        </w:rPr>
        <w:t>3.</w:t>
      </w:r>
      <w:r w:rsidRPr="0016668D">
        <w:rPr>
          <w:rFonts w:eastAsia="標楷體"/>
          <w:color w:val="000000" w:themeColor="text1"/>
          <w:kern w:val="0"/>
          <w:szCs w:val="24"/>
        </w:rPr>
        <w:t>如曾於研討會上發表論文者，請務必依通知，於畢業當學期之期限</w:t>
      </w:r>
      <w:r w:rsidR="008B7C3F" w:rsidRPr="0016668D">
        <w:rPr>
          <w:rFonts w:ascii="標楷體" w:eastAsia="標楷體" w:hAnsi="標楷體" w:hint="eastAsia"/>
          <w:color w:val="000000" w:themeColor="text1"/>
          <w:kern w:val="0"/>
          <w:szCs w:val="24"/>
        </w:rPr>
        <w:t>（</w:t>
      </w:r>
      <w:r w:rsidRPr="0016668D">
        <w:rPr>
          <w:rFonts w:eastAsia="標楷體"/>
          <w:color w:val="000000" w:themeColor="text1"/>
          <w:kern w:val="0"/>
          <w:szCs w:val="24"/>
        </w:rPr>
        <w:t>上學期為</w:t>
      </w:r>
      <w:r w:rsidRPr="0016668D">
        <w:rPr>
          <w:rFonts w:eastAsia="標楷體"/>
          <w:color w:val="000000" w:themeColor="text1"/>
          <w:kern w:val="0"/>
          <w:szCs w:val="24"/>
        </w:rPr>
        <w:t>11</w:t>
      </w:r>
      <w:r w:rsidRPr="0016668D">
        <w:rPr>
          <w:rFonts w:eastAsia="標楷體"/>
          <w:color w:val="000000" w:themeColor="text1"/>
          <w:kern w:val="0"/>
          <w:szCs w:val="24"/>
        </w:rPr>
        <w:t>月中旬，下學期為</w:t>
      </w:r>
      <w:r w:rsidRPr="0016668D">
        <w:rPr>
          <w:rFonts w:eastAsia="標楷體"/>
          <w:color w:val="000000" w:themeColor="text1"/>
          <w:kern w:val="0"/>
          <w:szCs w:val="24"/>
        </w:rPr>
        <w:t>4</w:t>
      </w:r>
      <w:r w:rsidRPr="0016668D">
        <w:rPr>
          <w:rFonts w:eastAsia="標楷體"/>
          <w:color w:val="000000" w:themeColor="text1"/>
          <w:kern w:val="0"/>
          <w:szCs w:val="24"/>
        </w:rPr>
        <w:t>月底</w:t>
      </w:r>
      <w:r w:rsidR="008B7C3F" w:rsidRPr="0016668D">
        <w:rPr>
          <w:rFonts w:ascii="標楷體" w:eastAsia="標楷體" w:hAnsi="標楷體" w:hint="eastAsia"/>
          <w:color w:val="000000" w:themeColor="text1"/>
          <w:kern w:val="0"/>
          <w:szCs w:val="24"/>
        </w:rPr>
        <w:t>）</w:t>
      </w:r>
      <w:r w:rsidRPr="0016668D">
        <w:rPr>
          <w:rFonts w:eastAsia="標楷體"/>
          <w:color w:val="000000" w:themeColor="text1"/>
          <w:kern w:val="0"/>
          <w:szCs w:val="24"/>
        </w:rPr>
        <w:t>前至學生資訊系統－</w:t>
      </w:r>
      <w:r w:rsidRPr="0016668D">
        <w:rPr>
          <w:rFonts w:eastAsia="標楷體"/>
          <w:color w:val="000000" w:themeColor="text1"/>
          <w:kern w:val="0"/>
          <w:szCs w:val="24"/>
        </w:rPr>
        <w:t>D.1</w:t>
      </w:r>
      <w:r w:rsidRPr="0016668D">
        <w:rPr>
          <w:rFonts w:eastAsia="標楷體"/>
          <w:color w:val="000000" w:themeColor="text1"/>
          <w:kern w:val="0"/>
          <w:szCs w:val="24"/>
        </w:rPr>
        <w:t>教務資訊－</w:t>
      </w:r>
      <w:r w:rsidRPr="0016668D">
        <w:rPr>
          <w:rFonts w:eastAsia="標楷體"/>
          <w:b/>
          <w:color w:val="000000" w:themeColor="text1"/>
          <w:kern w:val="0"/>
          <w:szCs w:val="24"/>
        </w:rPr>
        <w:t>D.1.45</w:t>
      </w:r>
      <w:r w:rsidRPr="0016668D">
        <w:rPr>
          <w:rFonts w:eastAsia="標楷體"/>
          <w:b/>
          <w:color w:val="000000" w:themeColor="text1"/>
          <w:kern w:val="0"/>
          <w:szCs w:val="24"/>
        </w:rPr>
        <w:t>學術研討會發表維護</w:t>
      </w:r>
      <w:r w:rsidRPr="0016668D">
        <w:rPr>
          <w:rFonts w:eastAsia="標楷體"/>
          <w:color w:val="000000" w:themeColor="text1"/>
          <w:kern w:val="0"/>
          <w:szCs w:val="24"/>
        </w:rPr>
        <w:t>登錄研討會論文發表資料，並將書面登錄表送至系辦蓋章送至註冊課務組確認備查，否則無法列入優秀研究生畢業獎勵所規定的參加研討會之計算，將喪失領取優秀研究生畢業獎勵之資格。</w:t>
      </w:r>
    </w:p>
    <w:p w14:paraId="5F3B92F0" w14:textId="3A5E9171" w:rsidR="00C43110" w:rsidRPr="0016668D" w:rsidRDefault="00C43110" w:rsidP="00C43110">
      <w:pPr>
        <w:pStyle w:val="Default"/>
        <w:spacing w:line="360" w:lineRule="auto"/>
        <w:ind w:leftChars="118" w:left="564" w:hangingChars="117" w:hanging="281"/>
        <w:rPr>
          <w:rFonts w:ascii="Times New Roman" w:hAnsi="Times New Roman" w:cs="Times New Roman"/>
          <w:b/>
          <w:color w:val="000000" w:themeColor="text1"/>
        </w:rPr>
      </w:pPr>
      <w:r w:rsidRPr="0016668D">
        <w:rPr>
          <w:rFonts w:ascii="Times New Roman" w:hAnsi="Times New Roman" w:cs="Times New Roman"/>
          <w:color w:val="000000" w:themeColor="text1"/>
          <w:szCs w:val="22"/>
        </w:rPr>
        <w:t>4.</w:t>
      </w:r>
      <w:r w:rsidRPr="0016668D">
        <w:rPr>
          <w:rFonts w:ascii="Times New Roman" w:hAnsi="Times New Roman" w:cs="Times New Roman"/>
          <w:color w:val="000000" w:themeColor="text1"/>
          <w:szCs w:val="22"/>
        </w:rPr>
        <w:t>口試日期、時間連同口試地點由研究生與指導教授敲定，</w:t>
      </w:r>
      <w:r w:rsidR="00E66064" w:rsidRPr="0016668D">
        <w:rPr>
          <w:rFonts w:ascii="Times New Roman" w:hAnsi="Times New Roman" w:cs="Times New Roman"/>
          <w:color w:val="000000" w:themeColor="text1"/>
          <w:szCs w:val="22"/>
        </w:rPr>
        <w:t>為配合學校會計室經費核銷學年度關帳作業，</w:t>
      </w:r>
      <w:r w:rsidR="00E66064" w:rsidRPr="0016668D">
        <w:rPr>
          <w:rFonts w:ascii="Times New Roman" w:hAnsi="Times New Roman" w:cs="Times New Roman" w:hint="eastAsia"/>
          <w:color w:val="000000" w:themeColor="text1"/>
          <w:szCs w:val="22"/>
        </w:rPr>
        <w:t>上學期口試請於一月中前完成，下學期口試請於六月底前完成</w:t>
      </w:r>
      <w:r w:rsidRPr="0016668D">
        <w:rPr>
          <w:rFonts w:ascii="Times New Roman" w:hAnsi="Times New Roman" w:cs="Times New Roman"/>
          <w:color w:val="000000" w:themeColor="text1"/>
        </w:rPr>
        <w:t>。</w:t>
      </w:r>
      <w:r w:rsidR="00C22724" w:rsidRPr="0016668D">
        <w:rPr>
          <w:rFonts w:ascii="Times New Roman" w:hAnsi="Times New Roman" w:cs="Times New Roman" w:hint="eastAsia"/>
          <w:color w:val="000000" w:themeColor="text1"/>
          <w:szCs w:val="22"/>
        </w:rPr>
        <w:t>若超過時間將無法核銷，請研究生務必注意口試時間安排。</w:t>
      </w:r>
      <w:r w:rsidRPr="0016668D">
        <w:rPr>
          <w:rFonts w:ascii="Times New Roman" w:hAnsi="Times New Roman" w:cs="Times New Roman"/>
          <w:color w:val="000000" w:themeColor="text1"/>
        </w:rPr>
        <w:t>研究生向系辦領回校方所核發之委員聘書後，應連同口試當日發表之碩士論文，於口試二至三星期前送交各口試委員。</w:t>
      </w:r>
      <w:r w:rsidR="009202A1" w:rsidRPr="0016668D">
        <w:rPr>
          <w:rFonts w:ascii="Times New Roman" w:hAnsi="Times New Roman" w:cs="Times New Roman" w:hint="eastAsia"/>
          <w:b/>
          <w:color w:val="000000" w:themeColor="text1"/>
        </w:rPr>
        <w:t>請務必確認所有口試委員已清楚口試日期、時間與地點。</w:t>
      </w:r>
    </w:p>
    <w:p w14:paraId="0B80ECB7" w14:textId="77777777" w:rsidR="00C43110" w:rsidRPr="0016668D" w:rsidRDefault="00C43110" w:rsidP="00C43110">
      <w:pPr>
        <w:pStyle w:val="Default"/>
        <w:spacing w:line="360" w:lineRule="auto"/>
        <w:ind w:left="425" w:hangingChars="177" w:hanging="425"/>
        <w:rPr>
          <w:rFonts w:ascii="Times New Roman" w:hAnsi="Times New Roman" w:cs="Times New Roman"/>
          <w:color w:val="000000" w:themeColor="text1"/>
        </w:rPr>
      </w:pPr>
      <w:r w:rsidRPr="0016668D">
        <w:rPr>
          <w:rFonts w:ascii="Times New Roman" w:hAnsi="Times New Roman" w:cs="Times New Roman"/>
          <w:color w:val="000000" w:themeColor="text1"/>
        </w:rPr>
        <w:t>六、</w:t>
      </w:r>
      <w:r w:rsidRPr="0016668D">
        <w:rPr>
          <w:rFonts w:ascii="Times New Roman" w:hAnsi="Times New Roman" w:cs="Times New Roman"/>
          <w:b/>
          <w:color w:val="000000" w:themeColor="text1"/>
        </w:rPr>
        <w:t>學位論文考試前</w:t>
      </w:r>
      <w:r w:rsidRPr="0016668D">
        <w:rPr>
          <w:rFonts w:ascii="Times New Roman" w:hAnsi="Times New Roman" w:cs="Times New Roman"/>
          <w:color w:val="000000" w:themeColor="text1"/>
        </w:rPr>
        <w:t>，請務必：</w:t>
      </w:r>
    </w:p>
    <w:p w14:paraId="6C05CEB1" w14:textId="4030853D"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1.</w:t>
      </w:r>
      <w:r w:rsidRPr="0016668D">
        <w:rPr>
          <w:rFonts w:ascii="Times New Roman" w:hAnsi="Times New Roman" w:cs="Times New Roman"/>
          <w:color w:val="000000" w:themeColor="text1"/>
        </w:rPr>
        <w:t>最遲請於</w:t>
      </w:r>
      <w:r w:rsidR="00C9517F" w:rsidRPr="0016668D">
        <w:rPr>
          <w:rFonts w:ascii="Times New Roman" w:hAnsi="Times New Roman" w:cs="Times New Roman" w:hint="eastAsia"/>
          <w:color w:val="000000" w:themeColor="text1"/>
        </w:rPr>
        <w:t>上學期的</w:t>
      </w:r>
      <w:r w:rsidR="00C9517F" w:rsidRPr="0016668D">
        <w:rPr>
          <w:rFonts w:ascii="Times New Roman" w:hAnsi="Times New Roman" w:cs="Times New Roman" w:hint="eastAsia"/>
          <w:color w:val="000000" w:themeColor="text1"/>
        </w:rPr>
        <w:t>12</w:t>
      </w:r>
      <w:r w:rsidR="00C9517F" w:rsidRPr="0016668D">
        <w:rPr>
          <w:rFonts w:ascii="Times New Roman" w:hAnsi="Times New Roman" w:cs="Times New Roman" w:hint="eastAsia"/>
          <w:color w:val="000000" w:themeColor="text1"/>
        </w:rPr>
        <w:t>月底與下學期的</w:t>
      </w:r>
      <w:r w:rsidR="00C9517F" w:rsidRPr="0016668D">
        <w:rPr>
          <w:rFonts w:ascii="Times New Roman" w:hAnsi="Times New Roman" w:cs="Times New Roman" w:hint="eastAsia"/>
          <w:color w:val="000000" w:themeColor="text1"/>
        </w:rPr>
        <w:t>5</w:t>
      </w:r>
      <w:r w:rsidR="00C9517F" w:rsidRPr="0016668D">
        <w:rPr>
          <w:rFonts w:ascii="Times New Roman" w:hAnsi="Times New Roman" w:cs="Times New Roman" w:hint="eastAsia"/>
          <w:color w:val="000000" w:themeColor="text1"/>
        </w:rPr>
        <w:t>月底</w:t>
      </w:r>
      <w:r w:rsidRPr="0016668D">
        <w:rPr>
          <w:rFonts w:ascii="Times New Roman" w:hAnsi="Times New Roman" w:cs="Times New Roman"/>
          <w:color w:val="000000" w:themeColor="text1"/>
        </w:rPr>
        <w:t>前</w:t>
      </w:r>
      <w:r w:rsidR="00C9517F" w:rsidRPr="0016668D">
        <w:rPr>
          <w:rFonts w:hAnsi="標楷體" w:cs="Times New Roman" w:hint="eastAsia"/>
          <w:color w:val="000000" w:themeColor="text1"/>
        </w:rPr>
        <w:t>（若有提早口試，也請提早告知）</w:t>
      </w:r>
      <w:r w:rsidRPr="0016668D">
        <w:rPr>
          <w:rFonts w:ascii="Times New Roman" w:hAnsi="Times New Roman" w:cs="Times New Roman"/>
          <w:color w:val="000000" w:themeColor="text1"/>
        </w:rPr>
        <w:t>，將口試時間、地點、題目</w:t>
      </w:r>
      <w:r w:rsidR="00C9517F" w:rsidRPr="0016668D">
        <w:rPr>
          <w:rFonts w:hAnsi="標楷體" w:cs="Times New Roman" w:hint="eastAsia"/>
          <w:color w:val="000000" w:themeColor="text1"/>
        </w:rPr>
        <w:t>（</w:t>
      </w:r>
      <w:r w:rsidRPr="0016668D">
        <w:rPr>
          <w:rFonts w:ascii="Times New Roman" w:hAnsi="Times New Roman" w:cs="Times New Roman"/>
          <w:color w:val="000000" w:themeColor="text1"/>
        </w:rPr>
        <w:t>若有變動</w:t>
      </w:r>
      <w:r w:rsidR="00C9517F" w:rsidRPr="0016668D">
        <w:rPr>
          <w:rFonts w:hAnsi="標楷體" w:cs="Times New Roman" w:hint="eastAsia"/>
          <w:color w:val="000000" w:themeColor="text1"/>
        </w:rPr>
        <w:t>）</w:t>
      </w:r>
      <w:r w:rsidRPr="0016668D">
        <w:rPr>
          <w:rFonts w:ascii="Times New Roman" w:hAnsi="Times New Roman" w:cs="Times New Roman"/>
          <w:color w:val="000000" w:themeColor="text1"/>
        </w:rPr>
        <w:t>等傳給系辦，俾利彙整公告本學系研究所師生。</w:t>
      </w:r>
    </w:p>
    <w:p w14:paraId="35D74E91" w14:textId="4C319AFE"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lastRenderedPageBreak/>
        <w:t>2.</w:t>
      </w:r>
      <w:r w:rsidRPr="0016668D">
        <w:rPr>
          <w:rFonts w:ascii="Times New Roman" w:hAnsi="Times New Roman" w:cs="Times New Roman"/>
          <w:color w:val="000000" w:themeColor="text1"/>
        </w:rPr>
        <w:t>依排定口試之日期及時間向行政辦公室預借討論室</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請避開週一及週五討論室使用高鋒時段，口試當日請提早到場，並事先完成電腦</w:t>
      </w:r>
      <w:r w:rsidR="00C22724" w:rsidRPr="0016668D">
        <w:rPr>
          <w:rFonts w:ascii="Times New Roman" w:hAnsi="Times New Roman" w:cs="Times New Roman" w:hint="eastAsia"/>
          <w:color w:val="000000" w:themeColor="text1"/>
        </w:rPr>
        <w:t>及相關設備</w:t>
      </w:r>
      <w:r w:rsidRPr="0016668D">
        <w:rPr>
          <w:rFonts w:ascii="Times New Roman" w:hAnsi="Times New Roman" w:cs="Times New Roman"/>
          <w:color w:val="000000" w:themeColor="text1"/>
        </w:rPr>
        <w:t>測試</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w:t>
      </w:r>
    </w:p>
    <w:p w14:paraId="1FEDEAAB" w14:textId="1FD82E74"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3.</w:t>
      </w:r>
      <w:r w:rsidR="00E66064" w:rsidRPr="0016668D">
        <w:rPr>
          <w:rFonts w:ascii="Times New Roman" w:hAnsi="Times New Roman" w:cs="Times New Roman"/>
          <w:color w:val="000000" w:themeColor="text1"/>
        </w:rPr>
        <w:t>列印並詳閱</w:t>
      </w:r>
      <w:r w:rsidRPr="0016668D">
        <w:rPr>
          <w:rFonts w:ascii="Times New Roman" w:hAnsi="Times New Roman" w:cs="Times New Roman"/>
          <w:color w:val="000000" w:themeColor="text1"/>
        </w:rPr>
        <w:t>所有附加檔案</w:t>
      </w:r>
      <w:proofErr w:type="gramStart"/>
      <w:r w:rsidR="00C22724" w:rsidRPr="0016668D">
        <w:rPr>
          <w:rFonts w:hAnsi="標楷體" w:cs="Times New Roman" w:hint="eastAsia"/>
          <w:color w:val="000000" w:themeColor="text1"/>
        </w:rPr>
        <w:t>（</w:t>
      </w:r>
      <w:proofErr w:type="gramEnd"/>
      <w:r w:rsidRPr="0016668D">
        <w:rPr>
          <w:rFonts w:ascii="Times New Roman" w:hAnsi="Times New Roman" w:cs="Times New Roman"/>
          <w:b/>
          <w:color w:val="000000" w:themeColor="text1"/>
        </w:rPr>
        <w:t>學位論文程序表</w:t>
      </w:r>
      <w:r w:rsidR="007217F3" w:rsidRPr="0016668D">
        <w:rPr>
          <w:rFonts w:ascii="Times New Roman" w:hAnsi="Times New Roman" w:cs="Times New Roman" w:hint="eastAsia"/>
          <w:b/>
          <w:color w:val="000000" w:themeColor="text1"/>
        </w:rPr>
        <w:t>*</w:t>
      </w:r>
      <w:r w:rsidR="007B5A88">
        <w:rPr>
          <w:rFonts w:ascii="Times New Roman" w:hAnsi="Times New Roman" w:cs="Times New Roman" w:hint="eastAsia"/>
          <w:b/>
          <w:color w:val="000000" w:themeColor="text1"/>
        </w:rPr>
        <w:t>2</w:t>
      </w:r>
      <w:r w:rsidR="00E66064" w:rsidRPr="0016668D">
        <w:rPr>
          <w:rFonts w:ascii="Times New Roman" w:hAnsi="Times New Roman" w:cs="Times New Roman" w:hint="eastAsia"/>
          <w:b/>
          <w:color w:val="000000" w:themeColor="text1"/>
        </w:rPr>
        <w:t>份</w:t>
      </w:r>
      <w:r w:rsidRPr="0016668D">
        <w:rPr>
          <w:rFonts w:ascii="Times New Roman" w:hAnsi="Times New Roman" w:cs="Times New Roman"/>
          <w:b/>
          <w:color w:val="000000" w:themeColor="text1"/>
        </w:rPr>
        <w:t>、考試結果通知書</w:t>
      </w:r>
      <w:r w:rsidR="00E66064" w:rsidRPr="0016668D">
        <w:rPr>
          <w:rFonts w:ascii="Times New Roman" w:hAnsi="Times New Roman" w:cs="Times New Roman" w:hint="eastAsia"/>
          <w:b/>
          <w:color w:val="000000" w:themeColor="text1"/>
        </w:rPr>
        <w:t>*2</w:t>
      </w:r>
      <w:r w:rsidR="00E66064" w:rsidRPr="0016668D">
        <w:rPr>
          <w:rFonts w:ascii="Times New Roman" w:hAnsi="Times New Roman" w:cs="Times New Roman" w:hint="eastAsia"/>
          <w:b/>
          <w:color w:val="000000" w:themeColor="text1"/>
        </w:rPr>
        <w:t>份</w:t>
      </w:r>
      <w:r w:rsidRPr="0016668D">
        <w:rPr>
          <w:rFonts w:ascii="Times New Roman" w:hAnsi="Times New Roman" w:cs="Times New Roman"/>
          <w:b/>
          <w:color w:val="000000" w:themeColor="text1"/>
        </w:rPr>
        <w:t>、論文合格通過證明</w:t>
      </w:r>
      <w:r w:rsidR="00E66064" w:rsidRPr="0016668D">
        <w:rPr>
          <w:rFonts w:ascii="Times New Roman" w:hAnsi="Times New Roman" w:cs="Times New Roman" w:hint="eastAsia"/>
          <w:b/>
          <w:color w:val="000000" w:themeColor="text1"/>
        </w:rPr>
        <w:t>*</w:t>
      </w:r>
      <w:r w:rsidR="007217F3" w:rsidRPr="0016668D">
        <w:rPr>
          <w:rFonts w:ascii="Times New Roman" w:hAnsi="Times New Roman" w:cs="Times New Roman" w:hint="eastAsia"/>
          <w:b/>
          <w:color w:val="000000" w:themeColor="text1"/>
        </w:rPr>
        <w:t>3</w:t>
      </w:r>
      <w:r w:rsidR="00E66064" w:rsidRPr="0016668D">
        <w:rPr>
          <w:rFonts w:ascii="Times New Roman" w:hAnsi="Times New Roman" w:cs="Times New Roman" w:hint="eastAsia"/>
          <w:b/>
          <w:color w:val="000000" w:themeColor="text1"/>
        </w:rPr>
        <w:t>份</w:t>
      </w:r>
      <w:r w:rsidRPr="0016668D">
        <w:rPr>
          <w:rFonts w:ascii="Times New Roman" w:hAnsi="Times New Roman" w:cs="Times New Roman"/>
          <w:b/>
          <w:color w:val="000000" w:themeColor="text1"/>
        </w:rPr>
        <w:t>及評分表</w:t>
      </w:r>
      <w:r w:rsidR="00E66064" w:rsidRPr="0016668D">
        <w:rPr>
          <w:rFonts w:ascii="Times New Roman" w:hAnsi="Times New Roman" w:cs="Times New Roman" w:hint="eastAsia"/>
          <w:b/>
          <w:color w:val="000000" w:themeColor="text1"/>
        </w:rPr>
        <w:t>*3</w:t>
      </w:r>
      <w:r w:rsidR="00E66064" w:rsidRPr="0016668D">
        <w:rPr>
          <w:rFonts w:ascii="Times New Roman" w:hAnsi="Times New Roman" w:cs="Times New Roman" w:hint="eastAsia"/>
          <w:b/>
          <w:color w:val="000000" w:themeColor="text1"/>
        </w:rPr>
        <w:t>份</w:t>
      </w:r>
      <w:r w:rsidRPr="0016668D">
        <w:rPr>
          <w:rFonts w:ascii="Times New Roman" w:hAnsi="Times New Roman" w:cs="Times New Roman"/>
          <w:color w:val="000000" w:themeColor="text1"/>
        </w:rPr>
        <w:t>等表格</w:t>
      </w:r>
      <w:r w:rsidR="00C22724" w:rsidRPr="0016668D">
        <w:rPr>
          <w:rFonts w:ascii="Times New Roman" w:hAnsi="Times New Roman" w:cs="Times New Roman" w:hint="eastAsia"/>
          <w:color w:val="000000" w:themeColor="text1"/>
        </w:rPr>
        <w:t>，</w:t>
      </w:r>
      <w:r w:rsidRPr="0016668D">
        <w:rPr>
          <w:rFonts w:ascii="Times New Roman" w:hAnsi="Times New Roman" w:cs="Times New Roman"/>
          <w:color w:val="000000" w:themeColor="text1"/>
        </w:rPr>
        <w:t>請務必至</w:t>
      </w:r>
      <w:r w:rsidRPr="0016668D">
        <w:rPr>
          <w:rFonts w:ascii="Times New Roman" w:hAnsi="Times New Roman" w:cs="Times New Roman"/>
          <w:b/>
          <w:color w:val="000000" w:themeColor="text1"/>
        </w:rPr>
        <w:t>D.1.42</w:t>
      </w:r>
      <w:r w:rsidRPr="0016668D">
        <w:rPr>
          <w:rFonts w:ascii="Times New Roman" w:hAnsi="Times New Roman" w:cs="Times New Roman"/>
          <w:b/>
          <w:color w:val="000000" w:themeColor="text1"/>
        </w:rPr>
        <w:t>論文口試申請與委員維護</w:t>
      </w:r>
      <w:r w:rsidRPr="0016668D">
        <w:rPr>
          <w:rFonts w:ascii="Times New Roman" w:hAnsi="Times New Roman" w:cs="Times New Roman"/>
          <w:color w:val="000000" w:themeColor="text1"/>
        </w:rPr>
        <w:t>列印</w:t>
      </w:r>
      <w:proofErr w:type="gramStart"/>
      <w:r w:rsidR="00C22724" w:rsidRPr="0016668D">
        <w:rPr>
          <w:rFonts w:hAnsi="標楷體" w:cs="Times New Roman" w:hint="eastAsia"/>
          <w:color w:val="000000" w:themeColor="text1"/>
        </w:rPr>
        <w:t>）</w:t>
      </w:r>
      <w:proofErr w:type="gramEnd"/>
      <w:r w:rsidRPr="0016668D">
        <w:rPr>
          <w:rFonts w:ascii="Times New Roman" w:hAnsi="Times New Roman" w:cs="Times New Roman"/>
          <w:color w:val="000000" w:themeColor="text1"/>
        </w:rPr>
        <w:t>。</w:t>
      </w:r>
    </w:p>
    <w:p w14:paraId="05505B5F" w14:textId="77777777"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4.</w:t>
      </w:r>
      <w:r w:rsidRPr="0016668D">
        <w:rPr>
          <w:rFonts w:ascii="Times New Roman" w:hAnsi="Times New Roman" w:cs="Times New Roman"/>
          <w:color w:val="000000" w:themeColor="text1"/>
        </w:rPr>
        <w:t>如校外口試委員要求學校發函以請公假，煩請於</w:t>
      </w:r>
      <w:r w:rsidRPr="0016668D">
        <w:rPr>
          <w:rFonts w:ascii="Times New Roman" w:hAnsi="Times New Roman" w:cs="Times New Roman"/>
          <w:b/>
          <w:color w:val="000000" w:themeColor="text1"/>
        </w:rPr>
        <w:t>口試至少三週前</w:t>
      </w:r>
      <w:r w:rsidRPr="0016668D">
        <w:rPr>
          <w:rFonts w:ascii="Times New Roman" w:hAnsi="Times New Roman" w:cs="Times New Roman"/>
          <w:color w:val="000000" w:themeColor="text1"/>
        </w:rPr>
        <w:t>將相關資料</w:t>
      </w:r>
      <w:r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需先確定考試日期時間及地點</w:t>
      </w:r>
      <w:r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知會系辦。</w:t>
      </w:r>
    </w:p>
    <w:p w14:paraId="76CDF64B" w14:textId="77777777"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5.</w:t>
      </w:r>
      <w:r w:rsidRPr="0016668D">
        <w:rPr>
          <w:rFonts w:ascii="Times New Roman" w:hAnsi="Times New Roman" w:cs="Times New Roman"/>
          <w:color w:val="000000" w:themeColor="text1"/>
        </w:rPr>
        <w:t>若校外口試委員口試當天須至本校園停車，請提前至總務處之表單下載網頁，下載並填寫「高雄醫學大學車輛進入校園臨時停放申請表」，依規定申請。</w:t>
      </w:r>
    </w:p>
    <w:p w14:paraId="566E9095" w14:textId="77777777" w:rsidR="00C43110" w:rsidRPr="0016668D" w:rsidRDefault="00C43110" w:rsidP="00C43110">
      <w:pPr>
        <w:pStyle w:val="Default"/>
        <w:spacing w:line="360" w:lineRule="auto"/>
        <w:ind w:left="425" w:hangingChars="177" w:hanging="425"/>
        <w:rPr>
          <w:rFonts w:ascii="Times New Roman" w:hAnsi="Times New Roman" w:cs="Times New Roman"/>
          <w:color w:val="000000" w:themeColor="text1"/>
        </w:rPr>
      </w:pPr>
      <w:r w:rsidRPr="0016668D">
        <w:rPr>
          <w:rFonts w:ascii="Times New Roman" w:hAnsi="Times New Roman" w:cs="Times New Roman"/>
          <w:color w:val="000000" w:themeColor="text1"/>
        </w:rPr>
        <w:t>七、</w:t>
      </w:r>
      <w:r w:rsidRPr="0016668D">
        <w:rPr>
          <w:rFonts w:ascii="Times New Roman" w:hAnsi="Times New Roman" w:cs="Times New Roman"/>
          <w:b/>
          <w:color w:val="000000" w:themeColor="text1"/>
        </w:rPr>
        <w:t>學位論文考試結束後</w:t>
      </w:r>
      <w:r w:rsidRPr="0016668D">
        <w:rPr>
          <w:rFonts w:ascii="Times New Roman" w:hAnsi="Times New Roman" w:cs="Times New Roman"/>
          <w:color w:val="000000" w:themeColor="text1"/>
        </w:rPr>
        <w:t>，請務必：</w:t>
      </w:r>
    </w:p>
    <w:p w14:paraId="6AAD8F59" w14:textId="579B65DC"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1.</w:t>
      </w:r>
      <w:r w:rsidRPr="0016668D">
        <w:rPr>
          <w:rFonts w:ascii="Times New Roman" w:hAnsi="Times New Roman" w:cs="Times New Roman"/>
          <w:color w:val="000000" w:themeColor="text1"/>
        </w:rPr>
        <w:t>立即至本校學生資訊系統</w:t>
      </w:r>
      <w:r w:rsidRPr="0016668D">
        <w:rPr>
          <w:rFonts w:ascii="Times New Roman" w:hAnsi="Times New Roman" w:cs="Times New Roman"/>
          <w:b/>
          <w:color w:val="000000" w:themeColor="text1"/>
        </w:rPr>
        <w:t>D.1.41</w:t>
      </w:r>
      <w:r w:rsidRPr="0016668D">
        <w:rPr>
          <w:rFonts w:ascii="Times New Roman" w:hAnsi="Times New Roman" w:cs="Times New Roman"/>
          <w:b/>
          <w:color w:val="000000" w:themeColor="text1"/>
        </w:rPr>
        <w:t>學位論文資料維護</w:t>
      </w:r>
      <w:r w:rsidRPr="0016668D">
        <w:rPr>
          <w:rFonts w:ascii="Times New Roman" w:hAnsi="Times New Roman" w:cs="Times New Roman"/>
          <w:color w:val="000000" w:themeColor="text1"/>
        </w:rPr>
        <w:t>中維護指導教授及中、英文論文題目等資料，並</w:t>
      </w:r>
      <w:r w:rsidRPr="0016668D">
        <w:rPr>
          <w:rFonts w:ascii="Times New Roman" w:hAnsi="Times New Roman" w:cs="Times New Roman"/>
          <w:b/>
          <w:color w:val="000000" w:themeColor="text1"/>
        </w:rPr>
        <w:t>填寫</w:t>
      </w:r>
      <w:r w:rsidR="007B5A88">
        <w:rPr>
          <w:rFonts w:ascii="Times New Roman" w:hAnsi="Times New Roman" w:cs="Times New Roman" w:hint="eastAsia"/>
          <w:b/>
          <w:color w:val="000000" w:themeColor="text1"/>
        </w:rPr>
        <w:t>D</w:t>
      </w:r>
      <w:r w:rsidR="007B5A88">
        <w:rPr>
          <w:rFonts w:ascii="Times New Roman" w:hAnsi="Times New Roman" w:cs="Times New Roman"/>
          <w:b/>
          <w:color w:val="000000" w:themeColor="text1"/>
        </w:rPr>
        <w:t>.</w:t>
      </w:r>
      <w:r w:rsidR="007B5A88">
        <w:rPr>
          <w:rFonts w:ascii="Times New Roman" w:hAnsi="Times New Roman" w:cs="Times New Roman" w:hint="eastAsia"/>
          <w:b/>
          <w:color w:val="000000" w:themeColor="text1"/>
        </w:rPr>
        <w:t>1.42</w:t>
      </w:r>
      <w:r w:rsidR="007B5A88">
        <w:rPr>
          <w:rFonts w:ascii="Times New Roman" w:hAnsi="Times New Roman" w:cs="Times New Roman"/>
          <w:b/>
          <w:color w:val="000000" w:themeColor="text1"/>
        </w:rPr>
        <w:t>a</w:t>
      </w:r>
      <w:r w:rsidRPr="0016668D">
        <w:rPr>
          <w:rFonts w:ascii="Times New Roman" w:hAnsi="Times New Roman" w:cs="Times New Roman"/>
          <w:b/>
          <w:color w:val="000000" w:themeColor="text1"/>
        </w:rPr>
        <w:t>學習成效問卷</w:t>
      </w:r>
      <w:r w:rsidRPr="0016668D">
        <w:rPr>
          <w:rFonts w:ascii="Times New Roman" w:hAnsi="Times New Roman" w:cs="Times New Roman"/>
          <w:color w:val="000000" w:themeColor="text1"/>
        </w:rPr>
        <w:t>。</w:t>
      </w:r>
    </w:p>
    <w:p w14:paraId="1F6146C4" w14:textId="27463EE7"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2.</w:t>
      </w:r>
      <w:r w:rsidRPr="0016668D">
        <w:rPr>
          <w:rFonts w:ascii="Times New Roman" w:hAnsi="Times New Roman" w:cs="Times New Roman"/>
          <w:color w:val="000000" w:themeColor="text1"/>
        </w:rPr>
        <w:t>將口試費用申請相關單據交至系辦，含：</w:t>
      </w:r>
      <w:r w:rsidRPr="0016668D">
        <w:rPr>
          <w:rFonts w:ascii="Times New Roman" w:hAnsi="Times New Roman" w:cs="Times New Roman"/>
          <w:color w:val="000000" w:themeColor="text1"/>
        </w:rPr>
        <w:br/>
      </w:r>
      <w:r w:rsidR="00C22724" w:rsidRPr="0016668D">
        <w:rPr>
          <w:rFonts w:ascii="Times New Roman" w:hAnsi="Times New Roman" w:cs="Times New Roman" w:hint="eastAsia"/>
          <w:b/>
          <w:color w:val="000000" w:themeColor="text1"/>
        </w:rPr>
        <w:t>A</w:t>
      </w:r>
      <w:r w:rsidRPr="0016668D">
        <w:rPr>
          <w:rFonts w:ascii="Times New Roman" w:hAnsi="Times New Roman" w:cs="Times New Roman"/>
          <w:b/>
          <w:color w:val="000000" w:themeColor="text1"/>
        </w:rPr>
        <w:t>.</w:t>
      </w:r>
      <w:r w:rsidRPr="0016668D">
        <w:rPr>
          <w:rFonts w:ascii="Times New Roman" w:hAnsi="Times New Roman" w:cs="Times New Roman"/>
          <w:b/>
          <w:color w:val="000000" w:themeColor="text1"/>
        </w:rPr>
        <w:t>口試委員點心費收據：</w:t>
      </w:r>
      <w:r w:rsidRPr="0016668D">
        <w:rPr>
          <w:rFonts w:ascii="Times New Roman" w:hAnsi="Times New Roman" w:cs="Times New Roman"/>
          <w:color w:val="000000" w:themeColor="text1"/>
        </w:rPr>
        <w:t>一位委員可申請</w:t>
      </w:r>
      <w:r w:rsidRPr="0016668D">
        <w:rPr>
          <w:rFonts w:ascii="Times New Roman" w:hAnsi="Times New Roman" w:cs="Times New Roman"/>
          <w:color w:val="000000" w:themeColor="text1"/>
        </w:rPr>
        <w:t>60</w:t>
      </w:r>
      <w:r w:rsidRPr="0016668D">
        <w:rPr>
          <w:rFonts w:ascii="Times New Roman" w:hAnsi="Times New Roman" w:cs="Times New Roman"/>
          <w:color w:val="000000" w:themeColor="text1"/>
        </w:rPr>
        <w:t>元</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碩班三位委員最多可申請總共</w:t>
      </w:r>
      <w:r w:rsidRPr="0016668D">
        <w:rPr>
          <w:rFonts w:ascii="Times New Roman" w:hAnsi="Times New Roman" w:cs="Times New Roman"/>
          <w:color w:val="000000" w:themeColor="text1"/>
        </w:rPr>
        <w:t>180</w:t>
      </w:r>
      <w:r w:rsidRPr="0016668D">
        <w:rPr>
          <w:rFonts w:ascii="Times New Roman" w:hAnsi="Times New Roman" w:cs="Times New Roman"/>
          <w:color w:val="000000" w:themeColor="text1"/>
        </w:rPr>
        <w:t>元</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，統一發票請將打上學校統編</w:t>
      </w:r>
      <w:r w:rsidRPr="0016668D">
        <w:rPr>
          <w:rFonts w:ascii="Times New Roman" w:hAnsi="Times New Roman" w:cs="Times New Roman"/>
          <w:color w:val="000000" w:themeColor="text1"/>
        </w:rPr>
        <w:t>76001900</w:t>
      </w:r>
      <w:r w:rsidRPr="0016668D">
        <w:rPr>
          <w:rFonts w:ascii="Times New Roman" w:hAnsi="Times New Roman" w:cs="Times New Roman"/>
          <w:color w:val="000000" w:themeColor="text1"/>
        </w:rPr>
        <w:t>，免用統一發票收據需蓋有商店具統一編號之免用發票專用章，俾利經費申請。</w:t>
      </w:r>
      <w:r w:rsidRPr="0016668D">
        <w:rPr>
          <w:rFonts w:ascii="Times New Roman" w:hAnsi="Times New Roman" w:cs="Times New Roman"/>
          <w:color w:val="000000" w:themeColor="text1"/>
        </w:rPr>
        <w:br/>
      </w:r>
      <w:r w:rsidR="00C22724" w:rsidRPr="0016668D">
        <w:rPr>
          <w:rFonts w:ascii="Times New Roman" w:hAnsi="Times New Roman" w:cs="Times New Roman" w:hint="eastAsia"/>
          <w:b/>
          <w:color w:val="000000" w:themeColor="text1"/>
        </w:rPr>
        <w:t>B</w:t>
      </w:r>
      <w:r w:rsidRPr="0016668D">
        <w:rPr>
          <w:rFonts w:ascii="Times New Roman" w:hAnsi="Times New Roman" w:cs="Times New Roman"/>
          <w:b/>
          <w:color w:val="000000" w:themeColor="text1"/>
        </w:rPr>
        <w:t>.</w:t>
      </w:r>
      <w:r w:rsidRPr="0016668D">
        <w:rPr>
          <w:rFonts w:ascii="Times New Roman" w:hAnsi="Times New Roman" w:cs="Times New Roman"/>
          <w:b/>
          <w:color w:val="000000" w:themeColor="text1"/>
        </w:rPr>
        <w:t>校外委員個人費用請領收據</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碩</w:t>
      </w:r>
      <w:r w:rsidR="002E7F73" w:rsidRPr="0016668D">
        <w:rPr>
          <w:rFonts w:ascii="Times New Roman" w:hAnsi="Times New Roman" w:cs="Times New Roman" w:hint="eastAsia"/>
          <w:color w:val="000000" w:themeColor="text1"/>
        </w:rPr>
        <w:t>士</w:t>
      </w:r>
      <w:r w:rsidRPr="0016668D">
        <w:rPr>
          <w:rFonts w:ascii="Times New Roman" w:hAnsi="Times New Roman" w:cs="Times New Roman"/>
          <w:color w:val="000000" w:themeColor="text1"/>
        </w:rPr>
        <w:t>班</w:t>
      </w:r>
      <w:r w:rsidRPr="0016668D">
        <w:rPr>
          <w:rFonts w:ascii="Times New Roman" w:hAnsi="Times New Roman" w:cs="Times New Roman"/>
          <w:color w:val="000000" w:themeColor="text1"/>
        </w:rPr>
        <w:t>1</w:t>
      </w:r>
      <w:r w:rsidRPr="0016668D">
        <w:rPr>
          <w:rFonts w:ascii="Times New Roman" w:hAnsi="Times New Roman" w:cs="Times New Roman"/>
          <w:color w:val="000000" w:themeColor="text1"/>
        </w:rPr>
        <w:t>張，指導教授及校內委員毋須簽收收據</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br/>
      </w:r>
      <w:r w:rsidR="00C22724" w:rsidRPr="0016668D">
        <w:rPr>
          <w:rFonts w:ascii="Times New Roman" w:hAnsi="Times New Roman" w:cs="Times New Roman" w:hint="eastAsia"/>
          <w:color w:val="000000" w:themeColor="text1"/>
        </w:rPr>
        <w:t xml:space="preserve">  B</w:t>
      </w:r>
      <w:r w:rsidRPr="0016668D">
        <w:rPr>
          <w:rFonts w:ascii="Times New Roman" w:hAnsi="Times New Roman" w:cs="Times New Roman"/>
          <w:color w:val="000000" w:themeColor="text1"/>
        </w:rPr>
        <w:t>-1</w:t>
      </w:r>
      <w:r w:rsidRPr="0016668D">
        <w:rPr>
          <w:rFonts w:ascii="Times New Roman" w:hAnsi="Times New Roman" w:cs="Times New Roman"/>
          <w:color w:val="000000" w:themeColor="text1"/>
        </w:rPr>
        <w:t>校外委員審查費：碩士班</w:t>
      </w:r>
      <w:r w:rsidRPr="0016668D">
        <w:rPr>
          <w:rFonts w:ascii="Times New Roman" w:hAnsi="Times New Roman" w:cs="Times New Roman"/>
          <w:color w:val="000000" w:themeColor="text1"/>
        </w:rPr>
        <w:t>2000</w:t>
      </w:r>
      <w:r w:rsidRPr="0016668D">
        <w:rPr>
          <w:rFonts w:ascii="Times New Roman" w:hAnsi="Times New Roman" w:cs="Times New Roman"/>
          <w:color w:val="000000" w:themeColor="text1"/>
        </w:rPr>
        <w:t>元</w:t>
      </w:r>
      <w:r w:rsidRPr="0016668D">
        <w:rPr>
          <w:rFonts w:ascii="Times New Roman" w:hAnsi="Times New Roman" w:cs="Times New Roman"/>
          <w:color w:val="000000" w:themeColor="text1"/>
        </w:rPr>
        <w:br/>
      </w:r>
      <w:r w:rsidR="00C22724" w:rsidRPr="0016668D">
        <w:rPr>
          <w:rFonts w:ascii="Times New Roman" w:hAnsi="Times New Roman" w:cs="Times New Roman" w:hint="eastAsia"/>
          <w:color w:val="000000" w:themeColor="text1"/>
        </w:rPr>
        <w:t xml:space="preserve">  B</w:t>
      </w:r>
      <w:r w:rsidRPr="0016668D">
        <w:rPr>
          <w:rFonts w:ascii="Times New Roman" w:hAnsi="Times New Roman" w:cs="Times New Roman"/>
          <w:color w:val="000000" w:themeColor="text1"/>
        </w:rPr>
        <w:t>-2</w:t>
      </w:r>
      <w:r w:rsidRPr="0016668D">
        <w:rPr>
          <w:rFonts w:ascii="Times New Roman" w:hAnsi="Times New Roman" w:cs="Times New Roman"/>
          <w:color w:val="000000" w:themeColor="text1"/>
        </w:rPr>
        <w:t>校外委員交通費：來自台南請填自強號</w:t>
      </w:r>
      <w:r w:rsidR="007B5A88">
        <w:rPr>
          <w:rFonts w:ascii="Times New Roman" w:hAnsi="Times New Roman" w:cs="Times New Roman" w:hint="eastAsia"/>
          <w:color w:val="000000" w:themeColor="text1"/>
        </w:rPr>
        <w:t>3</w:t>
      </w:r>
      <w:r w:rsidR="007B5A88">
        <w:rPr>
          <w:rFonts w:ascii="Times New Roman" w:hAnsi="Times New Roman" w:cs="Times New Roman"/>
          <w:color w:val="000000" w:themeColor="text1"/>
        </w:rPr>
        <w:t>16</w:t>
      </w:r>
      <w:r w:rsidRPr="0016668D">
        <w:rPr>
          <w:rFonts w:ascii="Times New Roman" w:hAnsi="Times New Roman" w:cs="Times New Roman"/>
          <w:color w:val="000000" w:themeColor="text1"/>
        </w:rPr>
        <w:t>元、嘉義</w:t>
      </w:r>
      <w:r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含</w:t>
      </w:r>
      <w:r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以上可填高鐵</w:t>
      </w:r>
      <w:r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須附票根</w:t>
      </w:r>
      <w:r w:rsidRPr="0016668D">
        <w:rPr>
          <w:rFonts w:ascii="Times New Roman" w:hAnsi="Times New Roman" w:cs="Times New Roman"/>
          <w:color w:val="000000" w:themeColor="text1"/>
        </w:rPr>
        <w:t xml:space="preserve"> </w:t>
      </w:r>
    </w:p>
    <w:p w14:paraId="71E48339" w14:textId="77777777"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 xml:space="preserve">        </w:t>
      </w:r>
      <w:r w:rsidRPr="0016668D">
        <w:rPr>
          <w:rFonts w:ascii="Times New Roman" w:hAnsi="Times New Roman" w:cs="Times New Roman"/>
          <w:color w:val="000000" w:themeColor="text1"/>
        </w:rPr>
        <w:t>或購票證明，若需請委員寄回，請自備回郵信封予委員</w:t>
      </w:r>
      <w:r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或自強號</w:t>
      </w:r>
      <w:r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請上網查詢票價</w:t>
      </w:r>
    </w:p>
    <w:p w14:paraId="668B207C" w14:textId="08A105E2"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 xml:space="preserve">        </w:t>
      </w:r>
      <w:r w:rsidRPr="0016668D">
        <w:rPr>
          <w:rFonts w:ascii="Times New Roman" w:hAnsi="Times New Roman" w:cs="Times New Roman"/>
          <w:color w:val="000000" w:themeColor="text1"/>
        </w:rPr>
        <w:t>，可免附票根</w:t>
      </w:r>
      <w:r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，計程車資及膳雜費無法核銷，高雄無交通費。</w:t>
      </w:r>
      <w:r w:rsidRPr="0016668D">
        <w:rPr>
          <w:rFonts w:ascii="Times New Roman" w:hAnsi="Times New Roman" w:cs="Times New Roman"/>
          <w:color w:val="000000" w:themeColor="text1"/>
        </w:rPr>
        <w:br/>
      </w:r>
      <w:r w:rsidR="00C22724" w:rsidRPr="0016668D">
        <w:rPr>
          <w:rFonts w:ascii="Times New Roman" w:hAnsi="Times New Roman" w:cs="Times New Roman" w:hint="eastAsia"/>
          <w:color w:val="000000" w:themeColor="text1"/>
        </w:rPr>
        <w:t xml:space="preserve">  B</w:t>
      </w:r>
      <w:r w:rsidRPr="0016668D">
        <w:rPr>
          <w:rFonts w:ascii="Times New Roman" w:hAnsi="Times New Roman" w:cs="Times New Roman"/>
          <w:color w:val="000000" w:themeColor="text1"/>
        </w:rPr>
        <w:t>-3</w:t>
      </w:r>
      <w:r w:rsidRPr="0016668D">
        <w:rPr>
          <w:rFonts w:ascii="Times New Roman" w:hAnsi="Times New Roman" w:cs="Times New Roman"/>
          <w:color w:val="000000" w:themeColor="text1"/>
        </w:rPr>
        <w:t>校外委員費用請研究生先行墊付</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請於收據下方註明「此筆款項由</w:t>
      </w:r>
      <w:r w:rsidRPr="0016668D">
        <w:rPr>
          <w:rFonts w:ascii="Times New Roman" w:hAnsi="Times New Roman" w:cs="Times New Roman"/>
          <w:color w:val="000000" w:themeColor="text1"/>
        </w:rPr>
        <w:t>XXX</w:t>
      </w:r>
      <w:r w:rsidRPr="0016668D">
        <w:rPr>
          <w:rFonts w:ascii="Times New Roman" w:hAnsi="Times New Roman" w:cs="Times New Roman"/>
          <w:color w:val="000000" w:themeColor="text1"/>
        </w:rPr>
        <w:t>研究生先行</w:t>
      </w:r>
    </w:p>
    <w:p w14:paraId="2A25FF35" w14:textId="77777777" w:rsidR="00C22724"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 xml:space="preserve">        </w:t>
      </w:r>
      <w:r w:rsidRPr="0016668D">
        <w:rPr>
          <w:rFonts w:ascii="Times New Roman" w:hAnsi="Times New Roman" w:cs="Times New Roman"/>
          <w:color w:val="000000" w:themeColor="text1"/>
        </w:rPr>
        <w:t>墊付」</w:t>
      </w:r>
      <w:r w:rsidR="00C22724" w:rsidRPr="0016668D">
        <w:rPr>
          <w:rFonts w:hAnsi="標楷體" w:cs="Times New Roman" w:hint="eastAsia"/>
          <w:color w:val="000000" w:themeColor="text1"/>
        </w:rPr>
        <w:t>）</w:t>
      </w:r>
    </w:p>
    <w:p w14:paraId="026A1BC7" w14:textId="0EBC5718" w:rsidR="00C43110" w:rsidRPr="0016668D" w:rsidRDefault="00C22724"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hint="eastAsia"/>
          <w:color w:val="000000" w:themeColor="text1"/>
        </w:rPr>
        <w:t xml:space="preserve">  </w:t>
      </w:r>
      <w:r w:rsidR="00C43110" w:rsidRPr="0016668D">
        <w:rPr>
          <w:rFonts w:ascii="Times New Roman" w:hAnsi="Times New Roman" w:cs="Times New Roman"/>
          <w:color w:val="000000" w:themeColor="text1"/>
        </w:rPr>
        <w:t>註：代墊費用將自動匯入研究生入學時於學生資訊系統所維護之銀行</w:t>
      </w:r>
      <w:r w:rsidR="00C43110" w:rsidRPr="0016668D">
        <w:rPr>
          <w:rFonts w:ascii="Times New Roman" w:hAnsi="Times New Roman" w:cs="Times New Roman"/>
          <w:color w:val="000000" w:themeColor="text1"/>
        </w:rPr>
        <w:t>/</w:t>
      </w:r>
      <w:r w:rsidR="00C43110" w:rsidRPr="0016668D">
        <w:rPr>
          <w:rFonts w:ascii="Times New Roman" w:hAnsi="Times New Roman" w:cs="Times New Roman"/>
          <w:color w:val="000000" w:themeColor="text1"/>
        </w:rPr>
        <w:t>郵局帳號。</w:t>
      </w:r>
    </w:p>
    <w:p w14:paraId="3BB855E5" w14:textId="26666D67"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3.</w:t>
      </w:r>
      <w:r w:rsidRPr="0016668D">
        <w:rPr>
          <w:rFonts w:ascii="Times New Roman" w:hAnsi="Times New Roman" w:cs="Times New Roman"/>
          <w:color w:val="000000" w:themeColor="text1"/>
        </w:rPr>
        <w:t>將學位論文考試結果通知書二份</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考試結束後請口試委員及指導教授簽名</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及口試委員評分表</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碩士班</w:t>
      </w:r>
      <w:r w:rsidRPr="0016668D">
        <w:rPr>
          <w:rFonts w:ascii="Times New Roman" w:hAnsi="Times New Roman" w:cs="Times New Roman"/>
          <w:color w:val="000000" w:themeColor="text1"/>
        </w:rPr>
        <w:t>3</w:t>
      </w:r>
      <w:r w:rsidRPr="0016668D">
        <w:rPr>
          <w:rFonts w:ascii="Times New Roman" w:hAnsi="Times New Roman" w:cs="Times New Roman"/>
          <w:color w:val="000000" w:themeColor="text1"/>
        </w:rPr>
        <w:t>張，一律請召集人簽名</w:t>
      </w:r>
      <w:r w:rsidR="00C22724" w:rsidRPr="0016668D">
        <w:rPr>
          <w:rFonts w:hAnsi="標楷體" w:cs="Times New Roman" w:hint="eastAsia"/>
          <w:color w:val="000000" w:themeColor="text1"/>
        </w:rPr>
        <w:t>）</w:t>
      </w:r>
      <w:r w:rsidRPr="0016668D">
        <w:rPr>
          <w:rFonts w:ascii="Times New Roman" w:hAnsi="Times New Roman" w:cs="Times New Roman"/>
          <w:color w:val="000000" w:themeColor="text1"/>
        </w:rPr>
        <w:t>一併交至系辦。</w:t>
      </w:r>
    </w:p>
    <w:p w14:paraId="29C3F94D" w14:textId="77777777" w:rsidR="00C43110" w:rsidRPr="00AA678D" w:rsidRDefault="00C43110" w:rsidP="00C43110">
      <w:pPr>
        <w:spacing w:line="440" w:lineRule="exact"/>
        <w:ind w:leftChars="98" w:left="451" w:hangingChars="90" w:hanging="216"/>
        <w:jc w:val="both"/>
      </w:pPr>
      <w:r w:rsidRPr="0016668D">
        <w:rPr>
          <w:rFonts w:eastAsia="標楷體"/>
          <w:color w:val="000000" w:themeColor="text1"/>
          <w:kern w:val="0"/>
          <w:szCs w:val="24"/>
        </w:rPr>
        <w:t>4.</w:t>
      </w:r>
      <w:r w:rsidRPr="0016668D">
        <w:rPr>
          <w:rFonts w:eastAsia="標楷體"/>
          <w:color w:val="000000" w:themeColor="text1"/>
          <w:spacing w:val="-16"/>
          <w:szCs w:val="24"/>
        </w:rPr>
        <w:t>電子論文需上傳至「本校電子學位論文系統」：請各研究生在口試結束後，連線至「本校電子學位論文系統」</w:t>
      </w:r>
      <w:r w:rsidRPr="00AA678D">
        <w:rPr>
          <w:rFonts w:eastAsia="標楷體"/>
          <w:spacing w:val="-16"/>
          <w:szCs w:val="24"/>
        </w:rPr>
        <w:t>上傳論文檔案並建檔論文資訊。</w:t>
      </w:r>
      <w:r w:rsidRPr="00AA678D">
        <w:rPr>
          <w:rFonts w:eastAsia="標楷體"/>
          <w:spacing w:val="-16"/>
          <w:szCs w:val="24"/>
        </w:rPr>
        <w:t xml:space="preserve">  </w:t>
      </w:r>
      <w:r w:rsidRPr="00AA678D">
        <w:rPr>
          <w:rFonts w:ascii="新細明體" w:hAnsi="新細明體" w:cs="新細明體" w:hint="eastAsia"/>
          <w:spacing w:val="-16"/>
          <w:szCs w:val="24"/>
        </w:rPr>
        <w:t>※</w:t>
      </w:r>
      <w:r w:rsidRPr="00AA678D">
        <w:rPr>
          <w:rFonts w:eastAsia="標楷體"/>
          <w:spacing w:val="-16"/>
          <w:szCs w:val="24"/>
        </w:rPr>
        <w:t>「本校電子學位論文系統」網址</w:t>
      </w:r>
      <w:r w:rsidRPr="00AA678D">
        <w:rPr>
          <w:rFonts w:eastAsia="標楷體"/>
          <w:spacing w:val="-16"/>
          <w:szCs w:val="24"/>
        </w:rPr>
        <w:t>:</w:t>
      </w:r>
      <w:hyperlink r:id="rId25" w:history="1">
        <w:r w:rsidRPr="00AA678D">
          <w:rPr>
            <w:rStyle w:val="a9"/>
            <w:color w:val="auto"/>
            <w:u w:val="none"/>
          </w:rPr>
          <w:t>http://etds.kmu.edu.tw/main/index</w:t>
        </w:r>
      </w:hyperlink>
    </w:p>
    <w:p w14:paraId="5E3FD7E9" w14:textId="414D4F15" w:rsidR="00C43110" w:rsidRPr="00AA678D" w:rsidRDefault="00C43110" w:rsidP="00C43110">
      <w:pPr>
        <w:spacing w:line="440" w:lineRule="exact"/>
        <w:ind w:leftChars="100" w:left="760" w:hangingChars="250" w:hanging="520"/>
        <w:jc w:val="both"/>
        <w:rPr>
          <w:rFonts w:eastAsia="標楷體"/>
          <w:spacing w:val="-16"/>
          <w:szCs w:val="24"/>
        </w:rPr>
      </w:pPr>
      <w:r w:rsidRPr="00AA678D">
        <w:rPr>
          <w:rFonts w:eastAsia="標楷體"/>
          <w:spacing w:val="-16"/>
          <w:szCs w:val="24"/>
        </w:rPr>
        <w:t>（</w:t>
      </w:r>
      <w:r w:rsidRPr="00AA678D">
        <w:rPr>
          <w:rFonts w:eastAsia="標楷體"/>
          <w:spacing w:val="-16"/>
          <w:szCs w:val="24"/>
        </w:rPr>
        <w:t>1</w:t>
      </w:r>
      <w:r w:rsidRPr="00AA678D">
        <w:rPr>
          <w:rFonts w:eastAsia="標楷體"/>
          <w:spacing w:val="-16"/>
          <w:szCs w:val="24"/>
        </w:rPr>
        <w:t>）帳號為本校個人電子郵件信箱及密碼：上傳論文後經圖書館審核通過後</w:t>
      </w:r>
      <w:r w:rsidRPr="00AA678D">
        <w:rPr>
          <w:rFonts w:eastAsia="標楷體"/>
          <w:spacing w:val="-16"/>
          <w:szCs w:val="24"/>
        </w:rPr>
        <w:t>(</w:t>
      </w:r>
      <w:r w:rsidRPr="00AA678D">
        <w:rPr>
          <w:rFonts w:eastAsia="標楷體"/>
          <w:spacing w:val="-16"/>
          <w:szCs w:val="24"/>
        </w:rPr>
        <w:t>約</w:t>
      </w:r>
      <w:r w:rsidRPr="00AA678D">
        <w:rPr>
          <w:rFonts w:eastAsia="標楷體"/>
          <w:spacing w:val="-16"/>
          <w:szCs w:val="24"/>
        </w:rPr>
        <w:t>1-3</w:t>
      </w:r>
      <w:r w:rsidRPr="00AA678D">
        <w:rPr>
          <w:rFonts w:eastAsia="標楷體"/>
          <w:spacing w:val="-16"/>
          <w:szCs w:val="24"/>
        </w:rPr>
        <w:t>個工作天</w:t>
      </w:r>
      <w:r w:rsidRPr="00AA678D">
        <w:rPr>
          <w:rFonts w:eastAsia="標楷體"/>
          <w:spacing w:val="-16"/>
          <w:szCs w:val="24"/>
        </w:rPr>
        <w:t>)</w:t>
      </w:r>
      <w:r w:rsidRPr="00AA678D">
        <w:rPr>
          <w:rFonts w:eastAsia="標楷體"/>
          <w:spacing w:val="-16"/>
          <w:szCs w:val="24"/>
        </w:rPr>
        <w:t>，系統將寄發「學位論文授權書」至</w:t>
      </w:r>
      <w:r w:rsidRPr="00AA678D">
        <w:rPr>
          <w:rFonts w:eastAsia="標楷體"/>
          <w:spacing w:val="-16"/>
          <w:szCs w:val="24"/>
        </w:rPr>
        <w:t>KMU</w:t>
      </w:r>
      <w:r w:rsidRPr="00AA678D">
        <w:rPr>
          <w:rFonts w:eastAsia="標楷體"/>
          <w:spacing w:val="-16"/>
          <w:szCs w:val="24"/>
        </w:rPr>
        <w:t>電子郵件信箱。若有問題，請電洽圖書資訊處</w:t>
      </w:r>
      <w:r w:rsidRPr="00AA678D">
        <w:rPr>
          <w:rFonts w:eastAsia="標楷體"/>
          <w:spacing w:val="-16"/>
          <w:szCs w:val="24"/>
        </w:rPr>
        <w:t xml:space="preserve"> </w:t>
      </w:r>
      <w:r w:rsidR="00176BA1" w:rsidRPr="00AA678D">
        <w:rPr>
          <w:rFonts w:eastAsia="標楷體" w:hint="eastAsia"/>
          <w:spacing w:val="-16"/>
          <w:szCs w:val="24"/>
        </w:rPr>
        <w:t>王怡文</w:t>
      </w:r>
      <w:r w:rsidRPr="00AA678D">
        <w:rPr>
          <w:rFonts w:eastAsia="標楷體"/>
          <w:spacing w:val="-16"/>
          <w:szCs w:val="24"/>
        </w:rPr>
        <w:t>小姐，分機</w:t>
      </w:r>
      <w:r w:rsidRPr="00AA678D">
        <w:rPr>
          <w:rFonts w:eastAsia="標楷體"/>
          <w:spacing w:val="-16"/>
          <w:szCs w:val="24"/>
        </w:rPr>
        <w:t>2133</w:t>
      </w:r>
      <w:r w:rsidRPr="00AA678D">
        <w:rPr>
          <w:rFonts w:eastAsia="標楷體"/>
          <w:spacing w:val="-16"/>
          <w:szCs w:val="24"/>
        </w:rPr>
        <w:t>轉</w:t>
      </w:r>
      <w:r w:rsidRPr="00AA678D">
        <w:rPr>
          <w:rFonts w:eastAsia="標楷體"/>
          <w:spacing w:val="-16"/>
          <w:szCs w:val="24"/>
        </w:rPr>
        <w:t>7</w:t>
      </w:r>
      <w:r w:rsidR="00176BA1" w:rsidRPr="00AA678D">
        <w:rPr>
          <w:rFonts w:eastAsia="標楷體" w:hint="eastAsia"/>
          <w:spacing w:val="-16"/>
          <w:szCs w:val="24"/>
        </w:rPr>
        <w:t>2</w:t>
      </w:r>
      <w:r w:rsidRPr="00AA678D">
        <w:rPr>
          <w:rFonts w:eastAsia="標楷體"/>
          <w:spacing w:val="-16"/>
          <w:szCs w:val="24"/>
        </w:rPr>
        <w:t>或</w:t>
      </w:r>
      <w:r w:rsidRPr="00AA678D">
        <w:rPr>
          <w:rFonts w:eastAsia="標楷體"/>
          <w:spacing w:val="-16"/>
          <w:szCs w:val="24"/>
        </w:rPr>
        <w:t xml:space="preserve"> </w:t>
      </w:r>
      <w:r w:rsidR="00176BA1" w:rsidRPr="00AA678D">
        <w:rPr>
          <w:rFonts w:eastAsia="標楷體"/>
          <w:spacing w:val="-16"/>
          <w:szCs w:val="24"/>
        </w:rPr>
        <w:t>ya94030125@kmu.edu.tw;</w:t>
      </w:r>
      <w:r w:rsidRPr="00AA678D">
        <w:rPr>
          <w:rFonts w:eastAsia="標楷體"/>
          <w:spacing w:val="-16"/>
          <w:szCs w:val="24"/>
        </w:rPr>
        <w:t>，謝謝！</w:t>
      </w:r>
      <w:r w:rsidRPr="00AA678D">
        <w:rPr>
          <w:rFonts w:eastAsia="標楷體"/>
          <w:spacing w:val="-16"/>
          <w:szCs w:val="24"/>
        </w:rPr>
        <w:t xml:space="preserve"> </w:t>
      </w:r>
    </w:p>
    <w:p w14:paraId="524AF6C9" w14:textId="06900CBE" w:rsidR="00C43110" w:rsidRPr="00AA678D" w:rsidRDefault="00C43110" w:rsidP="00C43110">
      <w:pPr>
        <w:spacing w:line="440" w:lineRule="exact"/>
        <w:ind w:firstLineChars="100" w:firstLine="208"/>
        <w:jc w:val="both"/>
        <w:rPr>
          <w:rFonts w:eastAsia="標楷體"/>
          <w:spacing w:val="-16"/>
          <w:szCs w:val="24"/>
        </w:rPr>
      </w:pPr>
      <w:r w:rsidRPr="00AA678D">
        <w:rPr>
          <w:rFonts w:eastAsia="標楷體"/>
          <w:spacing w:val="-16"/>
          <w:szCs w:val="24"/>
        </w:rPr>
        <w:t>（</w:t>
      </w:r>
      <w:r w:rsidRPr="00AA678D">
        <w:rPr>
          <w:rFonts w:eastAsia="標楷體"/>
          <w:spacing w:val="-16"/>
          <w:szCs w:val="24"/>
        </w:rPr>
        <w:t>2</w:t>
      </w:r>
      <w:r w:rsidRPr="00AA678D">
        <w:rPr>
          <w:rFonts w:eastAsia="標楷體"/>
          <w:spacing w:val="-16"/>
          <w:szCs w:val="24"/>
        </w:rPr>
        <w:t>）將電子論文</w:t>
      </w:r>
      <w:proofErr w:type="gramStart"/>
      <w:r w:rsidRPr="00AA678D">
        <w:rPr>
          <w:rFonts w:eastAsia="標楷體"/>
          <w:spacing w:val="-16"/>
          <w:szCs w:val="24"/>
        </w:rPr>
        <w:t>上傳經審核</w:t>
      </w:r>
      <w:proofErr w:type="gramEnd"/>
      <w:r w:rsidRPr="00AA678D">
        <w:rPr>
          <w:rFonts w:eastAsia="標楷體"/>
          <w:spacing w:val="-16"/>
          <w:szCs w:val="24"/>
        </w:rPr>
        <w:t>通過後，</w:t>
      </w:r>
      <w:proofErr w:type="gramStart"/>
      <w:r w:rsidRPr="00AA678D">
        <w:rPr>
          <w:rFonts w:eastAsia="標楷體"/>
          <w:spacing w:val="-16"/>
          <w:szCs w:val="24"/>
        </w:rPr>
        <w:t>即可</w:t>
      </w:r>
      <w:proofErr w:type="gramEnd"/>
      <w:r w:rsidRPr="00AA678D">
        <w:rPr>
          <w:rFonts w:eastAsia="標楷體"/>
          <w:spacing w:val="-16"/>
          <w:szCs w:val="24"/>
        </w:rPr>
        <w:t>印出「學位論文授權書」</w:t>
      </w:r>
      <w:r w:rsidR="00176BA1" w:rsidRPr="00AA678D">
        <w:rPr>
          <w:rFonts w:eastAsia="標楷體" w:hint="eastAsia"/>
          <w:spacing w:val="-16"/>
          <w:szCs w:val="24"/>
        </w:rPr>
        <w:t>(</w:t>
      </w:r>
      <w:r w:rsidR="00176BA1" w:rsidRPr="00AA678D">
        <w:rPr>
          <w:rFonts w:eastAsia="標楷體" w:hint="eastAsia"/>
          <w:spacing w:val="-16"/>
          <w:szCs w:val="24"/>
        </w:rPr>
        <w:t>包含紙本</w:t>
      </w:r>
      <w:r w:rsidR="00176BA1" w:rsidRPr="00AA678D">
        <w:rPr>
          <w:rFonts w:eastAsia="標楷體" w:hint="eastAsia"/>
          <w:spacing w:val="-16"/>
          <w:szCs w:val="24"/>
        </w:rPr>
        <w:t>)</w:t>
      </w:r>
      <w:r w:rsidRPr="00AA678D">
        <w:rPr>
          <w:rFonts w:eastAsia="標楷體"/>
          <w:spacing w:val="-16"/>
          <w:szCs w:val="24"/>
        </w:rPr>
        <w:t>一份。</w:t>
      </w:r>
    </w:p>
    <w:p w14:paraId="73363841" w14:textId="688FAF42" w:rsidR="00845883" w:rsidRPr="00F27156" w:rsidRDefault="00C43110" w:rsidP="00AA678D">
      <w:pPr>
        <w:spacing w:line="440" w:lineRule="exact"/>
        <w:ind w:leftChars="300" w:left="720"/>
        <w:jc w:val="both"/>
        <w:rPr>
          <w:rFonts w:eastAsia="標楷體"/>
          <w:szCs w:val="28"/>
        </w:rPr>
      </w:pPr>
      <w:r w:rsidRPr="00AA678D">
        <w:rPr>
          <w:rFonts w:eastAsia="標楷體"/>
          <w:szCs w:val="28"/>
        </w:rPr>
        <w:lastRenderedPageBreak/>
        <w:t>若紙本論文欲延後公開，請另填寫「國家圖書館博碩士學位論文送存本延後公開申請書」</w:t>
      </w:r>
      <w:hyperlink r:id="rId26" w:history="1">
        <w:r w:rsidR="007217F3" w:rsidRPr="00F27156">
          <w:rPr>
            <w:rStyle w:val="a9"/>
            <w:color w:val="auto"/>
            <w:u w:val="none"/>
          </w:rPr>
          <w:t>http://etds.kmu.edu.tw/main/index</w:t>
        </w:r>
      </w:hyperlink>
      <w:r w:rsidR="007217F3" w:rsidRPr="00F27156">
        <w:rPr>
          <w:rFonts w:hint="eastAsia"/>
        </w:rPr>
        <w:t xml:space="preserve"> </w:t>
      </w:r>
      <w:r w:rsidRPr="00F27156">
        <w:rPr>
          <w:rFonts w:eastAsia="標楷體"/>
          <w:szCs w:val="28"/>
        </w:rPr>
        <w:t>，</w:t>
      </w:r>
      <w:r w:rsidR="00845883" w:rsidRPr="00F27156">
        <w:rPr>
          <w:rFonts w:eastAsia="標楷體" w:hint="eastAsia"/>
          <w:szCs w:val="28"/>
        </w:rPr>
        <w:t>目前僅能以</w:t>
      </w:r>
      <w:r w:rsidR="00845883" w:rsidRPr="00F27156">
        <w:rPr>
          <w:rFonts w:eastAsia="標楷體" w:hint="eastAsia"/>
          <w:szCs w:val="28"/>
        </w:rPr>
        <w:t>1.</w:t>
      </w:r>
      <w:r w:rsidR="00845883" w:rsidRPr="00F27156">
        <w:rPr>
          <w:rFonts w:eastAsia="標楷體" w:hint="eastAsia"/>
          <w:szCs w:val="28"/>
        </w:rPr>
        <w:t>涉及機密、</w:t>
      </w:r>
      <w:r w:rsidR="00845883" w:rsidRPr="00F27156">
        <w:rPr>
          <w:rFonts w:eastAsia="標楷體" w:hint="eastAsia"/>
          <w:szCs w:val="28"/>
        </w:rPr>
        <w:t>2.</w:t>
      </w:r>
      <w:r w:rsidR="00845883" w:rsidRPr="00F27156">
        <w:rPr>
          <w:rFonts w:eastAsia="標楷體" w:hint="eastAsia"/>
          <w:szCs w:val="28"/>
        </w:rPr>
        <w:t>專利</w:t>
      </w:r>
      <w:r w:rsidR="00845883" w:rsidRPr="00F27156">
        <w:rPr>
          <w:rFonts w:eastAsia="標楷體" w:hint="eastAsia"/>
          <w:szCs w:val="28"/>
        </w:rPr>
        <w:t>(</w:t>
      </w:r>
      <w:r w:rsidR="00845883" w:rsidRPr="00F27156">
        <w:rPr>
          <w:rFonts w:eastAsia="標楷體" w:hint="eastAsia"/>
          <w:szCs w:val="28"/>
        </w:rPr>
        <w:t>需附專利申請證明</w:t>
      </w:r>
      <w:r w:rsidR="00845883" w:rsidRPr="00F27156">
        <w:rPr>
          <w:rFonts w:eastAsia="標楷體" w:hint="eastAsia"/>
          <w:szCs w:val="28"/>
        </w:rPr>
        <w:t>)</w:t>
      </w:r>
      <w:r w:rsidR="00845883" w:rsidRPr="00F27156">
        <w:rPr>
          <w:rFonts w:eastAsia="標楷體" w:hint="eastAsia"/>
          <w:szCs w:val="28"/>
        </w:rPr>
        <w:t>、</w:t>
      </w:r>
      <w:r w:rsidR="00845883" w:rsidRPr="00F27156">
        <w:rPr>
          <w:rFonts w:eastAsia="標楷體" w:hint="eastAsia"/>
          <w:szCs w:val="28"/>
        </w:rPr>
        <w:t>3.</w:t>
      </w:r>
      <w:r w:rsidR="00845883" w:rsidRPr="00F27156">
        <w:rPr>
          <w:rFonts w:eastAsia="標楷體" w:hint="eastAsia"/>
          <w:szCs w:val="28"/>
        </w:rPr>
        <w:t>依法不得提供</w:t>
      </w:r>
      <w:r w:rsidR="00845883" w:rsidRPr="00F27156">
        <w:rPr>
          <w:rFonts w:eastAsia="標楷體" w:hint="eastAsia"/>
          <w:szCs w:val="28"/>
        </w:rPr>
        <w:t>(</w:t>
      </w:r>
      <w:r w:rsidR="00845883" w:rsidRPr="00F27156">
        <w:rPr>
          <w:rFonts w:eastAsia="標楷體" w:hint="eastAsia"/>
          <w:szCs w:val="28"/>
        </w:rPr>
        <w:t>需附法條</w:t>
      </w:r>
      <w:r w:rsidR="00845883" w:rsidRPr="00F27156">
        <w:rPr>
          <w:rFonts w:eastAsia="標楷體" w:hint="eastAsia"/>
          <w:szCs w:val="28"/>
        </w:rPr>
        <w:t>)</w:t>
      </w:r>
      <w:r w:rsidR="00845883" w:rsidRPr="00F27156">
        <w:rPr>
          <w:rFonts w:eastAsia="標楷體" w:hint="eastAsia"/>
          <w:szCs w:val="28"/>
        </w:rPr>
        <w:t>，申請延後公開，</w:t>
      </w:r>
      <w:r w:rsidR="00845883" w:rsidRPr="00F27156">
        <w:rPr>
          <w:rFonts w:eastAsia="標楷體" w:hint="eastAsia"/>
          <w:b/>
          <w:szCs w:val="28"/>
        </w:rPr>
        <w:t>論文發表</w:t>
      </w:r>
      <w:r w:rsidR="00845883" w:rsidRPr="00F27156">
        <w:rPr>
          <w:rFonts w:eastAsia="標楷體" w:hint="eastAsia"/>
          <w:szCs w:val="28"/>
        </w:rPr>
        <w:t>不得為理由</w:t>
      </w:r>
      <w:r w:rsidR="00C41B7C" w:rsidRPr="00F27156">
        <w:rPr>
          <w:rFonts w:eastAsia="標楷體" w:hint="eastAsia"/>
          <w:szCs w:val="28"/>
        </w:rPr>
        <w:t>，</w:t>
      </w:r>
      <w:r w:rsidR="00845883" w:rsidRPr="00F27156">
        <w:rPr>
          <w:rFonts w:eastAsia="標楷體" w:hint="eastAsia"/>
          <w:szCs w:val="28"/>
        </w:rPr>
        <w:t>其餘皆須立即公開。</w:t>
      </w:r>
    </w:p>
    <w:p w14:paraId="20EA6180" w14:textId="648AEA44" w:rsidR="00C43110" w:rsidRPr="00F27156" w:rsidRDefault="00AA678D" w:rsidP="00AA678D">
      <w:pPr>
        <w:spacing w:line="440" w:lineRule="exact"/>
        <w:ind w:leftChars="300" w:left="720"/>
        <w:jc w:val="both"/>
        <w:rPr>
          <w:rFonts w:eastAsia="標楷體"/>
          <w:szCs w:val="28"/>
        </w:rPr>
      </w:pPr>
      <w:r w:rsidRPr="00F27156">
        <w:rPr>
          <w:rFonts w:eastAsia="標楷體"/>
          <w:spacing w:val="-16"/>
          <w:szCs w:val="24"/>
        </w:rPr>
        <w:t>「</w:t>
      </w:r>
      <w:r w:rsidR="007B5A88">
        <w:rPr>
          <w:rFonts w:eastAsia="標楷體" w:hint="eastAsia"/>
          <w:spacing w:val="-16"/>
          <w:szCs w:val="24"/>
        </w:rPr>
        <w:t>學位</w:t>
      </w:r>
      <w:r w:rsidRPr="00F27156">
        <w:rPr>
          <w:rFonts w:eastAsia="標楷體"/>
          <w:spacing w:val="-16"/>
          <w:szCs w:val="24"/>
        </w:rPr>
        <w:t>論文授權書」不需裝訂於紙本論文內，在繳交紙本論文時一併繳交至</w:t>
      </w:r>
      <w:proofErr w:type="gramStart"/>
      <w:r w:rsidRPr="00F27156">
        <w:rPr>
          <w:rFonts w:eastAsia="標楷體"/>
          <w:spacing w:val="-16"/>
          <w:szCs w:val="24"/>
        </w:rPr>
        <w:t>圖資處</w:t>
      </w:r>
      <w:proofErr w:type="gramEnd"/>
      <w:r w:rsidRPr="00F27156">
        <w:rPr>
          <w:rFonts w:eastAsia="標楷體"/>
          <w:spacing w:val="-16"/>
          <w:szCs w:val="24"/>
        </w:rPr>
        <w:t>，方可辦理離校手續。</w:t>
      </w:r>
    </w:p>
    <w:p w14:paraId="36A9575C" w14:textId="73F803C2" w:rsidR="00273DD6" w:rsidRPr="00F27156" w:rsidRDefault="00273DD6" w:rsidP="00273DD6">
      <w:pPr>
        <w:spacing w:line="440" w:lineRule="exact"/>
        <w:ind w:leftChars="295" w:left="708" w:firstLineChars="9" w:firstLine="22"/>
        <w:jc w:val="both"/>
        <w:rPr>
          <w:rFonts w:eastAsia="標楷體"/>
          <w:spacing w:val="-16"/>
          <w:szCs w:val="24"/>
        </w:rPr>
      </w:pPr>
      <w:r w:rsidRPr="00F27156">
        <w:rPr>
          <w:rFonts w:eastAsia="標楷體" w:hint="eastAsia"/>
          <w:szCs w:val="28"/>
        </w:rPr>
        <w:t>詳見下一頁「高雄醫學大學電子學位論文服務流程圖」</w:t>
      </w:r>
    </w:p>
    <w:p w14:paraId="7525E814" w14:textId="77777777" w:rsidR="00C43110" w:rsidRPr="00F27156" w:rsidRDefault="00C43110" w:rsidP="00C43110">
      <w:pPr>
        <w:spacing w:line="440" w:lineRule="exact"/>
        <w:ind w:firstLineChars="100" w:firstLine="208"/>
        <w:jc w:val="both"/>
        <w:rPr>
          <w:rFonts w:eastAsia="標楷體"/>
          <w:spacing w:val="-16"/>
          <w:szCs w:val="24"/>
        </w:rPr>
      </w:pPr>
      <w:r w:rsidRPr="00F27156">
        <w:rPr>
          <w:rFonts w:eastAsia="標楷體"/>
          <w:spacing w:val="-16"/>
          <w:szCs w:val="24"/>
        </w:rPr>
        <w:t>（</w:t>
      </w:r>
      <w:r w:rsidRPr="00F27156">
        <w:rPr>
          <w:rFonts w:eastAsia="標楷體"/>
          <w:spacing w:val="-16"/>
          <w:szCs w:val="24"/>
        </w:rPr>
        <w:t>3</w:t>
      </w:r>
      <w:r w:rsidRPr="00F27156">
        <w:rPr>
          <w:rFonts w:eastAsia="標楷體"/>
          <w:spacing w:val="-16"/>
          <w:szCs w:val="24"/>
        </w:rPr>
        <w:t>）論文修正完成證明。</w:t>
      </w:r>
    </w:p>
    <w:p w14:paraId="4A454AB1" w14:textId="0B9DD3E4" w:rsidR="00C43110" w:rsidRPr="00AA678D" w:rsidRDefault="00C43110" w:rsidP="00C43110">
      <w:pPr>
        <w:spacing w:line="440" w:lineRule="exact"/>
        <w:ind w:firstLineChars="100" w:firstLine="208"/>
        <w:jc w:val="both"/>
        <w:rPr>
          <w:rFonts w:eastAsia="標楷體"/>
          <w:spacing w:val="-16"/>
          <w:szCs w:val="24"/>
        </w:rPr>
      </w:pPr>
      <w:r w:rsidRPr="00AA678D">
        <w:rPr>
          <w:rFonts w:eastAsia="標楷體"/>
          <w:spacing w:val="-16"/>
          <w:szCs w:val="24"/>
        </w:rPr>
        <w:t>（</w:t>
      </w:r>
      <w:r w:rsidRPr="00AA678D">
        <w:rPr>
          <w:rFonts w:eastAsia="標楷體"/>
          <w:spacing w:val="-16"/>
          <w:szCs w:val="24"/>
        </w:rPr>
        <w:t>4</w:t>
      </w:r>
      <w:r w:rsidRPr="00AA678D">
        <w:rPr>
          <w:rFonts w:eastAsia="標楷體"/>
          <w:spacing w:val="-16"/>
          <w:szCs w:val="24"/>
        </w:rPr>
        <w:t>）紙本論文二本</w:t>
      </w:r>
      <w:r w:rsidR="008B7C3F" w:rsidRPr="00AA678D">
        <w:rPr>
          <w:rFonts w:ascii="標楷體" w:eastAsia="標楷體" w:hAnsi="標楷體" w:hint="eastAsia"/>
          <w:spacing w:val="-16"/>
          <w:szCs w:val="24"/>
        </w:rPr>
        <w:t>（</w:t>
      </w:r>
      <w:r w:rsidR="00176BA1" w:rsidRPr="00AA678D">
        <w:rPr>
          <w:rFonts w:ascii="標楷體" w:eastAsia="標楷體" w:hAnsi="標楷體" w:hint="eastAsia"/>
          <w:spacing w:val="-16"/>
          <w:szCs w:val="24"/>
        </w:rPr>
        <w:t>二</w:t>
      </w:r>
      <w:r w:rsidRPr="00AA678D">
        <w:rPr>
          <w:rFonts w:eastAsia="標楷體"/>
          <w:spacing w:val="-16"/>
          <w:szCs w:val="24"/>
        </w:rPr>
        <w:t>本論文需簽名正本逕送圖書館</w:t>
      </w:r>
      <w:r w:rsidR="008B7C3F" w:rsidRPr="00AA678D">
        <w:rPr>
          <w:rFonts w:ascii="標楷體" w:eastAsia="標楷體" w:hAnsi="標楷體" w:hint="eastAsia"/>
          <w:spacing w:val="-16"/>
          <w:szCs w:val="24"/>
        </w:rPr>
        <w:t>）。</w:t>
      </w:r>
    </w:p>
    <w:p w14:paraId="5F4F32DA" w14:textId="2517EFD8" w:rsidR="00C43110" w:rsidRPr="0016668D" w:rsidRDefault="002E7F73" w:rsidP="00845883">
      <w:pPr>
        <w:spacing w:after="100" w:afterAutospacing="1" w:line="440" w:lineRule="exact"/>
        <w:ind w:leftChars="77" w:left="705" w:hangingChars="250" w:hanging="520"/>
        <w:rPr>
          <w:color w:val="000000" w:themeColor="text1"/>
          <w:szCs w:val="24"/>
        </w:rPr>
      </w:pPr>
      <w:r w:rsidRPr="0016668D">
        <w:rPr>
          <w:rFonts w:eastAsia="標楷體"/>
          <w:color w:val="000000" w:themeColor="text1"/>
          <w:spacing w:val="-16"/>
          <w:szCs w:val="24"/>
        </w:rPr>
        <w:t>（</w:t>
      </w:r>
      <w:r w:rsidRPr="0016668D">
        <w:rPr>
          <w:rFonts w:eastAsia="標楷體" w:hint="eastAsia"/>
          <w:color w:val="000000" w:themeColor="text1"/>
          <w:spacing w:val="-16"/>
          <w:szCs w:val="24"/>
        </w:rPr>
        <w:t>5</w:t>
      </w:r>
      <w:r w:rsidRPr="0016668D">
        <w:rPr>
          <w:rFonts w:eastAsia="標楷體"/>
          <w:color w:val="000000" w:themeColor="text1"/>
          <w:spacing w:val="-16"/>
          <w:szCs w:val="24"/>
        </w:rPr>
        <w:t>）</w:t>
      </w:r>
      <w:r w:rsidR="00C43110" w:rsidRPr="0016668D">
        <w:rPr>
          <w:rFonts w:eastAsia="標楷體"/>
          <w:color w:val="000000" w:themeColor="text1"/>
          <w:spacing w:val="-16"/>
          <w:szCs w:val="24"/>
        </w:rPr>
        <w:t>離校手續單。</w:t>
      </w:r>
      <w:r w:rsidR="00845883">
        <w:rPr>
          <w:rFonts w:eastAsia="標楷體" w:hint="eastAsia"/>
          <w:color w:val="000000" w:themeColor="text1"/>
          <w:spacing w:val="-16"/>
          <w:szCs w:val="24"/>
        </w:rPr>
        <w:t>至</w:t>
      </w:r>
      <w:r w:rsidR="00C43110" w:rsidRPr="0016668D">
        <w:rPr>
          <w:rFonts w:eastAsia="標楷體"/>
          <w:color w:val="000000" w:themeColor="text1"/>
          <w:spacing w:val="-16"/>
          <w:szCs w:val="24"/>
        </w:rPr>
        <w:t>教務處</w:t>
      </w:r>
      <w:r w:rsidR="00845883">
        <w:rPr>
          <w:rFonts w:eastAsia="標楷體" w:hint="eastAsia"/>
          <w:color w:val="000000" w:themeColor="text1"/>
          <w:spacing w:val="-16"/>
          <w:szCs w:val="24"/>
        </w:rPr>
        <w:t>辦理。</w:t>
      </w:r>
    </w:p>
    <w:p w14:paraId="7C5ECB21" w14:textId="77777777" w:rsidR="00C43110" w:rsidRPr="0016668D" w:rsidRDefault="00C43110" w:rsidP="00845883">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5.</w:t>
      </w:r>
      <w:r w:rsidRPr="0016668D">
        <w:rPr>
          <w:rFonts w:ascii="Times New Roman" w:hAnsi="Times New Roman" w:cs="Times New Roman"/>
          <w:color w:val="000000" w:themeColor="text1"/>
        </w:rPr>
        <w:t>學位考試成績不及格而其修業年限尚未屆滿者，得於次學期或次學年申請重考一次，重考仍不及格者，應予退學。</w:t>
      </w:r>
    </w:p>
    <w:p w14:paraId="5BA3AD71" w14:textId="2FC9430F"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6.</w:t>
      </w:r>
      <w:r w:rsidRPr="0016668D">
        <w:rPr>
          <w:rFonts w:ascii="Times New Roman" w:hAnsi="Times New Roman" w:cs="Times New Roman"/>
          <w:color w:val="000000" w:themeColor="text1"/>
        </w:rPr>
        <w:t>第一學期完成學位論文考試者，請於第二學期註</w:t>
      </w:r>
      <w:r w:rsidR="00845883">
        <w:rPr>
          <w:rFonts w:ascii="Times New Roman" w:hAnsi="Times New Roman" w:cs="Times New Roman"/>
          <w:color w:val="000000" w:themeColor="text1"/>
        </w:rPr>
        <w:t>冊前完成離校手續領取學位證書。第二學期申請學位論文考試者，請於</w:t>
      </w:r>
      <w:r w:rsidR="00845883">
        <w:rPr>
          <w:rFonts w:ascii="Times New Roman" w:hAnsi="Times New Roman" w:cs="Times New Roman" w:hint="eastAsia"/>
          <w:color w:val="000000" w:themeColor="text1"/>
        </w:rPr>
        <w:t>七</w:t>
      </w:r>
      <w:r w:rsidRPr="0016668D">
        <w:rPr>
          <w:rFonts w:ascii="Times New Roman" w:hAnsi="Times New Roman" w:cs="Times New Roman"/>
          <w:color w:val="000000" w:themeColor="text1"/>
        </w:rPr>
        <w:t>月底前完成離校手續領取學位證書，辦理離校手續前，</w:t>
      </w:r>
      <w:r w:rsidR="00067A47" w:rsidRPr="0016668D">
        <w:rPr>
          <w:rFonts w:ascii="Times New Roman" w:hAnsi="Times New Roman" w:cs="Times New Roman"/>
          <w:color w:val="000000" w:themeColor="text1"/>
        </w:rPr>
        <w:t>須檢附經指導教授蓋章之</w:t>
      </w:r>
      <w:r w:rsidR="00067A47" w:rsidRPr="0016668D">
        <w:rPr>
          <w:rFonts w:ascii="Times New Roman" w:hAnsi="Times New Roman" w:cs="Times New Roman"/>
          <w:color w:val="000000" w:themeColor="text1"/>
        </w:rPr>
        <w:t xml:space="preserve"> Turnitin </w:t>
      </w:r>
      <w:r w:rsidR="00067A47" w:rsidRPr="0016668D">
        <w:rPr>
          <w:rFonts w:ascii="Times New Roman" w:hAnsi="Times New Roman" w:cs="Times New Roman"/>
          <w:color w:val="000000" w:themeColor="text1"/>
        </w:rPr>
        <w:t>偵測相似度結果</w:t>
      </w:r>
      <w:r w:rsidR="00845883">
        <w:rPr>
          <w:rFonts w:ascii="Times New Roman" w:hAnsi="Times New Roman" w:cs="Times New Roman" w:hint="eastAsia"/>
          <w:color w:val="000000" w:themeColor="text1"/>
        </w:rPr>
        <w:t>給班主任過目</w:t>
      </w:r>
      <w:r w:rsidR="00067A47"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方得請班主任於「論文修正完成證明」上簽章</w:t>
      </w:r>
      <w:r w:rsidR="00067A47"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離校時另須繳交</w:t>
      </w:r>
      <w:r w:rsidRPr="0016668D">
        <w:rPr>
          <w:rFonts w:ascii="Times New Roman" w:hAnsi="Times New Roman" w:cs="Times New Roman"/>
          <w:color w:val="000000" w:themeColor="text1"/>
        </w:rPr>
        <w:t>2</w:t>
      </w:r>
      <w:r w:rsidRPr="0016668D">
        <w:rPr>
          <w:rFonts w:ascii="Times New Roman" w:hAnsi="Times New Roman" w:cs="Times New Roman"/>
          <w:color w:val="000000" w:themeColor="text1"/>
        </w:rPr>
        <w:t>本正本予教務處註冊課務組及圖資處</w:t>
      </w:r>
      <w:r w:rsidR="00067A47" w:rsidRPr="0016668D">
        <w:rPr>
          <w:rFonts w:ascii="Times New Roman" w:hAnsi="Times New Roman" w:cs="Times New Roman"/>
          <w:color w:val="000000" w:themeColor="text1"/>
        </w:rPr>
        <w:t>）</w:t>
      </w:r>
      <w:r w:rsidRPr="0016668D">
        <w:rPr>
          <w:rFonts w:ascii="Times New Roman" w:hAnsi="Times New Roman" w:cs="Times New Roman"/>
          <w:color w:val="000000" w:themeColor="text1"/>
        </w:rPr>
        <w:t>，研究生送交教務處、圖書館及系所之</w:t>
      </w:r>
      <w:r w:rsidR="000C68CC" w:rsidRPr="0016668D">
        <w:rPr>
          <w:rFonts w:hAnsi="標楷體" w:cs="新細明體" w:hint="eastAsia"/>
          <w:b/>
          <w:bCs/>
          <w:color w:val="000000" w:themeColor="text1"/>
        </w:rPr>
        <w:t>畢業論文內頁需加裝訂「無違反學術倫理聲明書」、「口試通過證明書」</w:t>
      </w:r>
    </w:p>
    <w:p w14:paraId="3141BD04" w14:textId="77777777" w:rsidR="00C43110" w:rsidRPr="0016668D" w:rsidRDefault="00C43110" w:rsidP="00845883">
      <w:pPr>
        <w:tabs>
          <w:tab w:val="left" w:pos="2160"/>
        </w:tabs>
        <w:spacing w:after="100" w:afterAutospacing="1" w:line="480" w:lineRule="exact"/>
        <w:ind w:leftChars="100" w:left="480" w:hangingChars="100" w:hanging="240"/>
        <w:rPr>
          <w:rFonts w:eastAsia="標楷體"/>
          <w:color w:val="000000" w:themeColor="text1"/>
          <w:szCs w:val="24"/>
        </w:rPr>
      </w:pPr>
      <w:r w:rsidRPr="0016668D">
        <w:rPr>
          <w:rFonts w:eastAsia="標楷體"/>
          <w:color w:val="000000" w:themeColor="text1"/>
          <w:szCs w:val="24"/>
        </w:rPr>
        <w:t>7.</w:t>
      </w:r>
      <w:r w:rsidRPr="0016668D">
        <w:rPr>
          <w:rFonts w:eastAsia="標楷體"/>
          <w:color w:val="000000" w:themeColor="text1"/>
          <w:szCs w:val="24"/>
        </w:rPr>
        <w:t>依據本校研究生學位考試辦法第十三條規定，通過學位考試之研究生於次學期註冊前，如未能交附有考試委員簽字通過之論文，修業年限未屆滿者須於次學期辦理註冊，但修業年限已屆滿者，則予以退學。</w:t>
      </w:r>
    </w:p>
    <w:p w14:paraId="41FD0AAF" w14:textId="77777777" w:rsidR="00C43110" w:rsidRPr="0016668D" w:rsidRDefault="00C43110" w:rsidP="00C43110">
      <w:pPr>
        <w:pStyle w:val="Default"/>
        <w:spacing w:line="360" w:lineRule="auto"/>
        <w:ind w:leftChars="118" w:left="564" w:hangingChars="117" w:hanging="281"/>
        <w:rPr>
          <w:rFonts w:ascii="Times New Roman" w:hAnsi="Times New Roman" w:cs="Times New Roman"/>
          <w:color w:val="000000" w:themeColor="text1"/>
        </w:rPr>
      </w:pPr>
      <w:r w:rsidRPr="0016668D">
        <w:rPr>
          <w:rFonts w:ascii="Times New Roman" w:hAnsi="Times New Roman" w:cs="Times New Roman"/>
          <w:color w:val="000000" w:themeColor="text1"/>
        </w:rPr>
        <w:t>8.</w:t>
      </w:r>
      <w:r w:rsidRPr="0016668D">
        <w:rPr>
          <w:rFonts w:ascii="Times New Roman" w:hAnsi="Times New Roman" w:cs="Times New Roman"/>
          <w:color w:val="000000" w:themeColor="text1"/>
        </w:rPr>
        <w:t>研究生學位論文考試申請每學期申請一次，皆可參加畢業典禮，照相用學位服請逕向本校總務處保管組借取。</w:t>
      </w:r>
    </w:p>
    <w:p w14:paraId="238FB950" w14:textId="77777777" w:rsidR="00C43110" w:rsidRPr="0016668D" w:rsidRDefault="00C43110" w:rsidP="00C43110">
      <w:pPr>
        <w:widowControl/>
        <w:rPr>
          <w:rFonts w:ascii="標楷體" w:eastAsia="標楷體" w:hAnsi="標楷體" w:cs="MicrosoftJhengHeiBold"/>
          <w:b/>
          <w:bCs/>
          <w:color w:val="000000" w:themeColor="text1"/>
          <w:kern w:val="0"/>
          <w:sz w:val="60"/>
          <w:szCs w:val="60"/>
        </w:rPr>
      </w:pPr>
      <w:r w:rsidRPr="0016668D">
        <w:rPr>
          <w:rFonts w:ascii="標楷體" w:eastAsia="標楷體" w:hAnsi="標楷體" w:cs="MicrosoftJhengHeiBold"/>
          <w:b/>
          <w:bCs/>
          <w:color w:val="000000" w:themeColor="text1"/>
          <w:kern w:val="0"/>
          <w:sz w:val="60"/>
          <w:szCs w:val="60"/>
        </w:rPr>
        <w:br w:type="page"/>
      </w:r>
    </w:p>
    <w:p w14:paraId="5BC4EE74" w14:textId="77777777" w:rsidR="00C43110" w:rsidRPr="0016668D" w:rsidRDefault="00C43110" w:rsidP="00C43110">
      <w:pPr>
        <w:widowControl/>
        <w:jc w:val="center"/>
        <w:rPr>
          <w:rFonts w:ascii="標楷體" w:eastAsia="標楷體" w:hAnsi="標楷體" w:cs="MicrosoftJhengHeiBold"/>
          <w:b/>
          <w:bCs/>
          <w:color w:val="000000" w:themeColor="text1"/>
          <w:kern w:val="0"/>
          <w:sz w:val="36"/>
          <w:szCs w:val="32"/>
        </w:rPr>
      </w:pPr>
      <w:r w:rsidRPr="0016668D">
        <w:rPr>
          <w:rFonts w:ascii="標楷體" w:eastAsia="標楷體" w:hAnsi="標楷體" w:cs="MicrosoftJhengHeiBold" w:hint="eastAsia"/>
          <w:b/>
          <w:bCs/>
          <w:color w:val="000000" w:themeColor="text1"/>
          <w:kern w:val="0"/>
          <w:sz w:val="36"/>
          <w:szCs w:val="32"/>
        </w:rPr>
        <w:lastRenderedPageBreak/>
        <w:t>高雄醫學大學電子</w:t>
      </w:r>
      <w:bookmarkStart w:id="21" w:name="學位論文服務流程圖"/>
      <w:r w:rsidRPr="0016668D">
        <w:rPr>
          <w:rFonts w:ascii="標楷體" w:eastAsia="標楷體" w:hAnsi="標楷體" w:cs="MicrosoftJhengHeiBold" w:hint="eastAsia"/>
          <w:b/>
          <w:bCs/>
          <w:color w:val="000000" w:themeColor="text1"/>
          <w:kern w:val="0"/>
          <w:sz w:val="36"/>
          <w:szCs w:val="32"/>
        </w:rPr>
        <w:t>學位論文服務流程圖</w:t>
      </w:r>
      <w:bookmarkEnd w:id="21"/>
    </w:p>
    <w:p w14:paraId="3851F786" w14:textId="77777777" w:rsidR="00FB479D" w:rsidRPr="007141CC" w:rsidRDefault="00FB479D" w:rsidP="00FB479D">
      <w:pPr>
        <w:widowControl/>
        <w:rPr>
          <w:rFonts w:ascii="標楷體" w:eastAsia="標楷體" w:hAnsi="標楷體" w:cs="MicrosoftJhengHeiBold"/>
          <w:b/>
          <w:bCs/>
          <w:color w:val="000000" w:themeColor="text1"/>
          <w:kern w:val="0"/>
          <w:sz w:val="32"/>
          <w:szCs w:val="32"/>
        </w:rPr>
      </w:pPr>
      <w:bookmarkStart w:id="22" w:name="國家圖書館學位論文公開閱覽及延後公開處理原則"/>
      <w:r>
        <w:rPr>
          <w:rFonts w:ascii="標楷體" w:eastAsia="標楷體" w:hAnsi="標楷體" w:cs="MicrosoftJhengHeiBold"/>
          <w:b/>
          <w:bCs/>
          <w:noProof/>
          <w:color w:val="000000" w:themeColor="text1"/>
          <w:kern w:val="0"/>
          <w:sz w:val="32"/>
          <w:szCs w:val="32"/>
        </w:rPr>
        <w:drawing>
          <wp:inline distT="0" distB="0" distL="0" distR="0" wp14:anchorId="5CAE55AB" wp14:editId="68A91577">
            <wp:extent cx="6362700" cy="80391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論文建檔流程0527.jpg"/>
                    <pic:cNvPicPr/>
                  </pic:nvPicPr>
                  <pic:blipFill>
                    <a:blip r:embed="rId27">
                      <a:extLst>
                        <a:ext uri="{28A0092B-C50C-407E-A947-70E740481C1C}">
                          <a14:useLocalDpi xmlns:a14="http://schemas.microsoft.com/office/drawing/2010/main" val="0"/>
                        </a:ext>
                      </a:extLst>
                    </a:blip>
                    <a:stretch>
                      <a:fillRect/>
                    </a:stretch>
                  </pic:blipFill>
                  <pic:spPr>
                    <a:xfrm>
                      <a:off x="0" y="0"/>
                      <a:ext cx="6370034" cy="8048366"/>
                    </a:xfrm>
                    <a:prstGeom prst="rect">
                      <a:avLst/>
                    </a:prstGeom>
                  </pic:spPr>
                </pic:pic>
              </a:graphicData>
            </a:graphic>
          </wp:inline>
        </w:drawing>
      </w:r>
    </w:p>
    <w:p w14:paraId="3B919FDB" w14:textId="77777777" w:rsidR="00FB479D" w:rsidRPr="007141CC" w:rsidRDefault="00FB479D" w:rsidP="00FB479D">
      <w:pPr>
        <w:widowControl/>
        <w:rPr>
          <w:rFonts w:ascii="標楷體" w:eastAsia="標楷體" w:hAnsi="標楷體" w:cs="MicrosoftJhengHeiBold"/>
          <w:bCs/>
          <w:color w:val="000000" w:themeColor="text1"/>
          <w:kern w:val="0"/>
          <w:sz w:val="28"/>
          <w:szCs w:val="28"/>
        </w:rPr>
        <w:sectPr w:rsidR="00FB479D" w:rsidRPr="007141CC" w:rsidSect="00FA6ADE">
          <w:footerReference w:type="default" r:id="rId28"/>
          <w:pgSz w:w="11906" w:h="16838"/>
          <w:pgMar w:top="284" w:right="851" w:bottom="1440" w:left="992" w:header="851" w:footer="992" w:gutter="0"/>
          <w:cols w:space="425"/>
          <w:docGrid w:linePitch="360"/>
        </w:sectPr>
      </w:pPr>
      <w:r w:rsidRPr="007141CC">
        <w:rPr>
          <w:rFonts w:ascii="標楷體" w:eastAsia="標楷體" w:hAnsi="標楷體" w:cs="MicrosoftJhengHeiBold" w:hint="eastAsia"/>
          <w:bCs/>
          <w:color w:val="000000" w:themeColor="text1"/>
          <w:kern w:val="0"/>
          <w:sz w:val="28"/>
          <w:szCs w:val="28"/>
        </w:rPr>
        <w:t>電子論文檔案規格、轉檔與上傳作業說明，請自行至「電子學位論文服務網頁」</w:t>
      </w:r>
      <w:hyperlink r:id="rId29" w:history="1">
        <w:r w:rsidRPr="00DF5829">
          <w:rPr>
            <w:rStyle w:val="a9"/>
            <w:rFonts w:ascii="標楷體" w:eastAsia="標楷體" w:hAnsi="標楷體" w:cs="MicrosoftJhengHeiBold"/>
            <w:bCs/>
            <w:kern w:val="0"/>
            <w:sz w:val="28"/>
            <w:szCs w:val="28"/>
          </w:rPr>
          <w:t>https://cloud.ncl.edu.tw/kmu/upload.php</w:t>
        </w:r>
      </w:hyperlink>
      <w:r>
        <w:rPr>
          <w:rFonts w:ascii="標楷體" w:eastAsia="標楷體" w:hAnsi="標楷體" w:cs="MicrosoftJhengHeiBold" w:hint="eastAsia"/>
          <w:bCs/>
          <w:kern w:val="0"/>
          <w:sz w:val="28"/>
          <w:szCs w:val="28"/>
        </w:rPr>
        <w:t xml:space="preserve"> </w:t>
      </w:r>
      <w:r w:rsidRPr="007141CC">
        <w:rPr>
          <w:rFonts w:ascii="標楷體" w:eastAsia="標楷體" w:hAnsi="標楷體" w:cs="MicrosoftJhengHeiBold" w:hint="eastAsia"/>
          <w:bCs/>
          <w:color w:val="000000" w:themeColor="text1"/>
          <w:kern w:val="0"/>
          <w:sz w:val="28"/>
          <w:szCs w:val="28"/>
        </w:rPr>
        <w:t>下載。</w:t>
      </w:r>
    </w:p>
    <w:p w14:paraId="410F2A59" w14:textId="404A1143" w:rsidR="00151EC6" w:rsidRPr="0016668D" w:rsidRDefault="00523383" w:rsidP="00523383">
      <w:pPr>
        <w:spacing w:after="240" w:line="0" w:lineRule="atLeast"/>
        <w:jc w:val="center"/>
        <w:rPr>
          <w:rFonts w:eastAsia="標楷體"/>
          <w:b/>
          <w:color w:val="000000" w:themeColor="text1"/>
          <w:sz w:val="32"/>
          <w:szCs w:val="40"/>
        </w:rPr>
      </w:pPr>
      <w:r>
        <w:rPr>
          <w:rFonts w:eastAsia="標楷體" w:hint="eastAsia"/>
          <w:b/>
          <w:color w:val="000000" w:themeColor="text1"/>
          <w:sz w:val="32"/>
          <w:szCs w:val="40"/>
        </w:rPr>
        <w:lastRenderedPageBreak/>
        <w:t xml:space="preserve">        </w:t>
      </w:r>
      <w:r w:rsidR="00151EC6" w:rsidRPr="0016668D">
        <w:rPr>
          <w:rFonts w:eastAsia="標楷體"/>
          <w:b/>
          <w:color w:val="000000" w:themeColor="text1"/>
          <w:sz w:val="32"/>
          <w:szCs w:val="40"/>
        </w:rPr>
        <w:t>國家圖書館學位論文公開閱覽及延後公開處理</w:t>
      </w:r>
      <w:r>
        <w:rPr>
          <w:rFonts w:eastAsia="標楷體" w:hint="eastAsia"/>
          <w:b/>
          <w:color w:val="000000" w:themeColor="text1"/>
          <w:sz w:val="32"/>
          <w:szCs w:val="40"/>
        </w:rPr>
        <w:t>原則</w:t>
      </w:r>
    </w:p>
    <w:bookmarkEnd w:id="22"/>
    <w:p w14:paraId="23F1D1D1" w14:textId="77777777" w:rsidR="000A0E07" w:rsidRPr="0016668D" w:rsidRDefault="000A0E07" w:rsidP="00151EC6">
      <w:pPr>
        <w:spacing w:line="500" w:lineRule="exact"/>
        <w:jc w:val="both"/>
        <w:rPr>
          <w:rFonts w:eastAsia="標楷體"/>
          <w:b/>
          <w:color w:val="000000" w:themeColor="text1"/>
          <w:sz w:val="28"/>
          <w:szCs w:val="28"/>
        </w:rPr>
        <w:sectPr w:rsidR="000A0E07" w:rsidRPr="0016668D" w:rsidSect="00FA6ADE">
          <w:type w:val="continuous"/>
          <w:pgSz w:w="11920" w:h="16840"/>
          <w:pgMar w:top="660" w:right="300" w:bottom="280" w:left="340" w:header="720" w:footer="720" w:gutter="0"/>
          <w:cols w:num="2" w:space="720" w:equalWidth="0">
            <w:col w:w="8525" w:space="866"/>
            <w:col w:w="1889"/>
          </w:cols>
        </w:sectPr>
      </w:pPr>
    </w:p>
    <w:p w14:paraId="7DD8679A" w14:textId="41E90857" w:rsidR="00151EC6" w:rsidRPr="0016668D" w:rsidRDefault="00151EC6" w:rsidP="00151EC6">
      <w:pPr>
        <w:spacing w:line="500" w:lineRule="exact"/>
        <w:jc w:val="both"/>
        <w:rPr>
          <w:rFonts w:eastAsia="標楷體"/>
          <w:b/>
          <w:color w:val="000000" w:themeColor="text1"/>
          <w:sz w:val="28"/>
          <w:szCs w:val="28"/>
        </w:rPr>
      </w:pPr>
      <w:r w:rsidRPr="0016668D">
        <w:rPr>
          <w:rFonts w:eastAsia="標楷體"/>
          <w:b/>
          <w:color w:val="000000" w:themeColor="text1"/>
          <w:sz w:val="28"/>
          <w:szCs w:val="28"/>
        </w:rPr>
        <w:t>一、電子全文（含其他媒體資料）</w:t>
      </w:r>
    </w:p>
    <w:p w14:paraId="720B85E3" w14:textId="189F2AA1" w:rsidR="00151EC6" w:rsidRPr="0016668D" w:rsidRDefault="007B5A88" w:rsidP="00151EC6">
      <w:pPr>
        <w:widowControl/>
        <w:spacing w:line="0" w:lineRule="atLeast"/>
        <w:ind w:left="2997" w:hanging="2282"/>
        <w:jc w:val="both"/>
        <w:rPr>
          <w:rFonts w:eastAsia="標楷體"/>
          <w:color w:val="000000" w:themeColor="text1"/>
          <w:sz w:val="28"/>
          <w:szCs w:val="28"/>
        </w:rPr>
      </w:pPr>
      <w:r w:rsidRPr="0016668D">
        <w:rPr>
          <w:rFonts w:eastAsia="標楷體"/>
          <w:color w:val="000000" w:themeColor="text1"/>
          <w:sz w:val="28"/>
          <w:szCs w:val="28"/>
        </w:rPr>
        <w:t>（一）處理</w:t>
      </w:r>
      <w:r w:rsidR="00151EC6" w:rsidRPr="0016668D">
        <w:rPr>
          <w:rFonts w:eastAsia="標楷體"/>
          <w:color w:val="000000" w:themeColor="text1"/>
          <w:sz w:val="28"/>
          <w:szCs w:val="28"/>
        </w:rPr>
        <w:t>原則：國家圖書館於網際網路提供之學位論文閱覽服務，係取得著作權人（研究生）之授權同意後開放，未同意授權之電子全文以典藏為原則。</w:t>
      </w:r>
    </w:p>
    <w:p w14:paraId="3F1C5AEA" w14:textId="2EB790B3" w:rsidR="00151EC6" w:rsidRPr="0016668D" w:rsidRDefault="007B5A88" w:rsidP="00151EC6">
      <w:pPr>
        <w:widowControl/>
        <w:spacing w:line="0" w:lineRule="atLeast"/>
        <w:ind w:left="2997" w:hanging="2282"/>
        <w:jc w:val="both"/>
        <w:rPr>
          <w:rFonts w:eastAsia="標楷體"/>
          <w:color w:val="000000" w:themeColor="text1"/>
          <w:sz w:val="28"/>
          <w:szCs w:val="28"/>
        </w:rPr>
      </w:pPr>
      <w:r w:rsidRPr="0016668D">
        <w:rPr>
          <w:rFonts w:eastAsia="標楷體"/>
          <w:color w:val="000000" w:themeColor="text1"/>
          <w:kern w:val="0"/>
          <w:sz w:val="28"/>
          <w:szCs w:val="28"/>
        </w:rPr>
        <w:t>（二）</w:t>
      </w:r>
      <w:r w:rsidR="00151EC6" w:rsidRPr="0016668D">
        <w:rPr>
          <w:rFonts w:eastAsia="標楷體"/>
          <w:color w:val="000000" w:themeColor="text1"/>
          <w:sz w:val="28"/>
          <w:szCs w:val="28"/>
        </w:rPr>
        <w:t>處理方式：</w:t>
      </w:r>
    </w:p>
    <w:p w14:paraId="3DD889D1" w14:textId="77777777" w:rsidR="00151EC6" w:rsidRPr="00F27156" w:rsidRDefault="00151EC6" w:rsidP="00F314AB">
      <w:pPr>
        <w:numPr>
          <w:ilvl w:val="0"/>
          <w:numId w:val="5"/>
        </w:numPr>
        <w:suppressAutoHyphens/>
        <w:autoSpaceDN w:val="0"/>
        <w:spacing w:line="0" w:lineRule="atLeast"/>
        <w:jc w:val="both"/>
        <w:textAlignment w:val="baseline"/>
        <w:rPr>
          <w:rFonts w:eastAsia="標楷體"/>
          <w:sz w:val="28"/>
          <w:szCs w:val="28"/>
        </w:rPr>
      </w:pPr>
      <w:r w:rsidRPr="0016668D">
        <w:rPr>
          <w:rFonts w:eastAsia="標楷體"/>
          <w:color w:val="000000" w:themeColor="text1"/>
          <w:sz w:val="28"/>
          <w:szCs w:val="28"/>
        </w:rPr>
        <w:t>授權公</w:t>
      </w:r>
      <w:r w:rsidRPr="00F27156">
        <w:rPr>
          <w:rFonts w:eastAsia="標楷體"/>
          <w:sz w:val="28"/>
          <w:szCs w:val="28"/>
        </w:rPr>
        <w:t>開：研究生同意授權論文於網路公開閱覽者，需於「電子全文上網授權書」親筆簽名後，寄送至國家圖書館。</w:t>
      </w:r>
    </w:p>
    <w:p w14:paraId="372BE35A" w14:textId="77B87B01" w:rsidR="00151EC6" w:rsidRPr="00F27156" w:rsidRDefault="00151EC6" w:rsidP="00F314AB">
      <w:pPr>
        <w:numPr>
          <w:ilvl w:val="0"/>
          <w:numId w:val="5"/>
        </w:numPr>
        <w:suppressAutoHyphens/>
        <w:autoSpaceDN w:val="0"/>
        <w:spacing w:line="0" w:lineRule="atLeast"/>
        <w:jc w:val="both"/>
        <w:textAlignment w:val="baseline"/>
        <w:rPr>
          <w:rFonts w:eastAsia="標楷體"/>
          <w:sz w:val="28"/>
          <w:szCs w:val="28"/>
        </w:rPr>
      </w:pPr>
      <w:r w:rsidRPr="00F27156">
        <w:rPr>
          <w:rFonts w:eastAsia="標楷體"/>
          <w:sz w:val="28"/>
          <w:szCs w:val="28"/>
        </w:rPr>
        <w:t>延後公開：為專利申請擬延後公開者，請於授權書中敘明專利申請字號及論文延後公開上網時間。</w:t>
      </w:r>
      <w:r w:rsidR="00523383" w:rsidRPr="00F27156">
        <w:rPr>
          <w:rFonts w:eastAsia="標楷體" w:hint="eastAsia"/>
          <w:sz w:val="28"/>
          <w:szCs w:val="28"/>
        </w:rPr>
        <w:t>但涉及機密、專利事項或依法不得提供，並經學校認定者，得不予提供或於一定期間內不為提供。因此，論文以公開為原則，不公開為例外</w:t>
      </w:r>
    </w:p>
    <w:p w14:paraId="29BDD807" w14:textId="2710F195" w:rsidR="00151EC6" w:rsidRPr="00F27156" w:rsidRDefault="00151EC6" w:rsidP="00F314AB">
      <w:pPr>
        <w:numPr>
          <w:ilvl w:val="0"/>
          <w:numId w:val="5"/>
        </w:numPr>
        <w:suppressAutoHyphens/>
        <w:autoSpaceDN w:val="0"/>
        <w:spacing w:line="0" w:lineRule="atLeast"/>
        <w:jc w:val="both"/>
        <w:textAlignment w:val="baseline"/>
        <w:rPr>
          <w:sz w:val="28"/>
          <w:szCs w:val="28"/>
        </w:rPr>
      </w:pPr>
      <w:r w:rsidRPr="00F27156">
        <w:rPr>
          <w:rFonts w:eastAsia="標楷體"/>
          <w:sz w:val="28"/>
          <w:szCs w:val="28"/>
        </w:rPr>
        <w:t>授權方式：授權書一律採寄送方式，除校方另有規定外，為避免個資外洩，電子全文授權公開與否，均不需於紙本論文中黏貼「電子全文上網授權書」。授權書格式請於國家圖書館網站</w:t>
      </w:r>
      <w:hyperlink r:id="rId30" w:history="1">
        <w:r w:rsidRPr="00F27156">
          <w:rPr>
            <w:rStyle w:val="a9"/>
            <w:color w:val="auto"/>
            <w:sz w:val="28"/>
            <w:szCs w:val="28"/>
            <w:u w:val="none"/>
          </w:rPr>
          <w:t>http://ndltdcc.ncl.edu.tw/get_thesis_aut</w:t>
        </w:r>
        <w:bookmarkStart w:id="23" w:name="_Hlt319603621"/>
        <w:bookmarkStart w:id="24" w:name="_Hlt319603622"/>
        <w:r w:rsidRPr="00F27156">
          <w:rPr>
            <w:rStyle w:val="a9"/>
            <w:color w:val="auto"/>
            <w:sz w:val="28"/>
            <w:szCs w:val="28"/>
            <w:u w:val="none"/>
          </w:rPr>
          <w:t>h</w:t>
        </w:r>
        <w:bookmarkEnd w:id="23"/>
        <w:bookmarkEnd w:id="24"/>
        <w:r w:rsidRPr="00F27156">
          <w:rPr>
            <w:rStyle w:val="a9"/>
            <w:color w:val="auto"/>
            <w:sz w:val="28"/>
            <w:szCs w:val="28"/>
            <w:u w:val="none"/>
          </w:rPr>
          <w:t>orize.php</w:t>
        </w:r>
      </w:hyperlink>
    </w:p>
    <w:p w14:paraId="73154055" w14:textId="77777777" w:rsidR="00151EC6" w:rsidRPr="0016668D" w:rsidRDefault="00151EC6" w:rsidP="00151EC6">
      <w:pPr>
        <w:spacing w:line="500" w:lineRule="exact"/>
        <w:jc w:val="both"/>
        <w:rPr>
          <w:rFonts w:eastAsia="標楷體"/>
          <w:b/>
          <w:color w:val="000000" w:themeColor="text1"/>
          <w:sz w:val="28"/>
          <w:szCs w:val="28"/>
        </w:rPr>
      </w:pPr>
      <w:r w:rsidRPr="0016668D">
        <w:rPr>
          <w:rFonts w:eastAsia="標楷體"/>
          <w:b/>
          <w:color w:val="000000" w:themeColor="text1"/>
          <w:sz w:val="28"/>
          <w:szCs w:val="28"/>
        </w:rPr>
        <w:t>二、紙本論文</w:t>
      </w:r>
    </w:p>
    <w:p w14:paraId="1151FB23" w14:textId="7B53CEAB" w:rsidR="00151EC6" w:rsidRPr="0016668D" w:rsidRDefault="00151EC6" w:rsidP="00151EC6">
      <w:pPr>
        <w:widowControl/>
        <w:spacing w:line="0" w:lineRule="atLeast"/>
        <w:ind w:left="2997" w:hanging="2282"/>
        <w:jc w:val="both"/>
        <w:rPr>
          <w:rFonts w:eastAsia="標楷體"/>
          <w:color w:val="000000" w:themeColor="text1"/>
          <w:sz w:val="28"/>
          <w:szCs w:val="28"/>
        </w:rPr>
      </w:pPr>
      <w:r w:rsidRPr="0016668D">
        <w:rPr>
          <w:rFonts w:eastAsia="標楷體"/>
          <w:color w:val="000000" w:themeColor="text1"/>
          <w:sz w:val="28"/>
          <w:szCs w:val="28"/>
        </w:rPr>
        <w:t>（一）處理原則：依著作權法第</w:t>
      </w:r>
      <w:r w:rsidRPr="0016668D">
        <w:rPr>
          <w:rFonts w:eastAsia="標楷體"/>
          <w:color w:val="000000" w:themeColor="text1"/>
          <w:sz w:val="28"/>
          <w:szCs w:val="28"/>
        </w:rPr>
        <w:t>15</w:t>
      </w:r>
      <w:r w:rsidRPr="0016668D">
        <w:rPr>
          <w:rFonts w:eastAsia="標楷體"/>
          <w:color w:val="000000" w:themeColor="text1"/>
          <w:sz w:val="28"/>
          <w:szCs w:val="28"/>
        </w:rPr>
        <w:t>條第</w:t>
      </w:r>
      <w:r w:rsidRPr="0016668D">
        <w:rPr>
          <w:rFonts w:eastAsia="標楷體"/>
          <w:color w:val="000000" w:themeColor="text1"/>
          <w:sz w:val="28"/>
          <w:szCs w:val="28"/>
        </w:rPr>
        <w:t>2</w:t>
      </w:r>
      <w:r w:rsidRPr="0016668D">
        <w:rPr>
          <w:rFonts w:eastAsia="標楷體"/>
          <w:color w:val="000000" w:themeColor="text1"/>
          <w:sz w:val="28"/>
          <w:szCs w:val="28"/>
        </w:rPr>
        <w:t>項</w:t>
      </w:r>
      <w:r w:rsidRPr="0016668D">
        <w:rPr>
          <w:rFonts w:eastAsia="標楷體"/>
          <w:color w:val="000000" w:themeColor="text1"/>
          <w:sz w:val="28"/>
          <w:szCs w:val="28"/>
        </w:rPr>
        <w:t>3</w:t>
      </w:r>
      <w:r w:rsidRPr="0016668D">
        <w:rPr>
          <w:rFonts w:eastAsia="標楷體"/>
          <w:color w:val="000000" w:themeColor="text1"/>
          <w:sz w:val="28"/>
          <w:szCs w:val="28"/>
        </w:rPr>
        <w:t>款規定，「依學位授予法撰寫之碩士、博士論文，著作人已取得學位者」，「推定著作人同意公開發表其著作」。國家圖書館就紙本學位論文之閱覽服務依前開規定，採公開閱覽原則。</w:t>
      </w:r>
    </w:p>
    <w:p w14:paraId="111C23BE" w14:textId="77777777" w:rsidR="00151EC6" w:rsidRPr="0016668D" w:rsidRDefault="00151EC6" w:rsidP="00151EC6">
      <w:pPr>
        <w:widowControl/>
        <w:spacing w:line="0" w:lineRule="atLeast"/>
        <w:ind w:left="2997" w:hanging="2282"/>
        <w:jc w:val="both"/>
        <w:rPr>
          <w:rFonts w:eastAsia="標楷體"/>
          <w:color w:val="000000" w:themeColor="text1"/>
          <w:kern w:val="0"/>
          <w:sz w:val="28"/>
          <w:szCs w:val="28"/>
        </w:rPr>
      </w:pPr>
      <w:r w:rsidRPr="0016668D">
        <w:rPr>
          <w:rFonts w:eastAsia="標楷體"/>
          <w:color w:val="000000" w:themeColor="text1"/>
          <w:kern w:val="0"/>
          <w:sz w:val="28"/>
          <w:szCs w:val="28"/>
        </w:rPr>
        <w:t>（二）處理方式如下：</w:t>
      </w:r>
    </w:p>
    <w:p w14:paraId="7F93E212" w14:textId="77777777" w:rsidR="00151EC6" w:rsidRPr="0016668D" w:rsidRDefault="00151EC6" w:rsidP="00F314AB">
      <w:pPr>
        <w:numPr>
          <w:ilvl w:val="0"/>
          <w:numId w:val="6"/>
        </w:numPr>
        <w:suppressAutoHyphens/>
        <w:autoSpaceDN w:val="0"/>
        <w:spacing w:line="0" w:lineRule="atLeast"/>
        <w:jc w:val="both"/>
        <w:textAlignment w:val="baseline"/>
        <w:rPr>
          <w:color w:val="000000" w:themeColor="text1"/>
          <w:sz w:val="28"/>
          <w:szCs w:val="28"/>
        </w:rPr>
      </w:pPr>
      <w:r w:rsidRPr="0016668D">
        <w:rPr>
          <w:rFonts w:eastAsia="標楷體"/>
          <w:color w:val="000000" w:themeColor="text1"/>
          <w:kern w:val="0"/>
          <w:sz w:val="28"/>
          <w:szCs w:val="28"/>
        </w:rPr>
        <w:t>公開閱覽：國家圖書館所典藏之紙本學位論文，除學校及學生另申請延後公開外，依規定提供公開閱覽。</w:t>
      </w:r>
    </w:p>
    <w:p w14:paraId="6754D9A1" w14:textId="77777777" w:rsidR="00151EC6" w:rsidRPr="0016668D" w:rsidRDefault="00151EC6" w:rsidP="00F314AB">
      <w:pPr>
        <w:numPr>
          <w:ilvl w:val="0"/>
          <w:numId w:val="6"/>
        </w:numPr>
        <w:suppressAutoHyphens/>
        <w:autoSpaceDN w:val="0"/>
        <w:spacing w:line="0" w:lineRule="atLeast"/>
        <w:jc w:val="both"/>
        <w:textAlignment w:val="baseline"/>
        <w:rPr>
          <w:color w:val="000000" w:themeColor="text1"/>
          <w:sz w:val="28"/>
          <w:szCs w:val="28"/>
        </w:rPr>
      </w:pPr>
      <w:r w:rsidRPr="0016668D">
        <w:rPr>
          <w:rFonts w:eastAsia="標楷體"/>
          <w:color w:val="000000" w:themeColor="text1"/>
          <w:kern w:val="0"/>
          <w:sz w:val="28"/>
          <w:szCs w:val="28"/>
        </w:rPr>
        <w:t>延後公開：研究生如</w:t>
      </w:r>
      <w:r w:rsidRPr="0016668D">
        <w:rPr>
          <w:rFonts w:eastAsia="標楷體"/>
          <w:color w:val="000000" w:themeColor="text1"/>
          <w:sz w:val="28"/>
          <w:szCs w:val="28"/>
        </w:rPr>
        <w:t>因申請專利或其他原因，論文有延後公開之需要，請填具申請書送國家圖書館憑辦。延後公開之期限，依教育部</w:t>
      </w:r>
      <w:r w:rsidRPr="0016668D">
        <w:rPr>
          <w:rFonts w:eastAsia="標楷體"/>
          <w:color w:val="000000" w:themeColor="text1"/>
          <w:sz w:val="28"/>
          <w:szCs w:val="28"/>
        </w:rPr>
        <w:t>100</w:t>
      </w:r>
      <w:r w:rsidRPr="0016668D">
        <w:rPr>
          <w:rFonts w:eastAsia="標楷體"/>
          <w:color w:val="000000" w:themeColor="text1"/>
          <w:sz w:val="28"/>
          <w:szCs w:val="28"/>
        </w:rPr>
        <w:t>年</w:t>
      </w:r>
      <w:r w:rsidRPr="0016668D">
        <w:rPr>
          <w:rFonts w:eastAsia="標楷體"/>
          <w:color w:val="000000" w:themeColor="text1"/>
          <w:sz w:val="28"/>
          <w:szCs w:val="28"/>
        </w:rPr>
        <w:t>7</w:t>
      </w:r>
      <w:r w:rsidRPr="0016668D">
        <w:rPr>
          <w:rFonts w:eastAsia="標楷體"/>
          <w:color w:val="000000" w:themeColor="text1"/>
          <w:sz w:val="28"/>
          <w:szCs w:val="28"/>
        </w:rPr>
        <w:t>月</w:t>
      </w:r>
      <w:r w:rsidRPr="0016668D">
        <w:rPr>
          <w:rFonts w:eastAsia="標楷體"/>
          <w:color w:val="000000" w:themeColor="text1"/>
          <w:sz w:val="28"/>
          <w:szCs w:val="28"/>
        </w:rPr>
        <w:t>1</w:t>
      </w:r>
      <w:r w:rsidRPr="0016668D">
        <w:rPr>
          <w:rFonts w:eastAsia="標楷體"/>
          <w:color w:val="000000" w:themeColor="text1"/>
          <w:sz w:val="28"/>
          <w:szCs w:val="28"/>
        </w:rPr>
        <w:t>日臺高</w:t>
      </w:r>
      <w:r w:rsidRPr="0016668D">
        <w:rPr>
          <w:rFonts w:eastAsia="標楷體"/>
          <w:color w:val="000000" w:themeColor="text1"/>
          <w:sz w:val="28"/>
          <w:szCs w:val="28"/>
        </w:rPr>
        <w:t>(</w:t>
      </w:r>
      <w:r w:rsidRPr="0016668D">
        <w:rPr>
          <w:rFonts w:eastAsia="標楷體"/>
          <w:color w:val="000000" w:themeColor="text1"/>
          <w:sz w:val="28"/>
          <w:szCs w:val="28"/>
        </w:rPr>
        <w:t>二</w:t>
      </w:r>
      <w:r w:rsidRPr="0016668D">
        <w:rPr>
          <w:rFonts w:eastAsia="標楷體"/>
          <w:color w:val="000000" w:themeColor="text1"/>
          <w:sz w:val="28"/>
          <w:szCs w:val="28"/>
        </w:rPr>
        <w:t>)</w:t>
      </w:r>
      <w:r w:rsidRPr="0016668D">
        <w:rPr>
          <w:rFonts w:eastAsia="標楷體"/>
          <w:color w:val="000000" w:themeColor="text1"/>
          <w:sz w:val="28"/>
          <w:szCs w:val="28"/>
        </w:rPr>
        <w:t>字第</w:t>
      </w:r>
      <w:r w:rsidRPr="0016668D">
        <w:rPr>
          <w:rFonts w:eastAsia="標楷體"/>
          <w:color w:val="000000" w:themeColor="text1"/>
          <w:sz w:val="28"/>
          <w:szCs w:val="28"/>
        </w:rPr>
        <w:t>1000108377</w:t>
      </w:r>
      <w:r w:rsidRPr="0016668D">
        <w:rPr>
          <w:rFonts w:eastAsia="標楷體"/>
          <w:color w:val="000000" w:themeColor="text1"/>
          <w:sz w:val="28"/>
          <w:szCs w:val="28"/>
        </w:rPr>
        <w:t>號函文，以不超過</w:t>
      </w:r>
      <w:r w:rsidRPr="0016668D">
        <w:rPr>
          <w:rFonts w:eastAsia="標楷體"/>
          <w:color w:val="000000" w:themeColor="text1"/>
          <w:sz w:val="28"/>
          <w:szCs w:val="28"/>
        </w:rPr>
        <w:t>5</w:t>
      </w:r>
      <w:r w:rsidRPr="0016668D">
        <w:rPr>
          <w:rFonts w:eastAsia="標楷體"/>
          <w:color w:val="000000" w:themeColor="text1"/>
          <w:sz w:val="28"/>
          <w:szCs w:val="28"/>
        </w:rPr>
        <w:t>年為限。</w:t>
      </w:r>
    </w:p>
    <w:p w14:paraId="3D2DD087" w14:textId="77777777" w:rsidR="00151EC6" w:rsidRPr="0016668D" w:rsidRDefault="00151EC6" w:rsidP="00F314AB">
      <w:pPr>
        <w:numPr>
          <w:ilvl w:val="0"/>
          <w:numId w:val="6"/>
        </w:numPr>
        <w:tabs>
          <w:tab w:val="left" w:pos="-360"/>
          <w:tab w:val="left" w:pos="0"/>
        </w:tabs>
        <w:suppressAutoHyphens/>
        <w:autoSpaceDN w:val="0"/>
        <w:spacing w:line="0" w:lineRule="atLeast"/>
        <w:jc w:val="both"/>
        <w:textAlignment w:val="baseline"/>
        <w:rPr>
          <w:rFonts w:eastAsia="標楷體"/>
          <w:color w:val="000000" w:themeColor="text1"/>
          <w:sz w:val="28"/>
          <w:szCs w:val="28"/>
        </w:rPr>
      </w:pPr>
      <w:r w:rsidRPr="0016668D">
        <w:rPr>
          <w:rFonts w:eastAsia="標楷體"/>
          <w:color w:val="000000" w:themeColor="text1"/>
          <w:sz w:val="28"/>
          <w:szCs w:val="28"/>
        </w:rPr>
        <w:t>申請方式：</w:t>
      </w:r>
    </w:p>
    <w:p w14:paraId="21A5991F" w14:textId="77777777" w:rsidR="00151EC6" w:rsidRPr="0016668D" w:rsidRDefault="00151EC6" w:rsidP="00151EC6">
      <w:pPr>
        <w:spacing w:line="0" w:lineRule="atLeast"/>
        <w:ind w:left="1986" w:hanging="308"/>
        <w:jc w:val="both"/>
        <w:rPr>
          <w:color w:val="000000" w:themeColor="text1"/>
          <w:sz w:val="28"/>
          <w:szCs w:val="28"/>
        </w:rPr>
      </w:pPr>
      <w:r w:rsidRPr="0016668D">
        <w:rPr>
          <w:rFonts w:eastAsia="標楷體"/>
          <w:color w:val="000000" w:themeColor="text1"/>
          <w:sz w:val="28"/>
          <w:szCs w:val="28"/>
        </w:rPr>
        <w:t>(1)</w:t>
      </w:r>
      <w:r w:rsidRPr="0016668D">
        <w:rPr>
          <w:rFonts w:eastAsia="標楷體"/>
          <w:color w:val="000000" w:themeColor="text1"/>
          <w:sz w:val="28"/>
          <w:szCs w:val="28"/>
        </w:rPr>
        <w:t>延後公開申請書內容應敘明研究生姓名、學校系所、論文名稱、學位類別、延後論文公開原因、博碩士論文知識加值系統處理方式及公開日期，經研究生、指導教授、研究所所長簽章，並加蓋研究所及學校圖書館章戳，於提送論文時檢附申請書。</w:t>
      </w:r>
    </w:p>
    <w:p w14:paraId="68EFF813" w14:textId="77777777" w:rsidR="00151EC6" w:rsidRPr="0016668D" w:rsidRDefault="00151EC6" w:rsidP="00151EC6">
      <w:pPr>
        <w:spacing w:line="0" w:lineRule="atLeast"/>
        <w:ind w:left="1986" w:hanging="308"/>
        <w:jc w:val="both"/>
        <w:rPr>
          <w:color w:val="000000" w:themeColor="text1"/>
          <w:sz w:val="28"/>
          <w:szCs w:val="28"/>
        </w:rPr>
      </w:pPr>
      <w:r w:rsidRPr="0016668D">
        <w:rPr>
          <w:rFonts w:eastAsia="標楷體"/>
          <w:color w:val="000000" w:themeColor="text1"/>
          <w:sz w:val="28"/>
          <w:szCs w:val="28"/>
        </w:rPr>
        <w:t>(2)</w:t>
      </w:r>
      <w:r w:rsidRPr="0016668D">
        <w:rPr>
          <w:rFonts w:eastAsia="標楷體"/>
          <w:color w:val="000000" w:themeColor="text1"/>
          <w:sz w:val="28"/>
          <w:szCs w:val="28"/>
        </w:rPr>
        <w:t>論文已送達國家圖書館後，擬申請延後公開時，請填具申請書</w:t>
      </w:r>
      <w:r w:rsidRPr="0016668D">
        <w:rPr>
          <w:rFonts w:eastAsia="標楷體"/>
          <w:b/>
          <w:color w:val="000000" w:themeColor="text1"/>
          <w:sz w:val="28"/>
          <w:szCs w:val="28"/>
        </w:rPr>
        <w:t>一式兩份</w:t>
      </w:r>
      <w:r w:rsidRPr="0016668D">
        <w:rPr>
          <w:rFonts w:eastAsia="標楷體"/>
          <w:color w:val="000000" w:themeColor="text1"/>
          <w:sz w:val="28"/>
          <w:szCs w:val="28"/>
        </w:rPr>
        <w:t>掛號郵寄至國家圖書館館藏發展及書目管理組（請於信封備註論文延後公開申請書），以茲憑辦。</w:t>
      </w:r>
    </w:p>
    <w:p w14:paraId="590CEB7C" w14:textId="77777777" w:rsidR="00151EC6" w:rsidRPr="0016668D" w:rsidRDefault="00151EC6" w:rsidP="00151EC6">
      <w:pPr>
        <w:spacing w:line="0" w:lineRule="atLeast"/>
        <w:ind w:left="1986" w:hanging="308"/>
        <w:jc w:val="both"/>
        <w:rPr>
          <w:rFonts w:eastAsia="標楷體"/>
          <w:color w:val="000000" w:themeColor="text1"/>
          <w:sz w:val="28"/>
          <w:szCs w:val="28"/>
        </w:rPr>
      </w:pPr>
      <w:r w:rsidRPr="0016668D">
        <w:rPr>
          <w:rFonts w:eastAsia="標楷體"/>
          <w:color w:val="000000" w:themeColor="text1"/>
          <w:sz w:val="28"/>
          <w:szCs w:val="28"/>
        </w:rPr>
        <w:t>(3)</w:t>
      </w:r>
      <w:r w:rsidRPr="0016668D">
        <w:rPr>
          <w:rFonts w:eastAsia="標楷體"/>
          <w:color w:val="000000" w:themeColor="text1"/>
          <w:sz w:val="28"/>
          <w:szCs w:val="28"/>
        </w:rPr>
        <w:t>「博碩士學位論文送存本延後公開申請書」範例及說明如附件。</w:t>
      </w:r>
    </w:p>
    <w:p w14:paraId="5FB2D42E" w14:textId="77777777" w:rsidR="00151EC6" w:rsidRPr="0016668D" w:rsidRDefault="00151EC6" w:rsidP="00151EC6">
      <w:pPr>
        <w:spacing w:line="500" w:lineRule="exact"/>
        <w:jc w:val="both"/>
        <w:rPr>
          <w:rFonts w:eastAsia="標楷體"/>
          <w:b/>
          <w:color w:val="000000" w:themeColor="text1"/>
          <w:sz w:val="28"/>
          <w:szCs w:val="28"/>
        </w:rPr>
      </w:pPr>
      <w:r w:rsidRPr="0016668D">
        <w:rPr>
          <w:rFonts w:eastAsia="標楷體"/>
          <w:b/>
          <w:color w:val="000000" w:themeColor="text1"/>
          <w:sz w:val="28"/>
          <w:szCs w:val="28"/>
        </w:rPr>
        <w:t>三、書目資訊</w:t>
      </w:r>
    </w:p>
    <w:p w14:paraId="4A1A873A" w14:textId="5EEFD88F" w:rsidR="00555B90" w:rsidRDefault="00151EC6" w:rsidP="007B5A88">
      <w:pPr>
        <w:spacing w:line="0" w:lineRule="atLeast"/>
        <w:ind w:left="713" w:firstLine="1"/>
        <w:jc w:val="both"/>
      </w:pPr>
      <w:r w:rsidRPr="0016668D">
        <w:rPr>
          <w:rFonts w:eastAsia="標楷體"/>
          <w:color w:val="000000" w:themeColor="text1"/>
          <w:sz w:val="28"/>
          <w:szCs w:val="28"/>
        </w:rPr>
        <w:t>國家圖書館論文書目資訊於「臺灣博碩士論文知識加值系統」及「國家圖書館館藏目錄系統」提供民眾閱覽，因申請專利需隱藏摘要資料者，請於提送論文前，由學校圖書館承辦人轉通知本館臺灣博碩士論文知識加值系統承辦人辦理。另於提送論文時將申請書複印裝訂乙份於紙本論文內頁。</w:t>
      </w:r>
      <w:r w:rsidR="00523383">
        <w:rPr>
          <w:rFonts w:eastAsia="標楷體" w:hint="eastAsia"/>
          <w:color w:val="000000" w:themeColor="text1"/>
          <w:sz w:val="28"/>
          <w:szCs w:val="28"/>
        </w:rPr>
        <w:br/>
      </w:r>
      <w:r w:rsidR="00250FED" w:rsidRPr="0016668D">
        <w:rPr>
          <w:rFonts w:eastAsia="標楷體"/>
          <w:noProof/>
        </w:rPr>
        <w:lastRenderedPageBreak/>
        <mc:AlternateContent>
          <mc:Choice Requires="wps">
            <w:drawing>
              <wp:anchor distT="0" distB="0" distL="114300" distR="114300" simplePos="0" relativeHeight="251662848" behindDoc="0" locked="0" layoutInCell="1" allowOverlap="1" wp14:anchorId="1E8E3C7E" wp14:editId="51B382D1">
                <wp:simplePos x="0" y="0"/>
                <wp:positionH relativeFrom="column">
                  <wp:posOffset>5891399</wp:posOffset>
                </wp:positionH>
                <wp:positionV relativeFrom="paragraph">
                  <wp:posOffset>-367200</wp:posOffset>
                </wp:positionV>
                <wp:extent cx="848879" cy="283680"/>
                <wp:effectExtent l="0" t="0" r="0" b="0"/>
                <wp:wrapSquare wrapText="bothSides"/>
                <wp:docPr id="25" name="外框4"/>
                <wp:cNvGraphicFramePr/>
                <a:graphic xmlns:a="http://schemas.openxmlformats.org/drawingml/2006/main">
                  <a:graphicData uri="http://schemas.microsoft.com/office/word/2010/wordprocessingShape">
                    <wps:wsp>
                      <wps:cNvSpPr txBox="1"/>
                      <wps:spPr>
                        <a:xfrm>
                          <a:off x="0" y="0"/>
                          <a:ext cx="848879" cy="283680"/>
                        </a:xfrm>
                        <a:prstGeom prst="rect">
                          <a:avLst/>
                        </a:prstGeom>
                        <a:ln>
                          <a:noFill/>
                          <a:prstDash/>
                        </a:ln>
                      </wps:spPr>
                      <wps:txbx>
                        <w:txbxContent>
                          <w:p w14:paraId="27536AF0" w14:textId="77777777" w:rsidR="00C8534F" w:rsidRDefault="00C8534F" w:rsidP="00250FED">
                            <w:pPr>
                              <w:pStyle w:val="Framecontents"/>
                              <w:rPr>
                                <w:rFonts w:ascii="標楷體" w:eastAsia="標楷體" w:hAnsi="標楷體"/>
                              </w:rPr>
                            </w:pPr>
                            <w:r>
                              <w:rPr>
                                <w:rFonts w:ascii="標楷體" w:eastAsia="標楷體" w:hAnsi="標楷體"/>
                              </w:rPr>
                              <w:t>編號：</w:t>
                            </w:r>
                          </w:p>
                        </w:txbxContent>
                      </wps:txbx>
                      <wps:bodyPr vert="horz" wrap="square" lIns="0" tIns="0" rIns="0" bIns="0" anchor="t" compatLnSpc="0">
                        <a:noAutofit/>
                      </wps:bodyPr>
                    </wps:wsp>
                  </a:graphicData>
                </a:graphic>
              </wp:anchor>
            </w:drawing>
          </mc:Choice>
          <mc:Fallback>
            <w:pict>
              <v:shape w14:anchorId="1E8E3C7E" id="外框4" o:spid="_x0000_s1048" type="#_x0000_t202" style="position:absolute;left:0;text-align:left;margin-left:463.9pt;margin-top:-28.9pt;width:66.85pt;height:22.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" filled="f" stroked="f">
                <v:textbox inset="0,0,0,0">
                  <w:txbxContent>
                    <w:p w14:paraId="27536AF0" w14:textId="77777777" w:rsidR="00C8534F" w:rsidRDefault="00C8534F" w:rsidP="00250FED">
                      <w:pPr>
                        <w:pStyle w:val="Framecontents"/>
                        <w:rPr>
                          <w:rFonts w:ascii="標楷體" w:eastAsia="標楷體" w:hAnsi="標楷體"/>
                        </w:rPr>
                      </w:pPr>
                      <w:r>
                        <w:rPr>
                          <w:rFonts w:ascii="標楷體" w:eastAsia="標楷體" w:hAnsi="標楷體"/>
                        </w:rPr>
                        <w:t>編號：</w:t>
                      </w:r>
                    </w:p>
                  </w:txbxContent>
                </v:textbox>
                <w10:wrap type="square"/>
              </v:shape>
            </w:pict>
          </mc:Fallback>
        </mc:AlternateContent>
      </w:r>
      <w:r w:rsidR="00555B90">
        <w:rPr>
          <w:rFonts w:eastAsia="標楷體"/>
          <w:b/>
          <w:spacing w:val="69"/>
          <w:sz w:val="36"/>
          <w:szCs w:val="36"/>
        </w:rPr>
        <w:t>國家圖書館學位論文延後公開申請</w:t>
      </w:r>
      <w:r w:rsidR="00555B90">
        <w:rPr>
          <w:rFonts w:eastAsia="標楷體"/>
          <w:b/>
          <w:spacing w:val="2"/>
          <w:sz w:val="36"/>
          <w:szCs w:val="36"/>
        </w:rPr>
        <w:t>書</w:t>
      </w:r>
    </w:p>
    <w:p w14:paraId="76C2995A" w14:textId="77777777" w:rsidR="00555B90" w:rsidRDefault="00555B90" w:rsidP="00555B90">
      <w:pPr>
        <w:pStyle w:val="Standarduser"/>
        <w:snapToGrid w:val="0"/>
        <w:spacing w:line="240" w:lineRule="atLeast"/>
        <w:ind w:left="113" w:firstLine="85"/>
      </w:pPr>
      <w:r>
        <w:rPr>
          <w:rFonts w:eastAsia="標楷體"/>
          <w:b/>
          <w:spacing w:val="2"/>
          <w:sz w:val="36"/>
          <w:szCs w:val="36"/>
        </w:rPr>
        <w:t xml:space="preserve">   </w:t>
      </w:r>
      <w:r>
        <w:rPr>
          <w:rFonts w:eastAsia="標楷體"/>
          <w:b/>
          <w:sz w:val="28"/>
          <w:szCs w:val="28"/>
        </w:rPr>
        <w:t>Application for Embargo of Thesis/Dissertation</w:t>
      </w:r>
    </w:p>
    <w:p w14:paraId="2282175F" w14:textId="77777777" w:rsidR="00555B90" w:rsidRDefault="00555B90" w:rsidP="00555B90">
      <w:pPr>
        <w:pStyle w:val="Standarduser"/>
        <w:snapToGrid w:val="0"/>
        <w:spacing w:line="340" w:lineRule="atLeast"/>
      </w:pPr>
      <w:r>
        <w:rPr>
          <w:rFonts w:eastAsia="標楷體"/>
        </w:rPr>
        <w:t>申</w:t>
      </w:r>
      <w:r>
        <w:rPr>
          <w:rFonts w:eastAsia="標楷體"/>
        </w:rPr>
        <w:t xml:space="preserve"> </w:t>
      </w:r>
      <w:r>
        <w:rPr>
          <w:rFonts w:eastAsia="標楷體"/>
        </w:rPr>
        <w:t>請</w:t>
      </w:r>
      <w:r>
        <w:rPr>
          <w:rFonts w:eastAsia="標楷體"/>
        </w:rPr>
        <w:t xml:space="preserve"> </w:t>
      </w:r>
      <w:r>
        <w:rPr>
          <w:rFonts w:eastAsia="標楷體"/>
        </w:rPr>
        <w:t>日</w:t>
      </w:r>
      <w:r>
        <w:rPr>
          <w:rFonts w:eastAsia="標楷體"/>
        </w:rPr>
        <w:t xml:space="preserve"> </w:t>
      </w:r>
      <w:r>
        <w:rPr>
          <w:rFonts w:eastAsia="標楷體"/>
        </w:rPr>
        <w:t>期：民國</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年</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月</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日</w:t>
      </w:r>
      <w:r>
        <w:rPr>
          <w:rFonts w:eastAsia="標楷體"/>
        </w:rPr>
        <w:tab/>
      </w:r>
      <w:r>
        <w:rPr>
          <w:rFonts w:eastAsia="標楷體"/>
        </w:rPr>
        <w:tab/>
      </w:r>
    </w:p>
    <w:p w14:paraId="73C74CC8" w14:textId="77777777" w:rsidR="00555B90" w:rsidRDefault="00555B90" w:rsidP="00555B90">
      <w:pPr>
        <w:pStyle w:val="Standarduser"/>
        <w:snapToGrid w:val="0"/>
        <w:spacing w:line="340" w:lineRule="atLeast"/>
      </w:pPr>
      <w:r>
        <w:rPr>
          <w:rFonts w:eastAsia="標楷體"/>
          <w:sz w:val="18"/>
          <w:szCs w:val="18"/>
        </w:rPr>
        <w:t xml:space="preserve">Application Date: </w:t>
      </w:r>
      <w:r>
        <w:rPr>
          <w:rFonts w:eastAsia="標楷體"/>
          <w:sz w:val="18"/>
          <w:szCs w:val="18"/>
          <w:u w:val="single"/>
        </w:rPr>
        <w:t xml:space="preserve">               </w:t>
      </w:r>
      <w:r>
        <w:rPr>
          <w:rFonts w:eastAsia="標楷體"/>
          <w:sz w:val="18"/>
          <w:szCs w:val="18"/>
        </w:rPr>
        <w:t>/</w:t>
      </w:r>
      <w:r>
        <w:rPr>
          <w:rFonts w:eastAsia="標楷體"/>
          <w:sz w:val="18"/>
          <w:szCs w:val="18"/>
          <w:u w:val="single"/>
        </w:rPr>
        <w:t xml:space="preserve">          </w:t>
      </w:r>
      <w:r>
        <w:rPr>
          <w:rFonts w:eastAsia="標楷體"/>
          <w:sz w:val="18"/>
          <w:szCs w:val="18"/>
        </w:rPr>
        <w:t>/</w:t>
      </w:r>
      <w:r>
        <w:rPr>
          <w:rFonts w:eastAsia="標楷體"/>
          <w:sz w:val="18"/>
          <w:szCs w:val="18"/>
          <w:u w:val="single"/>
        </w:rPr>
        <w:t xml:space="preserve">         </w:t>
      </w:r>
      <w:r>
        <w:rPr>
          <w:rFonts w:eastAsia="標楷體"/>
          <w:sz w:val="18"/>
          <w:szCs w:val="18"/>
        </w:rPr>
        <w:t xml:space="preserve">(YYYY/MM/DD) </w:t>
      </w:r>
      <w:r>
        <w:rPr>
          <w:rFonts w:eastAsia="標楷體"/>
          <w:sz w:val="18"/>
          <w:szCs w:val="18"/>
        </w:rPr>
        <w:tab/>
      </w:r>
      <w:r>
        <w:rPr>
          <w:rFonts w:eastAsia="標楷體"/>
          <w:sz w:val="18"/>
          <w:szCs w:val="18"/>
        </w:rPr>
        <w:tab/>
      </w:r>
      <w:r>
        <w:rPr>
          <w:rFonts w:eastAsia="標楷體"/>
          <w:sz w:val="18"/>
          <w:szCs w:val="18"/>
        </w:rPr>
        <w:tab/>
      </w:r>
      <w:r>
        <w:rPr>
          <w:rFonts w:eastAsia="標楷體"/>
          <w:sz w:val="18"/>
          <w:szCs w:val="18"/>
        </w:rPr>
        <w:tab/>
      </w:r>
      <w:r>
        <w:rPr>
          <w:rFonts w:eastAsia="標楷體"/>
          <w:sz w:val="18"/>
          <w:szCs w:val="18"/>
        </w:rPr>
        <w:tab/>
      </w:r>
      <w:r>
        <w:rPr>
          <w:rFonts w:eastAsia="標楷體"/>
          <w:sz w:val="18"/>
          <w:szCs w:val="18"/>
        </w:rPr>
        <w:tab/>
      </w:r>
      <w:r>
        <w:rPr>
          <w:rFonts w:eastAsia="標楷體"/>
          <w:sz w:val="18"/>
          <w:szCs w:val="18"/>
        </w:rPr>
        <w:tab/>
        <w:t xml:space="preserve"> </w:t>
      </w:r>
      <w:r>
        <w:rPr>
          <w:rFonts w:eastAsia="標楷體"/>
          <w:sz w:val="18"/>
          <w:szCs w:val="18"/>
        </w:rPr>
        <w:tab/>
        <w:t xml:space="preserve">           </w:t>
      </w:r>
      <w:r>
        <w:rPr>
          <w:rFonts w:eastAsia="標楷體"/>
          <w:sz w:val="28"/>
          <w:szCs w:val="28"/>
        </w:rPr>
        <w:t xml:space="preserve">                                                               </w:t>
      </w:r>
    </w:p>
    <w:tbl>
      <w:tblPr>
        <w:tblW w:w="10710" w:type="dxa"/>
        <w:tblInd w:w="3" w:type="dxa"/>
        <w:tblLayout w:type="fixed"/>
        <w:tblCellMar>
          <w:left w:w="10" w:type="dxa"/>
          <w:right w:w="10" w:type="dxa"/>
        </w:tblCellMar>
        <w:tblLook w:val="04A0" w:firstRow="1" w:lastRow="0" w:firstColumn="1" w:lastColumn="0" w:noHBand="0" w:noVBand="1"/>
      </w:tblPr>
      <w:tblGrid>
        <w:gridCol w:w="1479"/>
        <w:gridCol w:w="2208"/>
        <w:gridCol w:w="1531"/>
        <w:gridCol w:w="561"/>
        <w:gridCol w:w="1160"/>
        <w:gridCol w:w="1418"/>
        <w:gridCol w:w="2353"/>
      </w:tblGrid>
      <w:tr w:rsidR="00555B90" w14:paraId="5607B32F" w14:textId="77777777" w:rsidTr="00555B90">
        <w:trPr>
          <w:trHeight w:val="700"/>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FD99A7A" w14:textId="77777777" w:rsidR="00555B90" w:rsidRDefault="00555B90" w:rsidP="00555B90">
            <w:pPr>
              <w:pStyle w:val="Standarduser"/>
              <w:snapToGrid w:val="0"/>
              <w:spacing w:line="180" w:lineRule="exact"/>
              <w:jc w:val="center"/>
              <w:rPr>
                <w:rFonts w:eastAsia="標楷體"/>
                <w:b/>
              </w:rPr>
            </w:pPr>
            <w:r>
              <w:rPr>
                <w:rFonts w:eastAsia="標楷體"/>
                <w:b/>
              </w:rPr>
              <w:t>申請人姓名</w:t>
            </w:r>
          </w:p>
          <w:p w14:paraId="1A0823E6" w14:textId="77777777" w:rsidR="00555B90" w:rsidRDefault="00555B90" w:rsidP="00555B90">
            <w:pPr>
              <w:pStyle w:val="Standarduser"/>
              <w:snapToGrid w:val="0"/>
              <w:spacing w:line="180" w:lineRule="exact"/>
              <w:jc w:val="center"/>
              <w:rPr>
                <w:rFonts w:eastAsia="標楷體"/>
                <w:sz w:val="18"/>
                <w:szCs w:val="18"/>
              </w:rPr>
            </w:pPr>
            <w:r>
              <w:rPr>
                <w:rFonts w:eastAsia="標楷體"/>
                <w:sz w:val="18"/>
                <w:szCs w:val="18"/>
              </w:rPr>
              <w:t>Applicant Name</w:t>
            </w:r>
          </w:p>
        </w:tc>
        <w:tc>
          <w:tcPr>
            <w:tcW w:w="22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555DF68" w14:textId="77777777" w:rsidR="00555B90" w:rsidRDefault="00555B90" w:rsidP="00555B90">
            <w:pPr>
              <w:pStyle w:val="Standarduser"/>
              <w:snapToGrid w:val="0"/>
              <w:spacing w:before="120" w:after="120"/>
              <w:jc w:val="both"/>
              <w:rPr>
                <w:rFonts w:eastAsia="標楷體"/>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A68831C" w14:textId="77777777" w:rsidR="00555B90" w:rsidRDefault="00555B90" w:rsidP="00555B90">
            <w:pPr>
              <w:pStyle w:val="Standarduser"/>
              <w:snapToGrid w:val="0"/>
              <w:spacing w:line="180" w:lineRule="exact"/>
              <w:jc w:val="center"/>
              <w:rPr>
                <w:rFonts w:eastAsia="標楷體"/>
                <w:b/>
              </w:rPr>
            </w:pPr>
            <w:r>
              <w:rPr>
                <w:rFonts w:eastAsia="標楷體"/>
                <w:b/>
              </w:rPr>
              <w:t>學位類別</w:t>
            </w:r>
          </w:p>
          <w:p w14:paraId="667A72FB" w14:textId="77777777" w:rsidR="00555B90" w:rsidRDefault="00555B90" w:rsidP="00555B90">
            <w:pPr>
              <w:pStyle w:val="Standarduser"/>
              <w:snapToGrid w:val="0"/>
              <w:spacing w:line="180" w:lineRule="exact"/>
              <w:jc w:val="center"/>
              <w:rPr>
                <w:rFonts w:eastAsia="標楷體"/>
                <w:sz w:val="18"/>
                <w:szCs w:val="18"/>
              </w:rPr>
            </w:pPr>
            <w:r>
              <w:rPr>
                <w:rFonts w:eastAsia="標楷體"/>
                <w:sz w:val="18"/>
                <w:szCs w:val="18"/>
              </w:rPr>
              <w:t>Graduate Degree</w:t>
            </w: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299EEAA" w14:textId="77777777" w:rsidR="00555B90" w:rsidRDefault="00555B90" w:rsidP="00555B90">
            <w:pPr>
              <w:pStyle w:val="Standarduser"/>
              <w:snapToGrid w:val="0"/>
              <w:spacing w:line="220" w:lineRule="exact"/>
              <w:ind w:left="-72" w:right="-106"/>
            </w:pPr>
            <w:r>
              <w:rPr>
                <w:rFonts w:ascii="Segoe UI Symbol" w:eastAsia="標楷體" w:hAnsi="Segoe UI Symbol" w:cs="Segoe UI Symbol"/>
                <w:sz w:val="24"/>
                <w:szCs w:val="24"/>
              </w:rPr>
              <w:t>☐</w:t>
            </w:r>
            <w:r>
              <w:rPr>
                <w:rFonts w:eastAsia="標楷體"/>
              </w:rPr>
              <w:t>碩士</w:t>
            </w:r>
            <w:r>
              <w:rPr>
                <w:rFonts w:eastAsia="標楷體"/>
                <w:sz w:val="18"/>
                <w:szCs w:val="18"/>
              </w:rPr>
              <w:t>Master</w:t>
            </w:r>
          </w:p>
          <w:p w14:paraId="66659D50" w14:textId="77777777" w:rsidR="00555B90" w:rsidRDefault="00555B90" w:rsidP="00555B90">
            <w:pPr>
              <w:pStyle w:val="Standarduser"/>
              <w:snapToGrid w:val="0"/>
              <w:spacing w:line="220" w:lineRule="exact"/>
              <w:ind w:left="-72" w:right="-106"/>
            </w:pPr>
            <w:r>
              <w:rPr>
                <w:rFonts w:ascii="Segoe UI Symbol" w:eastAsia="標楷體" w:hAnsi="Segoe UI Symbol" w:cs="Segoe UI Symbol"/>
                <w:sz w:val="24"/>
                <w:szCs w:val="24"/>
              </w:rPr>
              <w:t>☐</w:t>
            </w:r>
            <w:r>
              <w:rPr>
                <w:rFonts w:eastAsia="標楷體"/>
              </w:rPr>
              <w:t>博士</w:t>
            </w:r>
            <w:r>
              <w:rPr>
                <w:rFonts w:eastAsia="標楷體"/>
                <w:sz w:val="18"/>
                <w:szCs w:val="18"/>
              </w:rPr>
              <w:t>Doctor</w:t>
            </w:r>
          </w:p>
        </w:tc>
        <w:tc>
          <w:tcPr>
            <w:tcW w:w="1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350F0B0" w14:textId="77777777" w:rsidR="00555B90" w:rsidRDefault="00555B90" w:rsidP="00555B90">
            <w:pPr>
              <w:pStyle w:val="Standarduser"/>
              <w:snapToGrid w:val="0"/>
              <w:spacing w:line="180" w:lineRule="exact"/>
              <w:jc w:val="center"/>
              <w:rPr>
                <w:rFonts w:eastAsia="標楷體"/>
                <w:b/>
              </w:rPr>
            </w:pPr>
            <w:r>
              <w:rPr>
                <w:rFonts w:eastAsia="標楷體"/>
                <w:b/>
              </w:rPr>
              <w:t>畢業年月</w:t>
            </w:r>
          </w:p>
          <w:p w14:paraId="332E6CA0" w14:textId="77777777" w:rsidR="00555B90" w:rsidRDefault="00555B90" w:rsidP="00555B90">
            <w:pPr>
              <w:pStyle w:val="Standarduser"/>
              <w:snapToGrid w:val="0"/>
              <w:spacing w:line="180" w:lineRule="exact"/>
              <w:jc w:val="center"/>
              <w:rPr>
                <w:rFonts w:eastAsia="標楷體"/>
                <w:sz w:val="18"/>
                <w:szCs w:val="18"/>
              </w:rPr>
            </w:pPr>
            <w:r>
              <w:rPr>
                <w:rFonts w:eastAsia="標楷體"/>
                <w:sz w:val="18"/>
                <w:szCs w:val="18"/>
              </w:rPr>
              <w:t>Graduation Date</w:t>
            </w:r>
          </w:p>
          <w:p w14:paraId="170A040E" w14:textId="77777777" w:rsidR="00555B90" w:rsidRDefault="00555B90" w:rsidP="00555B90">
            <w:pPr>
              <w:pStyle w:val="Standarduser"/>
              <w:snapToGrid w:val="0"/>
              <w:spacing w:line="180" w:lineRule="exact"/>
              <w:jc w:val="center"/>
              <w:rPr>
                <w:rFonts w:eastAsia="標楷體"/>
                <w:sz w:val="18"/>
                <w:szCs w:val="18"/>
              </w:rPr>
            </w:pPr>
            <w:r>
              <w:rPr>
                <w:rFonts w:eastAsia="標楷體"/>
                <w:sz w:val="18"/>
                <w:szCs w:val="18"/>
              </w:rPr>
              <w:t>(YYYY/MM)</w:t>
            </w:r>
          </w:p>
        </w:tc>
        <w:tc>
          <w:tcPr>
            <w:tcW w:w="23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64A3CF6" w14:textId="77777777" w:rsidR="00555B90" w:rsidRDefault="00555B90" w:rsidP="00555B90">
            <w:pPr>
              <w:pStyle w:val="Standarduser"/>
              <w:snapToGrid w:val="0"/>
              <w:spacing w:line="340" w:lineRule="exact"/>
            </w:pPr>
            <w:r>
              <w:rPr>
                <w:rFonts w:eastAsia="標楷體"/>
              </w:rPr>
              <w:t>民國</w:t>
            </w:r>
            <w:r>
              <w:rPr>
                <w:rFonts w:eastAsia="標楷體"/>
                <w:u w:val="single"/>
              </w:rPr>
              <w:t xml:space="preserve">　</w:t>
            </w:r>
            <w:r>
              <w:rPr>
                <w:rFonts w:eastAsia="標楷體"/>
                <w:u w:val="single"/>
              </w:rPr>
              <w:t xml:space="preserve">   </w:t>
            </w:r>
            <w:r>
              <w:rPr>
                <w:rFonts w:eastAsia="標楷體"/>
              </w:rPr>
              <w:t>年</w:t>
            </w:r>
            <w:r>
              <w:rPr>
                <w:rFonts w:eastAsia="標楷體"/>
                <w:u w:val="single"/>
              </w:rPr>
              <w:t xml:space="preserve">　</w:t>
            </w:r>
            <w:r>
              <w:rPr>
                <w:rFonts w:eastAsia="標楷體"/>
                <w:u w:val="single"/>
              </w:rPr>
              <w:t xml:space="preserve">  </w:t>
            </w:r>
            <w:r>
              <w:rPr>
                <w:rFonts w:eastAsia="標楷體"/>
              </w:rPr>
              <w:t>月</w:t>
            </w:r>
          </w:p>
          <w:p w14:paraId="1911AC32" w14:textId="77777777" w:rsidR="00555B90" w:rsidRDefault="00555B90" w:rsidP="00555B90">
            <w:pPr>
              <w:pStyle w:val="Standarduser"/>
              <w:snapToGrid w:val="0"/>
              <w:spacing w:line="340" w:lineRule="exact"/>
              <w:ind w:firstLine="90"/>
            </w:pPr>
            <w:r>
              <w:rPr>
                <w:rFonts w:eastAsia="標楷體"/>
                <w:sz w:val="18"/>
                <w:szCs w:val="18"/>
              </w:rPr>
              <w:t xml:space="preserve">   </w:t>
            </w:r>
            <w:r>
              <w:rPr>
                <w:rFonts w:eastAsia="標楷體"/>
                <w:sz w:val="18"/>
                <w:szCs w:val="18"/>
                <w:u w:val="single"/>
              </w:rPr>
              <w:t xml:space="preserve">        </w:t>
            </w:r>
            <w:r>
              <w:rPr>
                <w:rFonts w:eastAsia="標楷體"/>
                <w:sz w:val="18"/>
                <w:szCs w:val="18"/>
              </w:rPr>
              <w:t>/</w:t>
            </w:r>
            <w:r>
              <w:rPr>
                <w:rFonts w:eastAsia="標楷體"/>
                <w:sz w:val="24"/>
                <w:szCs w:val="24"/>
                <w:u w:val="single"/>
              </w:rPr>
              <w:t xml:space="preserve">        </w:t>
            </w:r>
          </w:p>
        </w:tc>
      </w:tr>
      <w:tr w:rsidR="00555B90" w14:paraId="035710DA" w14:textId="77777777" w:rsidTr="00555B90">
        <w:trPr>
          <w:trHeight w:val="425"/>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071F4AF" w14:textId="77777777" w:rsidR="00555B90" w:rsidRDefault="00555B90" w:rsidP="00555B90">
            <w:pPr>
              <w:pStyle w:val="Standarduser"/>
              <w:snapToGrid w:val="0"/>
              <w:spacing w:line="180" w:lineRule="exact"/>
              <w:jc w:val="center"/>
              <w:rPr>
                <w:rFonts w:eastAsia="標楷體"/>
                <w:b/>
              </w:rPr>
            </w:pPr>
            <w:r>
              <w:rPr>
                <w:rFonts w:eastAsia="標楷體"/>
                <w:b/>
              </w:rPr>
              <w:t>學校名稱</w:t>
            </w:r>
          </w:p>
          <w:p w14:paraId="2EC4928D" w14:textId="77777777" w:rsidR="00555B90" w:rsidRDefault="00555B90" w:rsidP="00555B90">
            <w:pPr>
              <w:pStyle w:val="Standarduser"/>
              <w:snapToGrid w:val="0"/>
              <w:spacing w:line="180" w:lineRule="exact"/>
              <w:jc w:val="center"/>
              <w:rPr>
                <w:rFonts w:eastAsia="標楷體"/>
                <w:sz w:val="18"/>
                <w:szCs w:val="18"/>
              </w:rPr>
            </w:pPr>
            <w:r>
              <w:rPr>
                <w:rFonts w:eastAsia="標楷體"/>
                <w:sz w:val="18"/>
                <w:szCs w:val="18"/>
              </w:rPr>
              <w:t>University</w:t>
            </w:r>
          </w:p>
        </w:tc>
        <w:tc>
          <w:tcPr>
            <w:tcW w:w="3739" w:type="dxa"/>
            <w:gridSpan w:val="2"/>
            <w:tcBorders>
              <w:top w:val="single" w:sz="4" w:space="0" w:color="000000"/>
              <w:left w:val="single" w:sz="4" w:space="0" w:color="000000"/>
              <w:bottom w:val="single" w:sz="4" w:space="0" w:color="000000"/>
            </w:tcBorders>
            <w:tcMar>
              <w:top w:w="0" w:type="dxa"/>
              <w:left w:w="113" w:type="dxa"/>
              <w:bottom w:w="0" w:type="dxa"/>
              <w:right w:w="108" w:type="dxa"/>
            </w:tcMar>
            <w:vAlign w:val="center"/>
          </w:tcPr>
          <w:p w14:paraId="4636EECF" w14:textId="77777777" w:rsidR="00555B90" w:rsidRDefault="00555B90" w:rsidP="00555B90">
            <w:pPr>
              <w:pStyle w:val="Standarduser"/>
              <w:rPr>
                <w:rFonts w:eastAsia="標楷體"/>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4745A65" w14:textId="77777777" w:rsidR="00555B90" w:rsidRDefault="00555B90" w:rsidP="00555B90">
            <w:pPr>
              <w:pStyle w:val="Standarduser"/>
              <w:snapToGrid w:val="0"/>
              <w:spacing w:line="180" w:lineRule="exact"/>
              <w:jc w:val="center"/>
              <w:rPr>
                <w:rFonts w:eastAsia="標楷體"/>
                <w:b/>
              </w:rPr>
            </w:pPr>
            <w:r>
              <w:rPr>
                <w:rFonts w:eastAsia="標楷體"/>
                <w:b/>
              </w:rPr>
              <w:t>系所名稱</w:t>
            </w:r>
          </w:p>
          <w:p w14:paraId="3EBCB919" w14:textId="77777777" w:rsidR="00555B90" w:rsidRDefault="00555B90" w:rsidP="00555B90">
            <w:pPr>
              <w:pStyle w:val="Standarduser"/>
              <w:snapToGrid w:val="0"/>
              <w:spacing w:line="180" w:lineRule="exact"/>
              <w:jc w:val="center"/>
              <w:rPr>
                <w:rFonts w:eastAsia="標楷體"/>
                <w:sz w:val="18"/>
                <w:szCs w:val="18"/>
              </w:rPr>
            </w:pPr>
            <w:r>
              <w:rPr>
                <w:rFonts w:eastAsia="標楷體"/>
                <w:sz w:val="18"/>
                <w:szCs w:val="18"/>
              </w:rPr>
              <w:t>School/Department</w:t>
            </w:r>
          </w:p>
        </w:tc>
        <w:tc>
          <w:tcPr>
            <w:tcW w:w="377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915B6D7" w14:textId="77777777" w:rsidR="00555B90" w:rsidRDefault="00555B90" w:rsidP="00555B90">
            <w:pPr>
              <w:pStyle w:val="Standarduser"/>
              <w:rPr>
                <w:rFonts w:eastAsia="標楷體"/>
                <w:sz w:val="28"/>
                <w:szCs w:val="28"/>
              </w:rPr>
            </w:pPr>
          </w:p>
          <w:p w14:paraId="0114503E" w14:textId="77777777" w:rsidR="00555B90" w:rsidRDefault="00555B90" w:rsidP="00555B90">
            <w:pPr>
              <w:pStyle w:val="Standarduser"/>
              <w:snapToGrid w:val="0"/>
              <w:spacing w:line="180" w:lineRule="exact"/>
              <w:rPr>
                <w:rFonts w:eastAsia="標楷體"/>
                <w:sz w:val="28"/>
                <w:szCs w:val="28"/>
              </w:rPr>
            </w:pPr>
          </w:p>
        </w:tc>
      </w:tr>
      <w:tr w:rsidR="00555B90" w14:paraId="00E2173B" w14:textId="77777777" w:rsidTr="00555B90">
        <w:trPr>
          <w:trHeight w:val="225"/>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E2E22C2" w14:textId="77777777" w:rsidR="00555B90" w:rsidRDefault="00555B90" w:rsidP="00555B90">
            <w:pPr>
              <w:pStyle w:val="Standarduser"/>
              <w:snapToGrid w:val="0"/>
              <w:spacing w:line="260" w:lineRule="exact"/>
              <w:jc w:val="center"/>
              <w:rPr>
                <w:rFonts w:eastAsia="標楷體"/>
                <w:b/>
              </w:rPr>
            </w:pPr>
            <w:r>
              <w:rPr>
                <w:rFonts w:eastAsia="標楷體"/>
                <w:b/>
              </w:rPr>
              <w:t>論文名稱</w:t>
            </w:r>
          </w:p>
          <w:p w14:paraId="0AF84E39" w14:textId="77777777" w:rsidR="00555B90" w:rsidRDefault="00555B90" w:rsidP="00555B90">
            <w:pPr>
              <w:pStyle w:val="Standarduser"/>
              <w:snapToGrid w:val="0"/>
              <w:spacing w:line="260" w:lineRule="exact"/>
              <w:jc w:val="center"/>
              <w:rPr>
                <w:rFonts w:eastAsia="標楷體"/>
                <w:sz w:val="18"/>
                <w:szCs w:val="18"/>
              </w:rPr>
            </w:pPr>
            <w:r>
              <w:rPr>
                <w:rFonts w:eastAsia="標楷體"/>
                <w:sz w:val="18"/>
                <w:szCs w:val="18"/>
              </w:rPr>
              <w:t>Thesis /</w:t>
            </w:r>
          </w:p>
          <w:p w14:paraId="72DDA57D" w14:textId="77777777" w:rsidR="00555B90" w:rsidRDefault="00555B90" w:rsidP="00555B90">
            <w:pPr>
              <w:pStyle w:val="Standarduser"/>
              <w:snapToGrid w:val="0"/>
              <w:spacing w:line="260" w:lineRule="exact"/>
              <w:jc w:val="center"/>
              <w:rPr>
                <w:rFonts w:eastAsia="標楷體"/>
                <w:sz w:val="18"/>
                <w:szCs w:val="18"/>
              </w:rPr>
            </w:pPr>
            <w:r>
              <w:rPr>
                <w:rFonts w:eastAsia="標楷體"/>
                <w:sz w:val="18"/>
                <w:szCs w:val="18"/>
              </w:rPr>
              <w:t>Dissertation Title</w:t>
            </w:r>
          </w:p>
        </w:tc>
        <w:tc>
          <w:tcPr>
            <w:tcW w:w="9231"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C22A2DF" w14:textId="77777777" w:rsidR="00555B90" w:rsidRDefault="00555B90" w:rsidP="00555B90">
            <w:pPr>
              <w:pStyle w:val="Standarduser"/>
              <w:rPr>
                <w:rFonts w:eastAsia="標楷體"/>
              </w:rPr>
            </w:pPr>
          </w:p>
          <w:p w14:paraId="17CF2599" w14:textId="77777777" w:rsidR="00555B90" w:rsidRDefault="00555B90" w:rsidP="00555B90">
            <w:pPr>
              <w:pStyle w:val="Standarduser"/>
              <w:snapToGrid w:val="0"/>
              <w:spacing w:line="260" w:lineRule="exact"/>
              <w:rPr>
                <w:rFonts w:eastAsia="標楷體"/>
              </w:rPr>
            </w:pPr>
          </w:p>
        </w:tc>
      </w:tr>
      <w:tr w:rsidR="00555B90" w14:paraId="3E28F6B5" w14:textId="77777777" w:rsidTr="00555B90">
        <w:trPr>
          <w:trHeight w:val="1800"/>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CA1F232" w14:textId="77777777" w:rsidR="00555B90" w:rsidRDefault="00555B90" w:rsidP="00555B90">
            <w:pPr>
              <w:pStyle w:val="Standarduser"/>
              <w:snapToGrid w:val="0"/>
              <w:spacing w:line="240" w:lineRule="atLeast"/>
              <w:jc w:val="center"/>
              <w:rPr>
                <w:rFonts w:eastAsia="標楷體"/>
                <w:b/>
              </w:rPr>
            </w:pPr>
            <w:r>
              <w:rPr>
                <w:rFonts w:eastAsia="標楷體"/>
                <w:b/>
              </w:rPr>
              <w:t>延後公開原因</w:t>
            </w:r>
          </w:p>
          <w:p w14:paraId="6BD5581B" w14:textId="77777777" w:rsidR="00555B90" w:rsidRDefault="00555B90" w:rsidP="00555B90">
            <w:pPr>
              <w:pStyle w:val="Standarduser"/>
              <w:snapToGrid w:val="0"/>
              <w:spacing w:line="240" w:lineRule="atLeast"/>
              <w:jc w:val="center"/>
              <w:rPr>
                <w:rFonts w:eastAsia="標楷體"/>
                <w:sz w:val="18"/>
                <w:szCs w:val="18"/>
              </w:rPr>
            </w:pPr>
            <w:r>
              <w:rPr>
                <w:rFonts w:eastAsia="標楷體"/>
                <w:sz w:val="18"/>
                <w:szCs w:val="18"/>
              </w:rPr>
              <w:t>Reason for</w:t>
            </w:r>
          </w:p>
          <w:p w14:paraId="72A1F76C" w14:textId="77777777" w:rsidR="00555B90" w:rsidRDefault="00555B90" w:rsidP="00555B90">
            <w:pPr>
              <w:pStyle w:val="Standarduser"/>
              <w:snapToGrid w:val="0"/>
              <w:spacing w:line="240" w:lineRule="atLeast"/>
              <w:jc w:val="center"/>
              <w:rPr>
                <w:rFonts w:eastAsia="標楷體"/>
                <w:sz w:val="18"/>
                <w:szCs w:val="18"/>
              </w:rPr>
            </w:pPr>
            <w:r>
              <w:rPr>
                <w:rFonts w:eastAsia="標楷體"/>
                <w:sz w:val="18"/>
                <w:szCs w:val="18"/>
              </w:rPr>
              <w:t>embargo</w:t>
            </w:r>
          </w:p>
        </w:tc>
        <w:tc>
          <w:tcPr>
            <w:tcW w:w="9231"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A9DCE90" w14:textId="77777777" w:rsidR="00555B90" w:rsidRDefault="00555B90" w:rsidP="00555B90">
            <w:pPr>
              <w:pStyle w:val="Standarduser"/>
              <w:snapToGrid w:val="0"/>
              <w:spacing w:line="360" w:lineRule="exact"/>
              <w:jc w:val="both"/>
            </w:pPr>
            <w:r>
              <w:rPr>
                <w:rFonts w:ascii="Segoe UI Symbol" w:eastAsia="標楷體" w:hAnsi="Segoe UI Symbol" w:cs="Segoe UI Symbol"/>
                <w:sz w:val="24"/>
                <w:szCs w:val="24"/>
              </w:rPr>
              <w:t>☐</w:t>
            </w:r>
            <w:r>
              <w:rPr>
                <w:rFonts w:ascii="Segoe UI Symbol" w:eastAsia="標楷體" w:hAnsi="Segoe UI Symbol" w:cs="Segoe UI Symbol"/>
                <w:sz w:val="24"/>
                <w:szCs w:val="24"/>
              </w:rPr>
              <w:t>涉及</w:t>
            </w:r>
            <w:r>
              <w:rPr>
                <w:rFonts w:eastAsia="標楷體"/>
                <w:sz w:val="22"/>
                <w:szCs w:val="22"/>
              </w:rPr>
              <w:t>機密</w:t>
            </w:r>
          </w:p>
          <w:p w14:paraId="230A4C8C" w14:textId="77777777" w:rsidR="00555B90" w:rsidRDefault="00555B90" w:rsidP="00555B90">
            <w:pPr>
              <w:pStyle w:val="Standarduser"/>
              <w:snapToGrid w:val="0"/>
              <w:spacing w:line="240" w:lineRule="atLeast"/>
              <w:rPr>
                <w:rFonts w:eastAsia="標楷體"/>
                <w:sz w:val="18"/>
                <w:szCs w:val="18"/>
              </w:rPr>
            </w:pPr>
            <w:r>
              <w:rPr>
                <w:rFonts w:eastAsia="標楷體"/>
                <w:sz w:val="18"/>
                <w:szCs w:val="18"/>
              </w:rPr>
              <w:t xml:space="preserve">   Contains information pertaining to the secret.</w:t>
            </w:r>
          </w:p>
          <w:p w14:paraId="5D274F5B" w14:textId="77777777" w:rsidR="00555B90" w:rsidRDefault="00555B90" w:rsidP="00555B90">
            <w:pPr>
              <w:pStyle w:val="Standarduser"/>
              <w:snapToGrid w:val="0"/>
              <w:spacing w:line="360" w:lineRule="exact"/>
            </w:pPr>
            <w:r>
              <w:rPr>
                <w:rFonts w:ascii="Segoe UI Symbol" w:eastAsia="標楷體" w:hAnsi="Segoe UI Symbol" w:cs="Segoe UI Symbol"/>
                <w:sz w:val="24"/>
                <w:szCs w:val="24"/>
              </w:rPr>
              <w:t>☐</w:t>
            </w:r>
            <w:r>
              <w:rPr>
                <w:rFonts w:eastAsia="標楷體"/>
                <w:sz w:val="22"/>
                <w:szCs w:val="22"/>
              </w:rPr>
              <w:t>專利事項，申請案號：</w:t>
            </w:r>
          </w:p>
          <w:p w14:paraId="481C2E40" w14:textId="77777777" w:rsidR="00555B90" w:rsidRDefault="00555B90" w:rsidP="00555B90">
            <w:pPr>
              <w:pStyle w:val="Standarduser"/>
              <w:snapToGrid w:val="0"/>
              <w:spacing w:line="240" w:lineRule="atLeast"/>
              <w:rPr>
                <w:rFonts w:eastAsia="標楷體"/>
                <w:sz w:val="18"/>
                <w:szCs w:val="18"/>
              </w:rPr>
            </w:pPr>
            <w:r>
              <w:rPr>
                <w:rFonts w:eastAsia="標楷體"/>
                <w:sz w:val="18"/>
                <w:szCs w:val="18"/>
              </w:rPr>
              <w:t xml:space="preserve">   Filing for patent registration. Registration number:</w:t>
            </w:r>
          </w:p>
          <w:p w14:paraId="7C271F11" w14:textId="77777777" w:rsidR="00555B90" w:rsidRDefault="00555B90" w:rsidP="00555B90">
            <w:pPr>
              <w:pStyle w:val="Standarduser"/>
              <w:snapToGrid w:val="0"/>
              <w:spacing w:line="360" w:lineRule="exact"/>
              <w:jc w:val="both"/>
            </w:pPr>
            <w:r>
              <w:rPr>
                <w:rFonts w:ascii="Segoe UI Symbol" w:eastAsia="標楷體" w:hAnsi="Segoe UI Symbol" w:cs="Segoe UI Symbol"/>
                <w:sz w:val="24"/>
                <w:szCs w:val="24"/>
              </w:rPr>
              <w:t>☐</w:t>
            </w:r>
            <w:r>
              <w:rPr>
                <w:rFonts w:eastAsia="標楷體"/>
                <w:sz w:val="22"/>
                <w:szCs w:val="22"/>
              </w:rPr>
              <w:t>依法不得提供，請說明：</w:t>
            </w:r>
          </w:p>
          <w:p w14:paraId="03DFDCDF" w14:textId="77777777" w:rsidR="00555B90" w:rsidRDefault="00555B90" w:rsidP="00555B90">
            <w:pPr>
              <w:pStyle w:val="Standarduser"/>
              <w:spacing w:line="180" w:lineRule="exact"/>
              <w:rPr>
                <w:rFonts w:eastAsia="標楷體"/>
                <w:sz w:val="18"/>
                <w:szCs w:val="18"/>
              </w:rPr>
            </w:pPr>
            <w:r>
              <w:rPr>
                <w:rFonts w:eastAsia="標楷體"/>
                <w:sz w:val="18"/>
                <w:szCs w:val="18"/>
              </w:rPr>
              <w:t xml:space="preserve">   Withheld according to the law. Please specify.</w:t>
            </w:r>
          </w:p>
        </w:tc>
      </w:tr>
      <w:tr w:rsidR="00555B90" w14:paraId="78E048F5" w14:textId="77777777" w:rsidTr="00555B90">
        <w:trPr>
          <w:trHeight w:val="796"/>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48D5139" w14:textId="77777777" w:rsidR="00555B90" w:rsidRDefault="00555B90" w:rsidP="00555B90">
            <w:pPr>
              <w:pStyle w:val="Standarduser"/>
              <w:snapToGrid w:val="0"/>
              <w:spacing w:line="240" w:lineRule="atLeast"/>
              <w:jc w:val="center"/>
              <w:rPr>
                <w:rFonts w:eastAsia="標楷體"/>
                <w:b/>
              </w:rPr>
            </w:pPr>
            <w:r>
              <w:rPr>
                <w:rFonts w:eastAsia="標楷體"/>
                <w:b/>
              </w:rPr>
              <w:t>申請項目</w:t>
            </w:r>
          </w:p>
          <w:p w14:paraId="7C71DEE1" w14:textId="77777777" w:rsidR="00555B90" w:rsidRDefault="00555B90" w:rsidP="00555B90">
            <w:pPr>
              <w:pStyle w:val="Standarduser"/>
              <w:snapToGrid w:val="0"/>
              <w:spacing w:line="240" w:lineRule="atLeast"/>
              <w:jc w:val="center"/>
              <w:rPr>
                <w:rFonts w:eastAsia="標楷體"/>
                <w:b/>
              </w:rPr>
            </w:pPr>
            <w:r>
              <w:rPr>
                <w:rFonts w:eastAsia="標楷體"/>
                <w:b/>
              </w:rPr>
              <w:t>Options</w:t>
            </w:r>
          </w:p>
        </w:tc>
        <w:tc>
          <w:tcPr>
            <w:tcW w:w="5460"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7806283" w14:textId="77777777" w:rsidR="00555B90" w:rsidRDefault="00555B90" w:rsidP="00555B90">
            <w:pPr>
              <w:pStyle w:val="Standard"/>
              <w:spacing w:line="40" w:lineRule="atLeast"/>
              <w:textAlignment w:val="auto"/>
            </w:pPr>
            <w:r>
              <w:rPr>
                <w:rFonts w:ascii="Segoe UI Symbol" w:eastAsia="標楷體" w:hAnsi="Segoe UI Symbol" w:cs="Segoe UI Symbol"/>
                <w:sz w:val="24"/>
                <w:szCs w:val="24"/>
              </w:rPr>
              <w:t>☐</w:t>
            </w:r>
            <w:r>
              <w:rPr>
                <w:rFonts w:eastAsia="標楷體"/>
                <w:sz w:val="22"/>
                <w:szCs w:val="22"/>
              </w:rPr>
              <w:t>紙本論文延後公開</w:t>
            </w:r>
          </w:p>
          <w:p w14:paraId="53501055" w14:textId="77777777" w:rsidR="00555B90" w:rsidRDefault="00555B90" w:rsidP="00555B90">
            <w:pPr>
              <w:pStyle w:val="Standard"/>
              <w:spacing w:line="40" w:lineRule="atLeast"/>
              <w:textAlignment w:val="auto"/>
              <w:rPr>
                <w:rFonts w:eastAsia="標楷體"/>
                <w:sz w:val="18"/>
                <w:szCs w:val="22"/>
              </w:rPr>
            </w:pPr>
            <w:r>
              <w:rPr>
                <w:rFonts w:eastAsia="標楷體"/>
                <w:sz w:val="18"/>
                <w:szCs w:val="22"/>
              </w:rPr>
              <w:t>Delay public access to the printed copies of my thesis, but leave the online bibliographic record open to the public.</w:t>
            </w:r>
          </w:p>
        </w:tc>
        <w:tc>
          <w:tcPr>
            <w:tcW w:w="377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18F776D" w14:textId="77777777" w:rsidR="00555B90" w:rsidRDefault="00555B90" w:rsidP="00555B90">
            <w:pPr>
              <w:pStyle w:val="Web"/>
              <w:spacing w:before="0" w:line="40" w:lineRule="atLeast"/>
            </w:pPr>
            <w:r>
              <w:rPr>
                <w:rFonts w:ascii="Segoe UI Symbol" w:eastAsia="標楷體" w:hAnsi="Segoe UI Symbol" w:cs="Segoe UI Symbol"/>
              </w:rPr>
              <w:t>☐</w:t>
            </w:r>
            <w:r>
              <w:rPr>
                <w:rFonts w:ascii="Times New Roman" w:eastAsia="標楷體" w:hAnsi="Times New Roman" w:cs="Times New Roman"/>
                <w:sz w:val="22"/>
                <w:szCs w:val="22"/>
              </w:rPr>
              <w:t>書目資料延後公開</w:t>
            </w:r>
          </w:p>
          <w:p w14:paraId="37E575AD" w14:textId="77777777" w:rsidR="00555B90" w:rsidRDefault="00555B90" w:rsidP="00555B90">
            <w:pPr>
              <w:pStyle w:val="Standard"/>
              <w:spacing w:line="40" w:lineRule="atLeast"/>
              <w:textAlignment w:val="auto"/>
              <w:rPr>
                <w:rFonts w:eastAsia="標楷體"/>
                <w:sz w:val="18"/>
                <w:szCs w:val="18"/>
              </w:rPr>
            </w:pPr>
            <w:r>
              <w:rPr>
                <w:rFonts w:eastAsia="標楷體"/>
                <w:sz w:val="18"/>
                <w:szCs w:val="18"/>
              </w:rPr>
              <w:t>Delay public access to online bibliographic record of my thesis.</w:t>
            </w:r>
          </w:p>
        </w:tc>
      </w:tr>
      <w:tr w:rsidR="00555B90" w14:paraId="352C8756" w14:textId="77777777" w:rsidTr="00555B90">
        <w:trPr>
          <w:trHeight w:val="803"/>
        </w:trPr>
        <w:tc>
          <w:tcPr>
            <w:tcW w:w="1479" w:type="dxa"/>
            <w:tcBorders>
              <w:left w:val="single" w:sz="4" w:space="0" w:color="000000"/>
              <w:bottom w:val="single" w:sz="4" w:space="0" w:color="000000"/>
              <w:right w:val="single" w:sz="4" w:space="0" w:color="000000"/>
            </w:tcBorders>
            <w:tcMar>
              <w:top w:w="0" w:type="dxa"/>
              <w:left w:w="113" w:type="dxa"/>
              <w:bottom w:w="0" w:type="dxa"/>
              <w:right w:w="108" w:type="dxa"/>
            </w:tcMar>
            <w:vAlign w:val="center"/>
          </w:tcPr>
          <w:p w14:paraId="4F5BDA69" w14:textId="77777777" w:rsidR="00555B90" w:rsidRDefault="00555B90" w:rsidP="00555B90">
            <w:pPr>
              <w:pStyle w:val="Standarduser"/>
              <w:snapToGrid w:val="0"/>
              <w:spacing w:line="240" w:lineRule="atLeast"/>
              <w:jc w:val="center"/>
              <w:rPr>
                <w:rFonts w:eastAsia="標楷體"/>
                <w:b/>
              </w:rPr>
            </w:pPr>
            <w:r>
              <w:rPr>
                <w:rFonts w:eastAsia="標楷體"/>
                <w:b/>
              </w:rPr>
              <w:t>公開日期</w:t>
            </w:r>
          </w:p>
          <w:p w14:paraId="11D6CE48" w14:textId="77777777" w:rsidR="00555B90" w:rsidRDefault="00555B90" w:rsidP="00555B90">
            <w:pPr>
              <w:pStyle w:val="Standarduser"/>
              <w:snapToGrid w:val="0"/>
              <w:spacing w:line="240" w:lineRule="atLeast"/>
              <w:jc w:val="center"/>
              <w:rPr>
                <w:rFonts w:eastAsia="標楷體"/>
                <w:sz w:val="18"/>
                <w:szCs w:val="18"/>
              </w:rPr>
            </w:pPr>
            <w:r>
              <w:rPr>
                <w:rFonts w:eastAsia="標楷體"/>
                <w:sz w:val="18"/>
                <w:szCs w:val="18"/>
              </w:rPr>
              <w:t>Delayed Until</w:t>
            </w:r>
          </w:p>
        </w:tc>
        <w:tc>
          <w:tcPr>
            <w:tcW w:w="5460" w:type="dxa"/>
            <w:gridSpan w:val="4"/>
            <w:tcBorders>
              <w:left w:val="single" w:sz="4" w:space="0" w:color="000000"/>
              <w:bottom w:val="single" w:sz="4" w:space="0" w:color="000000"/>
              <w:right w:val="single" w:sz="4" w:space="0" w:color="000000"/>
            </w:tcBorders>
            <w:tcMar>
              <w:top w:w="0" w:type="dxa"/>
              <w:left w:w="113" w:type="dxa"/>
              <w:bottom w:w="0" w:type="dxa"/>
              <w:right w:w="108" w:type="dxa"/>
            </w:tcMar>
            <w:vAlign w:val="center"/>
          </w:tcPr>
          <w:p w14:paraId="78B4555A" w14:textId="77777777" w:rsidR="00555B90" w:rsidRDefault="00555B90" w:rsidP="00555B90">
            <w:pPr>
              <w:pStyle w:val="Standarduser"/>
              <w:spacing w:line="340" w:lineRule="exact"/>
              <w:ind w:left="500" w:hanging="500"/>
            </w:pPr>
            <w:r>
              <w:rPr>
                <w:rFonts w:eastAsia="標楷體"/>
              </w:rPr>
              <w:t>民國</w:t>
            </w:r>
            <w:r>
              <w:rPr>
                <w:rFonts w:eastAsia="標楷體"/>
                <w:u w:val="single"/>
              </w:rPr>
              <w:t xml:space="preserve">　</w:t>
            </w:r>
            <w:r>
              <w:rPr>
                <w:rFonts w:eastAsia="標楷體"/>
                <w:u w:val="single"/>
              </w:rPr>
              <w:t xml:space="preserve">   </w:t>
            </w:r>
            <w:r>
              <w:rPr>
                <w:rFonts w:eastAsia="標楷體"/>
              </w:rPr>
              <w:t>年</w:t>
            </w:r>
            <w:r>
              <w:rPr>
                <w:rFonts w:eastAsia="標楷體"/>
                <w:u w:val="single"/>
              </w:rPr>
              <w:t xml:space="preserve">　</w:t>
            </w:r>
            <w:r>
              <w:rPr>
                <w:rFonts w:eastAsia="標楷體"/>
                <w:u w:val="single"/>
              </w:rPr>
              <w:t xml:space="preserve">   </w:t>
            </w:r>
            <w:r>
              <w:rPr>
                <w:rFonts w:eastAsia="標楷體"/>
              </w:rPr>
              <w:t>月</w:t>
            </w:r>
            <w:r>
              <w:rPr>
                <w:rFonts w:eastAsia="標楷體"/>
                <w:u w:val="single"/>
              </w:rPr>
              <w:t xml:space="preserve">　</w:t>
            </w:r>
            <w:r>
              <w:rPr>
                <w:rFonts w:eastAsia="標楷體"/>
                <w:u w:val="single"/>
              </w:rPr>
              <w:t xml:space="preserve">   </w:t>
            </w:r>
            <w:r>
              <w:rPr>
                <w:rFonts w:eastAsia="標楷體"/>
              </w:rPr>
              <w:t>日</w:t>
            </w:r>
          </w:p>
          <w:p w14:paraId="393B5C8D" w14:textId="77777777" w:rsidR="00555B90" w:rsidRDefault="00555B90" w:rsidP="00555B90">
            <w:pPr>
              <w:pStyle w:val="Standarduser"/>
              <w:spacing w:line="340" w:lineRule="exact"/>
            </w:pPr>
            <w:r>
              <w:rPr>
                <w:rFonts w:eastAsia="標楷體"/>
                <w:sz w:val="18"/>
                <w:szCs w:val="18"/>
              </w:rPr>
              <w:t xml:space="preserve">    </w:t>
            </w:r>
            <w:r>
              <w:rPr>
                <w:rFonts w:eastAsia="標楷體"/>
                <w:sz w:val="18"/>
                <w:szCs w:val="18"/>
                <w:u w:val="single"/>
              </w:rPr>
              <w:t xml:space="preserve">         </w:t>
            </w:r>
            <w:r>
              <w:rPr>
                <w:rFonts w:eastAsia="標楷體"/>
                <w:sz w:val="18"/>
                <w:szCs w:val="18"/>
              </w:rPr>
              <w:t>/</w:t>
            </w:r>
            <w:r>
              <w:rPr>
                <w:rFonts w:eastAsia="標楷體"/>
                <w:sz w:val="18"/>
                <w:szCs w:val="18"/>
                <w:u w:val="single"/>
              </w:rPr>
              <w:t xml:space="preserve">       </w:t>
            </w:r>
            <w:r>
              <w:rPr>
                <w:rFonts w:eastAsia="標楷體"/>
                <w:sz w:val="18"/>
                <w:szCs w:val="18"/>
              </w:rPr>
              <w:t>/____ (YYYY/MM/DD)</w:t>
            </w:r>
          </w:p>
        </w:tc>
        <w:tc>
          <w:tcPr>
            <w:tcW w:w="3771"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center"/>
          </w:tcPr>
          <w:p w14:paraId="355A54A1" w14:textId="77777777" w:rsidR="00555B90" w:rsidRDefault="00555B90" w:rsidP="00555B90">
            <w:pPr>
              <w:pStyle w:val="Standard"/>
              <w:ind w:firstLine="110"/>
              <w:rPr>
                <w:rFonts w:ascii="Segoe UI Symbol" w:eastAsia="標楷體" w:hAnsi="Segoe UI Symbol" w:cs="Segoe UI Symbol"/>
                <w:sz w:val="22"/>
                <w:szCs w:val="24"/>
              </w:rPr>
            </w:pPr>
            <w:r>
              <w:rPr>
                <w:rFonts w:ascii="Segoe UI Symbol" w:eastAsia="標楷體" w:hAnsi="Segoe UI Symbol" w:cs="Segoe UI Symbol"/>
                <w:sz w:val="22"/>
                <w:szCs w:val="24"/>
              </w:rPr>
              <w:t>☐</w:t>
            </w:r>
            <w:r>
              <w:rPr>
                <w:rFonts w:ascii="Segoe UI Symbol" w:eastAsia="標楷體" w:hAnsi="Segoe UI Symbol" w:cs="Segoe UI Symbol"/>
                <w:sz w:val="22"/>
                <w:szCs w:val="24"/>
              </w:rPr>
              <w:t>不公開</w:t>
            </w:r>
          </w:p>
          <w:p w14:paraId="656D824C" w14:textId="77777777" w:rsidR="00555B90" w:rsidRDefault="00555B90" w:rsidP="00555B90">
            <w:pPr>
              <w:pStyle w:val="Standard"/>
              <w:ind w:firstLine="180"/>
              <w:rPr>
                <w:rFonts w:eastAsia="標楷體"/>
                <w:sz w:val="18"/>
                <w:szCs w:val="18"/>
              </w:rPr>
            </w:pPr>
            <w:r>
              <w:rPr>
                <w:rFonts w:eastAsia="標楷體"/>
                <w:sz w:val="18"/>
                <w:szCs w:val="18"/>
              </w:rPr>
              <w:t xml:space="preserve">  Prohibited from public access.</w:t>
            </w:r>
          </w:p>
        </w:tc>
      </w:tr>
      <w:tr w:rsidR="00555B90" w14:paraId="171866A3" w14:textId="77777777" w:rsidTr="00555B90">
        <w:trPr>
          <w:trHeight w:val="1037"/>
        </w:trPr>
        <w:tc>
          <w:tcPr>
            <w:tcW w:w="5779" w:type="dxa"/>
            <w:gridSpan w:val="4"/>
            <w:tcBorders>
              <w:top w:val="single" w:sz="4" w:space="0" w:color="000000"/>
            </w:tcBorders>
            <w:tcMar>
              <w:top w:w="0" w:type="dxa"/>
              <w:left w:w="113" w:type="dxa"/>
              <w:bottom w:w="0" w:type="dxa"/>
              <w:right w:w="108" w:type="dxa"/>
            </w:tcMar>
            <w:vAlign w:val="center"/>
          </w:tcPr>
          <w:p w14:paraId="0850AD09" w14:textId="77777777" w:rsidR="00555B90" w:rsidRDefault="00555B90" w:rsidP="00555B90">
            <w:pPr>
              <w:pStyle w:val="Standarduser"/>
              <w:spacing w:line="340" w:lineRule="exact"/>
              <w:ind w:left="600" w:hanging="600"/>
              <w:rPr>
                <w:rFonts w:eastAsia="標楷體"/>
              </w:rPr>
            </w:pPr>
            <w:r>
              <w:rPr>
                <w:rFonts w:eastAsia="標楷體"/>
              </w:rPr>
              <w:t>申請人簽名：</w:t>
            </w:r>
          </w:p>
          <w:p w14:paraId="1A0AEDFD" w14:textId="77777777" w:rsidR="00555B90" w:rsidRDefault="00555B90" w:rsidP="00555B90">
            <w:pPr>
              <w:pStyle w:val="Standarduser"/>
              <w:snapToGrid w:val="0"/>
              <w:spacing w:line="10" w:lineRule="atLeast"/>
            </w:pPr>
            <w:r>
              <w:rPr>
                <w:rFonts w:eastAsia="標楷體"/>
              </w:rPr>
              <w:t xml:space="preserve">Applicant Signature: </w:t>
            </w:r>
            <w:r>
              <w:rPr>
                <w:rFonts w:eastAsia="標楷體"/>
                <w:sz w:val="28"/>
                <w:szCs w:val="28"/>
              </w:rPr>
              <w:t>____________________</w:t>
            </w:r>
          </w:p>
        </w:tc>
        <w:tc>
          <w:tcPr>
            <w:tcW w:w="4931" w:type="dxa"/>
            <w:gridSpan w:val="3"/>
            <w:tcBorders>
              <w:top w:val="single" w:sz="4" w:space="0" w:color="000000"/>
            </w:tcBorders>
            <w:tcMar>
              <w:top w:w="0" w:type="dxa"/>
              <w:left w:w="113" w:type="dxa"/>
              <w:bottom w:w="0" w:type="dxa"/>
              <w:right w:w="108" w:type="dxa"/>
            </w:tcMar>
            <w:vAlign w:val="center"/>
          </w:tcPr>
          <w:p w14:paraId="3058D3D6" w14:textId="77777777" w:rsidR="00555B90" w:rsidRDefault="00555B90" w:rsidP="00555B90">
            <w:pPr>
              <w:pStyle w:val="Standarduser"/>
              <w:spacing w:line="340" w:lineRule="exact"/>
              <w:ind w:left="600" w:hanging="600"/>
              <w:rPr>
                <w:rFonts w:eastAsia="標楷體"/>
              </w:rPr>
            </w:pPr>
            <w:r>
              <w:rPr>
                <w:rFonts w:eastAsia="標楷體"/>
              </w:rPr>
              <w:t>指導教授簽名：</w:t>
            </w:r>
          </w:p>
          <w:p w14:paraId="5AC372CF" w14:textId="77777777" w:rsidR="00555B90" w:rsidRDefault="00555B90" w:rsidP="00555B90">
            <w:pPr>
              <w:pStyle w:val="Standarduser"/>
              <w:spacing w:line="340" w:lineRule="exact"/>
              <w:ind w:left="500" w:hanging="500"/>
            </w:pPr>
            <w:r>
              <w:rPr>
                <w:rFonts w:eastAsia="標楷體"/>
              </w:rPr>
              <w:t xml:space="preserve">Advisor Signature: </w:t>
            </w:r>
            <w:r>
              <w:rPr>
                <w:rFonts w:eastAsia="標楷體"/>
                <w:sz w:val="28"/>
                <w:szCs w:val="28"/>
              </w:rPr>
              <w:t>______________________</w:t>
            </w:r>
          </w:p>
        </w:tc>
      </w:tr>
      <w:tr w:rsidR="00555B90" w14:paraId="04B438E4" w14:textId="77777777" w:rsidTr="00555B90">
        <w:trPr>
          <w:trHeight w:val="983"/>
        </w:trPr>
        <w:tc>
          <w:tcPr>
            <w:tcW w:w="10710" w:type="dxa"/>
            <w:gridSpan w:val="7"/>
            <w:tcMar>
              <w:top w:w="0" w:type="dxa"/>
              <w:left w:w="113" w:type="dxa"/>
              <w:bottom w:w="0" w:type="dxa"/>
              <w:right w:w="108" w:type="dxa"/>
            </w:tcMar>
            <w:vAlign w:val="center"/>
          </w:tcPr>
          <w:p w14:paraId="1E264339" w14:textId="77777777" w:rsidR="00555B90" w:rsidRDefault="00555B90" w:rsidP="00555B90">
            <w:pPr>
              <w:pStyle w:val="Standarduser"/>
              <w:spacing w:line="0" w:lineRule="atLeast"/>
              <w:rPr>
                <w:rFonts w:eastAsia="標楷體"/>
              </w:rPr>
            </w:pPr>
            <w:r>
              <w:rPr>
                <w:rFonts w:eastAsia="標楷體"/>
              </w:rPr>
              <w:t>學校認定</w:t>
            </w:r>
            <w:r>
              <w:rPr>
                <w:rFonts w:eastAsia="標楷體"/>
              </w:rPr>
              <w:t>/</w:t>
            </w:r>
            <w:r>
              <w:rPr>
                <w:rFonts w:eastAsia="標楷體"/>
              </w:rPr>
              <w:t>審議單位章戳：</w:t>
            </w:r>
          </w:p>
          <w:p w14:paraId="3CEDAA8A" w14:textId="77777777" w:rsidR="00555B90" w:rsidRDefault="00555B90" w:rsidP="00555B90">
            <w:pPr>
              <w:pStyle w:val="Standarduser"/>
              <w:tabs>
                <w:tab w:val="center" w:pos="5499"/>
              </w:tabs>
              <w:snapToGrid w:val="0"/>
              <w:spacing w:line="10" w:lineRule="atLeast"/>
              <w:rPr>
                <w:rFonts w:eastAsia="標楷體"/>
              </w:rPr>
            </w:pPr>
            <w:r>
              <w:rPr>
                <w:rFonts w:eastAsia="標楷體"/>
              </w:rPr>
              <w:t xml:space="preserve">Seal of the Authorization Institute:__________________             </w:t>
            </w:r>
          </w:p>
        </w:tc>
      </w:tr>
    </w:tbl>
    <w:p w14:paraId="10F7449E" w14:textId="77777777" w:rsidR="00555B90" w:rsidRDefault="00555B90" w:rsidP="00555B90">
      <w:pPr>
        <w:pStyle w:val="Standarduser"/>
        <w:snapToGrid w:val="0"/>
        <w:spacing w:line="10" w:lineRule="atLeast"/>
        <w:rPr>
          <w:rFonts w:eastAsia="標楷體"/>
        </w:rPr>
      </w:pPr>
      <w:r>
        <w:rPr>
          <w:rFonts w:eastAsia="標楷體"/>
        </w:rPr>
        <w:t>【說明】</w:t>
      </w:r>
    </w:p>
    <w:p w14:paraId="7910274E" w14:textId="77777777" w:rsidR="00555B90" w:rsidRDefault="00555B90" w:rsidP="00F314AB">
      <w:pPr>
        <w:pStyle w:val="Standarduser"/>
        <w:numPr>
          <w:ilvl w:val="0"/>
          <w:numId w:val="34"/>
        </w:numPr>
        <w:snapToGrid w:val="0"/>
        <w:spacing w:line="0" w:lineRule="atLeast"/>
        <w:ind w:left="284" w:hanging="284"/>
        <w:jc w:val="both"/>
        <w:outlineLvl w:val="0"/>
        <w:rPr>
          <w:rFonts w:eastAsia="標楷體"/>
        </w:rPr>
      </w:pPr>
      <w:r>
        <w:rPr>
          <w:rFonts w:eastAsia="標楷體"/>
        </w:rPr>
        <w:t>依教育部</w:t>
      </w:r>
      <w:r>
        <w:rPr>
          <w:rFonts w:eastAsia="標楷體"/>
        </w:rPr>
        <w:t>107</w:t>
      </w:r>
      <w:r>
        <w:rPr>
          <w:rFonts w:eastAsia="標楷體"/>
        </w:rPr>
        <w:t>年</w:t>
      </w:r>
      <w:r>
        <w:rPr>
          <w:rFonts w:eastAsia="標楷體"/>
        </w:rPr>
        <w:t>12</w:t>
      </w:r>
      <w:r>
        <w:rPr>
          <w:rFonts w:eastAsia="標楷體"/>
        </w:rPr>
        <w:t>月</w:t>
      </w:r>
      <w:r>
        <w:rPr>
          <w:rFonts w:eastAsia="標楷體"/>
        </w:rPr>
        <w:t>5</w:t>
      </w:r>
      <w:r>
        <w:rPr>
          <w:rFonts w:eastAsia="標楷體"/>
        </w:rPr>
        <w:t>日臺教高</w:t>
      </w:r>
      <w:r>
        <w:rPr>
          <w:rFonts w:eastAsia="標楷體"/>
        </w:rPr>
        <w:t>(</w:t>
      </w:r>
      <w:r>
        <w:rPr>
          <w:rFonts w:eastAsia="標楷體"/>
        </w:rPr>
        <w:t>二</w:t>
      </w:r>
      <w:r>
        <w:rPr>
          <w:rFonts w:eastAsia="標楷體"/>
        </w:rPr>
        <w:t>)</w:t>
      </w:r>
      <w:r>
        <w:rPr>
          <w:rFonts w:eastAsia="標楷體"/>
        </w:rPr>
        <w:t>字第</w:t>
      </w:r>
      <w:r>
        <w:rPr>
          <w:rFonts w:eastAsia="標楷體"/>
        </w:rPr>
        <w:t>1070210758</w:t>
      </w:r>
      <w:r>
        <w:rPr>
          <w:rFonts w:eastAsia="標楷體"/>
        </w:rPr>
        <w:t>號函及</w:t>
      </w:r>
      <w:r>
        <w:rPr>
          <w:rFonts w:eastAsia="標楷體"/>
        </w:rPr>
        <w:t>109</w:t>
      </w:r>
      <w:r>
        <w:rPr>
          <w:rFonts w:eastAsia="標楷體"/>
        </w:rPr>
        <w:t>年</w:t>
      </w:r>
      <w:r>
        <w:rPr>
          <w:rFonts w:eastAsia="標楷體"/>
        </w:rPr>
        <w:t>3</w:t>
      </w:r>
      <w:r>
        <w:rPr>
          <w:rFonts w:eastAsia="標楷體"/>
        </w:rPr>
        <w:t>月</w:t>
      </w:r>
      <w:r>
        <w:rPr>
          <w:rFonts w:eastAsia="標楷體"/>
        </w:rPr>
        <w:t>13</w:t>
      </w:r>
      <w:r>
        <w:rPr>
          <w:rFonts w:eastAsia="標楷體"/>
        </w:rPr>
        <w:t>日臺教高通字第</w:t>
      </w:r>
      <w:r>
        <w:rPr>
          <w:rFonts w:eastAsia="標楷體"/>
        </w:rPr>
        <w:t>1090027810</w:t>
      </w:r>
      <w:r>
        <w:rPr>
          <w:rFonts w:eastAsia="標楷體"/>
        </w:rPr>
        <w:t>號函，請據實填寫本申請書並檢附由學校認定或審議單位認定之證明文件，經由學校向本館提出申請，無認定或審議單位章戳者退回學校處理。</w:t>
      </w:r>
    </w:p>
    <w:p w14:paraId="7BC0C73B" w14:textId="77777777" w:rsidR="00555B90" w:rsidRDefault="00555B90" w:rsidP="00F314AB">
      <w:pPr>
        <w:pStyle w:val="Standarduser"/>
        <w:numPr>
          <w:ilvl w:val="0"/>
          <w:numId w:val="33"/>
        </w:numPr>
        <w:snapToGrid w:val="0"/>
        <w:spacing w:line="0" w:lineRule="atLeast"/>
        <w:ind w:left="284" w:hanging="284"/>
        <w:jc w:val="both"/>
        <w:outlineLvl w:val="0"/>
        <w:rPr>
          <w:rFonts w:eastAsia="標楷體"/>
        </w:rPr>
      </w:pPr>
      <w:r>
        <w:rPr>
          <w:rFonts w:eastAsia="標楷體"/>
        </w:rPr>
        <w:t>論文尚未送交國家圖書館，請於提送論文時，夾附親筆簽名申請書</w:t>
      </w:r>
      <w:r>
        <w:rPr>
          <w:rFonts w:eastAsia="標楷體"/>
        </w:rPr>
        <w:t>1</w:t>
      </w:r>
      <w:r>
        <w:rPr>
          <w:rFonts w:eastAsia="標楷體"/>
        </w:rPr>
        <w:t>份。</w:t>
      </w:r>
    </w:p>
    <w:p w14:paraId="2DA811DA" w14:textId="77777777" w:rsidR="00555B90" w:rsidRDefault="00555B90" w:rsidP="00F314AB">
      <w:pPr>
        <w:pStyle w:val="Standarduser"/>
        <w:numPr>
          <w:ilvl w:val="0"/>
          <w:numId w:val="33"/>
        </w:numPr>
        <w:snapToGrid w:val="0"/>
        <w:spacing w:line="0" w:lineRule="atLeast"/>
        <w:ind w:left="284" w:hanging="284"/>
        <w:jc w:val="both"/>
        <w:outlineLvl w:val="0"/>
        <w:rPr>
          <w:rFonts w:eastAsia="標楷體"/>
        </w:rPr>
      </w:pPr>
      <w:r>
        <w:rPr>
          <w:rFonts w:eastAsia="標楷體"/>
        </w:rPr>
        <w:t>論文已送達國家圖書館，請將親筆簽名申請書一式</w:t>
      </w:r>
      <w:r>
        <w:rPr>
          <w:rFonts w:eastAsia="標楷體"/>
        </w:rPr>
        <w:t>2</w:t>
      </w:r>
      <w:r>
        <w:rPr>
          <w:rFonts w:eastAsia="標楷體"/>
        </w:rPr>
        <w:t>份掛號郵寄</w:t>
      </w:r>
      <w:r>
        <w:rPr>
          <w:rFonts w:eastAsia="標楷體"/>
        </w:rPr>
        <w:t>10001</w:t>
      </w:r>
      <w:r>
        <w:rPr>
          <w:rFonts w:eastAsia="標楷體"/>
        </w:rPr>
        <w:t>臺北市中山南路</w:t>
      </w:r>
      <w:r>
        <w:rPr>
          <w:rFonts w:eastAsia="標楷體"/>
        </w:rPr>
        <w:t>20</w:t>
      </w:r>
      <w:r>
        <w:rPr>
          <w:rFonts w:eastAsia="標楷體"/>
        </w:rPr>
        <w:t>號國家圖書館館藏發展及書目管理組，並於信封註明「學位論文延後公開申請書」。</w:t>
      </w:r>
    </w:p>
    <w:p w14:paraId="23C1B5EF" w14:textId="77777777" w:rsidR="00555B90" w:rsidRDefault="00555B90" w:rsidP="00F314AB">
      <w:pPr>
        <w:pStyle w:val="Standarduser"/>
        <w:numPr>
          <w:ilvl w:val="0"/>
          <w:numId w:val="33"/>
        </w:numPr>
        <w:snapToGrid w:val="0"/>
        <w:spacing w:line="0" w:lineRule="atLeast"/>
        <w:ind w:left="284" w:hanging="284"/>
        <w:jc w:val="both"/>
        <w:outlineLvl w:val="0"/>
        <w:rPr>
          <w:rFonts w:eastAsia="標楷體"/>
        </w:rPr>
      </w:pPr>
      <w:r>
        <w:rPr>
          <w:rFonts w:eastAsia="標楷體"/>
        </w:rPr>
        <w:t>本館保存之學位論文依學位授予法應提供公眾於館內閱覽紙本，或透過獨立設備讀取電子資料檔，二者依表單填寫日期公開。</w:t>
      </w:r>
    </w:p>
    <w:p w14:paraId="596D4E37" w14:textId="77777777" w:rsidR="00555B90" w:rsidRDefault="00555B90" w:rsidP="00555B90">
      <w:pPr>
        <w:pStyle w:val="Standarduser"/>
        <w:snapToGrid w:val="0"/>
        <w:spacing w:line="0" w:lineRule="atLeast"/>
        <w:outlineLvl w:val="0"/>
        <w:rPr>
          <w:rFonts w:eastAsia="標楷體"/>
        </w:rPr>
      </w:pPr>
      <w:r>
        <w:rPr>
          <w:rFonts w:eastAsia="標楷體"/>
        </w:rPr>
        <w:t>【</w:t>
      </w:r>
      <w:r>
        <w:rPr>
          <w:rFonts w:eastAsia="標楷體"/>
        </w:rPr>
        <w:t>Notes</w:t>
      </w:r>
      <w:r>
        <w:rPr>
          <w:rFonts w:eastAsia="標楷體"/>
        </w:rPr>
        <w:t>】</w:t>
      </w:r>
    </w:p>
    <w:p w14:paraId="515E7D41" w14:textId="77777777" w:rsidR="00555B90" w:rsidRDefault="00555B90" w:rsidP="00F314AB">
      <w:pPr>
        <w:pStyle w:val="Standarduser"/>
        <w:numPr>
          <w:ilvl w:val="0"/>
          <w:numId w:val="35"/>
        </w:numPr>
        <w:snapToGrid w:val="0"/>
        <w:spacing w:line="0" w:lineRule="atLeast"/>
        <w:ind w:left="284" w:hanging="284"/>
        <w:outlineLvl w:val="0"/>
      </w:pPr>
      <w:r>
        <w:rPr>
          <w:rFonts w:eastAsia="標楷體"/>
        </w:rPr>
        <w:t>Please fill in all blanks and attach the certification documents approved by the university and</w:t>
      </w:r>
      <w:r>
        <w:t xml:space="preserve"> </w:t>
      </w:r>
      <w:r>
        <w:rPr>
          <w:rFonts w:eastAsia="標楷體"/>
        </w:rPr>
        <w:t>apply through the university. The application form will not be accepted for processing until all information, signatures, and stamps are included.</w:t>
      </w:r>
    </w:p>
    <w:p w14:paraId="30F80852" w14:textId="77777777" w:rsidR="00555B90" w:rsidRDefault="00555B90" w:rsidP="00F314AB">
      <w:pPr>
        <w:pStyle w:val="Standarduser"/>
        <w:numPr>
          <w:ilvl w:val="0"/>
          <w:numId w:val="32"/>
        </w:numPr>
        <w:snapToGrid w:val="0"/>
        <w:spacing w:line="0" w:lineRule="atLeast"/>
        <w:ind w:left="284" w:hanging="284"/>
        <w:jc w:val="both"/>
        <w:outlineLvl w:val="0"/>
        <w:rPr>
          <w:rFonts w:eastAsia="標楷體"/>
        </w:rPr>
      </w:pPr>
      <w:r>
        <w:rPr>
          <w:rFonts w:eastAsia="標楷體"/>
        </w:rPr>
        <w:t>If the thesis or dissertation is not yet submitted to the NCL, please attach the signed application form to the thesis or dissertation.</w:t>
      </w:r>
    </w:p>
    <w:p w14:paraId="3664063C" w14:textId="77777777" w:rsidR="00555B90" w:rsidRDefault="00555B90" w:rsidP="00F314AB">
      <w:pPr>
        <w:pStyle w:val="Standarduser"/>
        <w:numPr>
          <w:ilvl w:val="0"/>
          <w:numId w:val="32"/>
        </w:numPr>
        <w:snapToGrid w:val="0"/>
        <w:spacing w:line="0" w:lineRule="atLeast"/>
        <w:ind w:left="284" w:hanging="284"/>
        <w:jc w:val="both"/>
        <w:outlineLvl w:val="0"/>
      </w:pPr>
      <w:r>
        <w:rPr>
          <w:rFonts w:eastAsia="標楷體"/>
        </w:rPr>
        <w:t xml:space="preserve">If the thesis or dissertation has been submitted to the NCL, please send a registered letter with 2 copies of the signed application form attached. The letter should be addressed to “Collection Development Division”, National Central Library with a note in the envelope indicating “Application for delay of public release” to the following address. </w:t>
      </w:r>
      <w:hyperlink r:id="rId31" w:history="1">
        <w:r>
          <w:rPr>
            <w:rFonts w:eastAsia="標楷體"/>
          </w:rPr>
          <w:t>No.20, Zhongshan S. Rd., Zhongzheng District, Taipei City</w:t>
        </w:r>
      </w:hyperlink>
      <w:r>
        <w:rPr>
          <w:rFonts w:eastAsia="標楷體"/>
        </w:rPr>
        <w:t xml:space="preserve"> 10001, Taiwan (R.O.C.)</w:t>
      </w:r>
    </w:p>
    <w:p w14:paraId="3548C328" w14:textId="798E139F" w:rsidR="00555B90" w:rsidRPr="00555B90" w:rsidRDefault="00555B90" w:rsidP="00F314AB">
      <w:pPr>
        <w:pStyle w:val="Standarduser"/>
        <w:numPr>
          <w:ilvl w:val="0"/>
          <w:numId w:val="32"/>
        </w:numPr>
        <w:snapToGrid w:val="0"/>
        <w:spacing w:line="0" w:lineRule="atLeast"/>
        <w:ind w:left="41" w:right="-806" w:hanging="284"/>
        <w:jc w:val="center"/>
        <w:outlineLvl w:val="0"/>
        <w:rPr>
          <w:rFonts w:eastAsia="標楷體"/>
        </w:rPr>
      </w:pPr>
      <w:r w:rsidRPr="00555B90">
        <w:rPr>
          <w:rFonts w:eastAsia="標楷體"/>
          <w:szCs w:val="22"/>
        </w:rPr>
        <w:t>The delayed date of printed copies and the independent viewing equipment will synchronize.</w:t>
      </w:r>
      <w:r w:rsidRPr="00555B90">
        <w:rPr>
          <w:rFonts w:eastAsia="標楷體"/>
        </w:rPr>
        <w:t xml:space="preserve"> (</w:t>
      </w:r>
      <w:r w:rsidRPr="00555B90">
        <w:rPr>
          <w:rFonts w:eastAsia="標楷體"/>
        </w:rPr>
        <w:t>以下由國圖填寫</w:t>
      </w:r>
      <w:r w:rsidRPr="00555B90">
        <w:rPr>
          <w:rFonts w:eastAsia="標楷體"/>
        </w:rPr>
        <w:t xml:space="preserve"> For Internal Use)</w:t>
      </w:r>
    </w:p>
    <w:p w14:paraId="4373AF25" w14:textId="77777777" w:rsidR="00555B90" w:rsidRDefault="00555B90" w:rsidP="00555B90">
      <w:pPr>
        <w:pStyle w:val="Standarduser"/>
        <w:snapToGrid w:val="0"/>
        <w:ind w:left="41" w:right="-806"/>
      </w:pPr>
      <w:r>
        <w:rPr>
          <w:rFonts w:eastAsia="標楷體"/>
        </w:rPr>
        <w:t>承辦單位</w:t>
      </w:r>
      <w:r>
        <w:rPr>
          <w:rFonts w:eastAsia="標楷體"/>
        </w:rPr>
        <w:t>_</w:t>
      </w:r>
      <w:r>
        <w:rPr>
          <w:rFonts w:eastAsia="標楷體"/>
        </w:rPr>
        <w:t>館藏組：</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日期</w:t>
      </w:r>
      <w:r>
        <w:rPr>
          <w:rFonts w:eastAsia="標楷體"/>
        </w:rPr>
        <w:t>/</w:t>
      </w:r>
      <w:r>
        <w:rPr>
          <w:rFonts w:eastAsia="標楷體"/>
        </w:rPr>
        <w:t>處理狀況：</w:t>
      </w:r>
    </w:p>
    <w:p w14:paraId="48130192" w14:textId="77777777" w:rsidR="00555B90" w:rsidRDefault="00555B90" w:rsidP="00555B90">
      <w:pPr>
        <w:pStyle w:val="Standarduser"/>
        <w:snapToGrid w:val="0"/>
        <w:ind w:left="41" w:right="-806"/>
        <w:rPr>
          <w:rFonts w:eastAsia="標楷體"/>
          <w:sz w:val="6"/>
          <w:szCs w:val="6"/>
        </w:rPr>
      </w:pPr>
    </w:p>
    <w:p w14:paraId="1C3023CB" w14:textId="77777777" w:rsidR="00555B90" w:rsidRDefault="00555B90" w:rsidP="00555B90">
      <w:pPr>
        <w:pStyle w:val="Standarduser"/>
        <w:snapToGrid w:val="0"/>
        <w:ind w:left="41" w:right="-806"/>
        <w:rPr>
          <w:rFonts w:eastAsia="標楷體"/>
          <w:sz w:val="6"/>
          <w:szCs w:val="6"/>
        </w:rPr>
      </w:pPr>
    </w:p>
    <w:p w14:paraId="7DD9EFD8" w14:textId="77777777" w:rsidR="00555B90" w:rsidRDefault="00555B90" w:rsidP="00555B90">
      <w:pPr>
        <w:pStyle w:val="Standarduser"/>
        <w:snapToGrid w:val="0"/>
        <w:ind w:left="41" w:right="-806"/>
        <w:rPr>
          <w:rFonts w:eastAsia="標楷體"/>
          <w:sz w:val="6"/>
          <w:szCs w:val="6"/>
        </w:rPr>
      </w:pPr>
    </w:p>
    <w:p w14:paraId="2CD32E27" w14:textId="77777777" w:rsidR="00555B90" w:rsidRDefault="00555B90" w:rsidP="00555B90">
      <w:pPr>
        <w:pStyle w:val="Standarduser"/>
        <w:snapToGrid w:val="0"/>
        <w:ind w:left="41" w:right="-806"/>
        <w:rPr>
          <w:rFonts w:eastAsia="標楷體"/>
          <w:sz w:val="6"/>
          <w:szCs w:val="6"/>
        </w:rPr>
      </w:pPr>
    </w:p>
    <w:p w14:paraId="3C9E4B3C" w14:textId="77777777" w:rsidR="00555B90" w:rsidRDefault="00555B90" w:rsidP="00555B90">
      <w:pPr>
        <w:pStyle w:val="Standarduser"/>
        <w:snapToGrid w:val="0"/>
        <w:ind w:left="41" w:right="-806"/>
        <w:rPr>
          <w:rFonts w:eastAsia="標楷體"/>
          <w:sz w:val="6"/>
          <w:szCs w:val="6"/>
        </w:rPr>
      </w:pPr>
    </w:p>
    <w:p w14:paraId="1FB91810" w14:textId="77777777" w:rsidR="00555B90" w:rsidRDefault="00555B90" w:rsidP="00555B90">
      <w:pPr>
        <w:pStyle w:val="Standarduser"/>
        <w:snapToGrid w:val="0"/>
        <w:spacing w:line="200" w:lineRule="atLeast"/>
        <w:ind w:right="-806"/>
      </w:pPr>
      <w:r>
        <w:rPr>
          <w:rFonts w:eastAsia="標楷體"/>
        </w:rPr>
        <w:t xml:space="preserve">         </w:t>
      </w:r>
      <w:r>
        <w:rPr>
          <w:rFonts w:eastAsia="標楷體"/>
        </w:rPr>
        <w:t>典藏地：</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登錄號：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索書號：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p>
    <w:p w14:paraId="25B485C7" w14:textId="77777777" w:rsidR="00555B90" w:rsidRDefault="00555B90" w:rsidP="00555B90">
      <w:pPr>
        <w:pStyle w:val="Standarduser"/>
        <w:snapToGrid w:val="0"/>
        <w:spacing w:before="160" w:after="160" w:line="200" w:lineRule="atLeast"/>
        <w:ind w:left="6935" w:right="-806" w:hanging="6894"/>
      </w:pPr>
      <w:r>
        <w:rPr>
          <w:rFonts w:eastAsia="標楷體"/>
        </w:rPr>
        <w:t>會辦單位</w:t>
      </w:r>
      <w:r>
        <w:rPr>
          <w:rFonts w:eastAsia="標楷體"/>
        </w:rPr>
        <w:t>_</w:t>
      </w:r>
      <w:r>
        <w:rPr>
          <w:rFonts w:eastAsia="標楷體"/>
        </w:rPr>
        <w:t>知服組：</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日期：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ascii="Segoe UI Symbol" w:eastAsia="標楷體" w:hAnsi="Segoe UI Symbol" w:cs="Segoe UI Symbol"/>
          <w:sz w:val="21"/>
          <w:szCs w:val="24"/>
        </w:rPr>
        <w:t>☐</w:t>
      </w:r>
      <w:r>
        <w:rPr>
          <w:rFonts w:eastAsia="標楷體"/>
        </w:rPr>
        <w:t>移送並註記，原上架日期：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p>
    <w:p w14:paraId="197CF8A4" w14:textId="304997D5" w:rsidR="00555B90" w:rsidRDefault="00555B90" w:rsidP="00555B90">
      <w:pPr>
        <w:pStyle w:val="Standarduser"/>
        <w:snapToGrid w:val="0"/>
        <w:spacing w:before="160" w:after="160" w:line="200" w:lineRule="atLeast"/>
        <w:ind w:left="197" w:right="-806" w:firstLine="480"/>
      </w:pPr>
      <w:r>
        <w:rPr>
          <w:rFonts w:eastAsia="標楷體"/>
        </w:rPr>
        <w:t xml:space="preserve"> </w:t>
      </w:r>
      <w:r>
        <w:rPr>
          <w:rFonts w:eastAsia="標楷體"/>
        </w:rPr>
        <w:t>論文系統：</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日期：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p>
    <w:p w14:paraId="77BEB280" w14:textId="5ECC077C" w:rsidR="000A0E07" w:rsidRPr="0016668D" w:rsidRDefault="000A0E07" w:rsidP="00555B90">
      <w:pPr>
        <w:pStyle w:val="Standard"/>
        <w:pageBreakBefore/>
        <w:suppressAutoHyphens/>
        <w:snapToGrid w:val="0"/>
        <w:spacing w:line="240" w:lineRule="atLeast"/>
        <w:ind w:left="113" w:firstLine="85"/>
        <w:jc w:val="center"/>
        <w:rPr>
          <w:rFonts w:ascii="標楷體" w:eastAsia="標楷體" w:hAnsi="標楷體"/>
        </w:rPr>
        <w:sectPr w:rsidR="000A0E07" w:rsidRPr="0016668D" w:rsidSect="00FA6ADE">
          <w:type w:val="continuous"/>
          <w:pgSz w:w="11920" w:h="16840"/>
          <w:pgMar w:top="660" w:right="300" w:bottom="280" w:left="340" w:header="720" w:footer="78" w:gutter="0"/>
          <w:cols w:space="1271"/>
        </w:sectPr>
      </w:pPr>
    </w:p>
    <w:p w14:paraId="4BB492DB" w14:textId="77777777" w:rsidR="002920EA" w:rsidRPr="0016668D" w:rsidRDefault="002920EA" w:rsidP="000C1EEA">
      <w:pPr>
        <w:ind w:left="11" w:right="23" w:hanging="11"/>
        <w:jc w:val="center"/>
        <w:rPr>
          <w:rFonts w:ascii="標楷體" w:eastAsia="標楷體" w:hAnsi="Calibri"/>
          <w:b/>
          <w:bCs/>
          <w:noProof/>
          <w:sz w:val="32"/>
          <w:szCs w:val="36"/>
        </w:rPr>
      </w:pPr>
      <w:r w:rsidRPr="0016668D">
        <w:rPr>
          <w:rFonts w:ascii="標楷體" w:eastAsia="標楷體" w:hAnsi="Calibri" w:hint="eastAsia"/>
          <w:b/>
          <w:bCs/>
          <w:noProof/>
          <w:sz w:val="32"/>
          <w:szCs w:val="36"/>
        </w:rPr>
        <w:lastRenderedPageBreak/>
        <w:t>高雄醫學大學獎勵優秀研究生入學辦法</w:t>
      </w:r>
    </w:p>
    <w:p w14:paraId="2358DA21" w14:textId="77777777" w:rsidR="007B5A88" w:rsidRPr="00F72227" w:rsidRDefault="002920EA" w:rsidP="00C8534F">
      <w:pPr>
        <w:widowControl/>
        <w:tabs>
          <w:tab w:val="left" w:pos="6000"/>
        </w:tabs>
        <w:spacing w:line="240" w:lineRule="exact"/>
        <w:ind w:leftChars="2008" w:left="5103" w:right="-1759" w:hangingChars="142" w:hanging="284"/>
        <w:rPr>
          <w:rFonts w:eastAsia="標楷體"/>
          <w:bCs/>
          <w:sz w:val="20"/>
          <w:lang w:val="x-none" w:eastAsia="x-none"/>
        </w:rPr>
      </w:pPr>
      <w:r w:rsidRPr="0016668D">
        <w:rPr>
          <w:rFonts w:eastAsia="標楷體" w:hAnsi="標楷體" w:hint="eastAsia"/>
          <w:bCs/>
          <w:sz w:val="20"/>
          <w:lang w:val="x-none"/>
        </w:rPr>
        <w:t xml:space="preserve"> </w:t>
      </w:r>
      <w:r w:rsidR="007B5A88" w:rsidRPr="00F72227">
        <w:rPr>
          <w:rFonts w:eastAsia="標楷體" w:hAnsi="標楷體" w:hint="eastAsia"/>
          <w:bCs/>
          <w:sz w:val="20"/>
          <w:lang w:val="x-none" w:eastAsia="x-none"/>
        </w:rPr>
        <w:t>高醫校法字第</w:t>
      </w:r>
      <w:r w:rsidR="007B5A88" w:rsidRPr="00F72227">
        <w:rPr>
          <w:rFonts w:eastAsia="標楷體"/>
          <w:bCs/>
          <w:sz w:val="20"/>
          <w:lang w:val="x-none" w:eastAsia="x-none"/>
        </w:rPr>
        <w:t>0930100048</w:t>
      </w:r>
      <w:r w:rsidR="007B5A88" w:rsidRPr="00F72227">
        <w:rPr>
          <w:rFonts w:eastAsia="標楷體" w:hAnsi="標楷體" w:hint="eastAsia"/>
          <w:bCs/>
          <w:sz w:val="20"/>
          <w:lang w:val="x-none" w:eastAsia="x-none"/>
        </w:rPr>
        <w:t>號</w:t>
      </w:r>
    </w:p>
    <w:p w14:paraId="22B4FA02"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eastAsia="x-none"/>
        </w:rPr>
      </w:pPr>
      <w:r w:rsidRPr="00F72227">
        <w:rPr>
          <w:rFonts w:eastAsia="標楷體" w:hint="eastAsia"/>
          <w:bCs/>
          <w:sz w:val="20"/>
          <w:lang w:val="x-none"/>
        </w:rPr>
        <w:t xml:space="preserve"> </w:t>
      </w:r>
      <w:r w:rsidRPr="00F72227">
        <w:rPr>
          <w:rFonts w:eastAsia="標楷體"/>
          <w:bCs/>
          <w:sz w:val="20"/>
          <w:lang w:val="x-none" w:eastAsia="x-none"/>
        </w:rPr>
        <w:t>90.12.06</w:t>
      </w:r>
      <w:r w:rsidRPr="00F72227">
        <w:rPr>
          <w:rFonts w:eastAsia="標楷體"/>
          <w:bCs/>
          <w:sz w:val="20"/>
          <w:lang w:val="x-none" w:eastAsia="x-none"/>
        </w:rPr>
        <w:tab/>
      </w:r>
      <w:r w:rsidRPr="00F72227">
        <w:rPr>
          <w:rFonts w:eastAsia="標楷體" w:hAnsi="標楷體" w:hint="eastAsia"/>
          <w:bCs/>
          <w:sz w:val="20"/>
          <w:lang w:val="x-none" w:eastAsia="x-none"/>
        </w:rPr>
        <w:t>高醫</w:t>
      </w:r>
      <w:r w:rsidRPr="00F72227">
        <w:rPr>
          <w:rFonts w:eastAsia="標楷體"/>
          <w:bCs/>
          <w:sz w:val="20"/>
          <w:lang w:val="x-none" w:eastAsia="x-none"/>
        </w:rPr>
        <w:t>(</w:t>
      </w:r>
      <w:r w:rsidRPr="00F72227">
        <w:rPr>
          <w:rFonts w:eastAsia="標楷體" w:hAnsi="標楷體" w:hint="eastAsia"/>
          <w:bCs/>
          <w:sz w:val="20"/>
          <w:lang w:val="x-none" w:eastAsia="x-none"/>
        </w:rPr>
        <w:t>九十</w:t>
      </w:r>
      <w:r w:rsidRPr="00F72227">
        <w:rPr>
          <w:rFonts w:eastAsia="標楷體"/>
          <w:bCs/>
          <w:sz w:val="20"/>
          <w:lang w:val="x-none" w:eastAsia="x-none"/>
        </w:rPr>
        <w:t>)</w:t>
      </w:r>
      <w:r w:rsidRPr="00F72227">
        <w:rPr>
          <w:rFonts w:eastAsia="標楷體" w:hAnsi="標楷體" w:hint="eastAsia"/>
          <w:bCs/>
          <w:sz w:val="20"/>
          <w:lang w:val="x-none" w:eastAsia="x-none"/>
        </w:rPr>
        <w:t>校法</w:t>
      </w:r>
      <w:r w:rsidRPr="00F72227">
        <w:rPr>
          <w:rFonts w:eastAsia="標楷體"/>
          <w:bCs/>
          <w:sz w:val="20"/>
          <w:lang w:val="x-none" w:eastAsia="x-none"/>
        </w:rPr>
        <w:t>(</w:t>
      </w:r>
      <w:r w:rsidRPr="00F72227">
        <w:rPr>
          <w:rFonts w:eastAsia="標楷體" w:hAnsi="標楷體" w:hint="eastAsia"/>
          <w:bCs/>
          <w:sz w:val="20"/>
          <w:lang w:val="x-none" w:eastAsia="x-none"/>
        </w:rPr>
        <w:t>一</w:t>
      </w:r>
      <w:r w:rsidRPr="00F72227">
        <w:rPr>
          <w:rFonts w:eastAsia="標楷體"/>
          <w:bCs/>
          <w:sz w:val="20"/>
          <w:lang w:val="x-none" w:eastAsia="x-none"/>
        </w:rPr>
        <w:t>)</w:t>
      </w:r>
      <w:r w:rsidRPr="00F72227">
        <w:rPr>
          <w:rFonts w:eastAsia="標楷體" w:hAnsi="標楷體" w:hint="eastAsia"/>
          <w:bCs/>
          <w:sz w:val="20"/>
          <w:lang w:val="x-none" w:eastAsia="x-none"/>
        </w:rPr>
        <w:t>字第</w:t>
      </w:r>
      <w:r w:rsidRPr="00F72227">
        <w:rPr>
          <w:rFonts w:eastAsia="標楷體"/>
          <w:bCs/>
          <w:sz w:val="20"/>
          <w:lang w:val="x-none" w:eastAsia="x-none"/>
        </w:rPr>
        <w:t>0</w:t>
      </w:r>
      <w:r w:rsidRPr="00F72227">
        <w:rPr>
          <w:rFonts w:eastAsia="標楷體" w:hAnsi="標楷體" w:hint="eastAsia"/>
          <w:bCs/>
          <w:sz w:val="20"/>
          <w:lang w:val="x-none" w:eastAsia="x-none"/>
        </w:rPr>
        <w:t>二一號函頒布實施</w:t>
      </w:r>
    </w:p>
    <w:p w14:paraId="13E7E649"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93.12.28</w:t>
      </w:r>
      <w:r w:rsidRPr="00F72227">
        <w:rPr>
          <w:rFonts w:eastAsia="標楷體"/>
          <w:bCs/>
          <w:sz w:val="20"/>
          <w:lang w:val="x-none"/>
        </w:rPr>
        <w:tab/>
      </w:r>
      <w:r w:rsidRPr="00F72227">
        <w:rPr>
          <w:rFonts w:eastAsia="標楷體" w:hint="eastAsia"/>
          <w:bCs/>
          <w:sz w:val="20"/>
          <w:lang w:val="x-none"/>
        </w:rPr>
        <w:t>高</w:t>
      </w:r>
      <w:proofErr w:type="gramStart"/>
      <w:r w:rsidRPr="00F72227">
        <w:rPr>
          <w:rFonts w:eastAsia="標楷體" w:hint="eastAsia"/>
          <w:bCs/>
          <w:sz w:val="20"/>
          <w:lang w:val="x-none"/>
        </w:rPr>
        <w:t>醫校法字第</w:t>
      </w:r>
      <w:r w:rsidRPr="00F72227">
        <w:rPr>
          <w:rFonts w:eastAsia="標楷體"/>
          <w:bCs/>
          <w:sz w:val="20"/>
          <w:lang w:val="x-none"/>
        </w:rPr>
        <w:t>0930100048</w:t>
      </w:r>
      <w:proofErr w:type="gramEnd"/>
      <w:r w:rsidRPr="00F72227">
        <w:rPr>
          <w:rFonts w:eastAsia="標楷體" w:hint="eastAsia"/>
          <w:bCs/>
          <w:sz w:val="20"/>
          <w:lang w:val="x-none"/>
        </w:rPr>
        <w:t>號函公布實施</w:t>
      </w:r>
    </w:p>
    <w:p w14:paraId="427A43E7"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95.12.21</w:t>
      </w:r>
      <w:r w:rsidRPr="00F72227">
        <w:rPr>
          <w:rFonts w:eastAsia="標楷體"/>
          <w:bCs/>
          <w:sz w:val="20"/>
          <w:lang w:val="x-none"/>
        </w:rPr>
        <w:tab/>
      </w:r>
      <w:r w:rsidRPr="00F72227">
        <w:rPr>
          <w:rFonts w:eastAsia="標楷體" w:hint="eastAsia"/>
          <w:bCs/>
          <w:sz w:val="20"/>
          <w:lang w:val="x-none"/>
        </w:rPr>
        <w:t>高</w:t>
      </w:r>
      <w:proofErr w:type="gramStart"/>
      <w:r w:rsidRPr="00F72227">
        <w:rPr>
          <w:rFonts w:eastAsia="標楷體" w:hint="eastAsia"/>
          <w:bCs/>
          <w:sz w:val="20"/>
          <w:lang w:val="x-none"/>
        </w:rPr>
        <w:t>醫</w:t>
      </w:r>
      <w:proofErr w:type="gramEnd"/>
      <w:r w:rsidRPr="00F72227">
        <w:rPr>
          <w:rFonts w:eastAsia="標楷體" w:hint="eastAsia"/>
          <w:bCs/>
          <w:sz w:val="20"/>
          <w:lang w:val="x-none"/>
        </w:rPr>
        <w:t>校法一字第</w:t>
      </w:r>
      <w:r w:rsidRPr="00F72227">
        <w:rPr>
          <w:rFonts w:eastAsia="標楷體"/>
          <w:bCs/>
          <w:sz w:val="20"/>
          <w:lang w:val="x-none"/>
        </w:rPr>
        <w:t>0950007941</w:t>
      </w:r>
      <w:r w:rsidRPr="00F72227">
        <w:rPr>
          <w:rFonts w:eastAsia="標楷體" w:hint="eastAsia"/>
          <w:bCs/>
          <w:sz w:val="20"/>
          <w:lang w:val="x-none"/>
        </w:rPr>
        <w:t>號函公布</w:t>
      </w:r>
    </w:p>
    <w:p w14:paraId="678BD666" w14:textId="77777777" w:rsidR="007B5A88" w:rsidRPr="00F72227" w:rsidRDefault="007B5A88" w:rsidP="00C8534F">
      <w:pPr>
        <w:widowControl/>
        <w:tabs>
          <w:tab w:val="left" w:pos="5670"/>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97.04.16</w:t>
      </w:r>
      <w:r w:rsidRPr="00F72227">
        <w:rPr>
          <w:rFonts w:eastAsia="標楷體"/>
          <w:bCs/>
          <w:sz w:val="20"/>
          <w:lang w:val="x-none"/>
        </w:rPr>
        <w:tab/>
        <w:t xml:space="preserve"> </w:t>
      </w:r>
      <w:r w:rsidRPr="00F72227">
        <w:rPr>
          <w:rFonts w:eastAsia="標楷體" w:hint="eastAsia"/>
          <w:bCs/>
          <w:sz w:val="20"/>
          <w:lang w:val="x-none"/>
        </w:rPr>
        <w:t>高</w:t>
      </w:r>
      <w:proofErr w:type="gramStart"/>
      <w:r w:rsidRPr="00F72227">
        <w:rPr>
          <w:rFonts w:eastAsia="標楷體" w:hint="eastAsia"/>
          <w:bCs/>
          <w:sz w:val="20"/>
          <w:lang w:val="x-none"/>
        </w:rPr>
        <w:t>醫教字</w:t>
      </w:r>
      <w:proofErr w:type="gramEnd"/>
      <w:r w:rsidRPr="00F72227">
        <w:rPr>
          <w:rFonts w:eastAsia="標楷體" w:hint="eastAsia"/>
          <w:bCs/>
          <w:sz w:val="20"/>
          <w:lang w:val="x-none"/>
        </w:rPr>
        <w:t>第</w:t>
      </w:r>
      <w:r w:rsidRPr="00F72227">
        <w:rPr>
          <w:rFonts w:eastAsia="標楷體"/>
          <w:bCs/>
          <w:sz w:val="20"/>
          <w:lang w:val="x-none"/>
        </w:rPr>
        <w:t>0971101798</w:t>
      </w:r>
      <w:r w:rsidRPr="00F72227">
        <w:rPr>
          <w:rFonts w:eastAsia="標楷體" w:hint="eastAsia"/>
          <w:bCs/>
          <w:sz w:val="20"/>
          <w:lang w:val="x-none"/>
        </w:rPr>
        <w:t>號函公布</w:t>
      </w:r>
    </w:p>
    <w:p w14:paraId="7AACECF4"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97.07.17</w:t>
      </w:r>
      <w:r w:rsidRPr="00F72227">
        <w:rPr>
          <w:rFonts w:eastAsia="標楷體"/>
          <w:bCs/>
          <w:sz w:val="20"/>
          <w:lang w:val="x-none"/>
        </w:rPr>
        <w:tab/>
      </w:r>
      <w:r w:rsidRPr="00F72227">
        <w:rPr>
          <w:rFonts w:eastAsia="標楷體" w:hint="eastAsia"/>
          <w:bCs/>
          <w:sz w:val="20"/>
          <w:lang w:val="x-none"/>
        </w:rPr>
        <w:t>9</w:t>
      </w:r>
      <w:r w:rsidRPr="00F72227">
        <w:rPr>
          <w:rFonts w:eastAsia="標楷體"/>
          <w:bCs/>
          <w:sz w:val="20"/>
          <w:lang w:val="x-none"/>
        </w:rPr>
        <w:t>6</w:t>
      </w:r>
      <w:r w:rsidRPr="00F72227">
        <w:rPr>
          <w:rFonts w:eastAsia="標楷體" w:hint="eastAsia"/>
          <w:bCs/>
          <w:sz w:val="20"/>
          <w:lang w:val="x-none"/>
        </w:rPr>
        <w:t>學年度第</w:t>
      </w:r>
      <w:r w:rsidRPr="00F72227">
        <w:rPr>
          <w:rFonts w:eastAsia="標楷體" w:hint="eastAsia"/>
          <w:bCs/>
          <w:sz w:val="20"/>
          <w:lang w:val="x-none"/>
        </w:rPr>
        <w:t>1</w:t>
      </w:r>
      <w:r w:rsidRPr="00F72227">
        <w:rPr>
          <w:rFonts w:eastAsia="標楷體"/>
          <w:bCs/>
          <w:sz w:val="20"/>
          <w:lang w:val="x-none"/>
        </w:rPr>
        <w:t>2</w:t>
      </w:r>
      <w:r w:rsidRPr="00F72227">
        <w:rPr>
          <w:rFonts w:eastAsia="標楷體" w:hint="eastAsia"/>
          <w:bCs/>
          <w:sz w:val="20"/>
          <w:lang w:val="x-none"/>
        </w:rPr>
        <w:t>次行政會議通過</w:t>
      </w:r>
    </w:p>
    <w:p w14:paraId="570B4E0A"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97.08.20</w:t>
      </w:r>
      <w:r w:rsidRPr="00F72227">
        <w:rPr>
          <w:rFonts w:eastAsia="標楷體"/>
          <w:bCs/>
          <w:sz w:val="20"/>
          <w:lang w:val="x-none"/>
        </w:rPr>
        <w:tab/>
      </w:r>
      <w:r w:rsidRPr="00F72227">
        <w:rPr>
          <w:rFonts w:eastAsia="標楷體" w:hint="eastAsia"/>
          <w:bCs/>
          <w:sz w:val="20"/>
          <w:lang w:val="x-none"/>
        </w:rPr>
        <w:t>9</w:t>
      </w:r>
      <w:r w:rsidRPr="00F72227">
        <w:rPr>
          <w:rFonts w:eastAsia="標楷體"/>
          <w:bCs/>
          <w:sz w:val="20"/>
          <w:lang w:val="x-none"/>
        </w:rPr>
        <w:t>7</w:t>
      </w:r>
      <w:r w:rsidRPr="00F72227">
        <w:rPr>
          <w:rFonts w:eastAsia="標楷體" w:hint="eastAsia"/>
          <w:bCs/>
          <w:sz w:val="20"/>
          <w:lang w:val="x-none"/>
        </w:rPr>
        <w:t>學年度第</w:t>
      </w:r>
      <w:r w:rsidRPr="00F72227">
        <w:rPr>
          <w:rFonts w:eastAsia="標楷體" w:hint="eastAsia"/>
          <w:bCs/>
          <w:sz w:val="20"/>
          <w:lang w:val="x-none"/>
        </w:rPr>
        <w:t>1</w:t>
      </w:r>
      <w:r w:rsidRPr="00F72227">
        <w:rPr>
          <w:rFonts w:eastAsia="標楷體" w:hint="eastAsia"/>
          <w:bCs/>
          <w:sz w:val="20"/>
          <w:lang w:val="x-none"/>
        </w:rPr>
        <w:t>次教務會議追認通過</w:t>
      </w:r>
    </w:p>
    <w:p w14:paraId="67BDCA25"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97.09.18</w:t>
      </w:r>
      <w:r w:rsidRPr="00F72227">
        <w:rPr>
          <w:rFonts w:eastAsia="標楷體"/>
          <w:bCs/>
          <w:sz w:val="20"/>
          <w:lang w:val="x-none"/>
        </w:rPr>
        <w:tab/>
      </w:r>
      <w:r w:rsidRPr="00F72227">
        <w:rPr>
          <w:rFonts w:eastAsia="標楷體" w:hint="eastAsia"/>
          <w:bCs/>
          <w:sz w:val="20"/>
          <w:lang w:val="x-none"/>
        </w:rPr>
        <w:t>高</w:t>
      </w:r>
      <w:proofErr w:type="gramStart"/>
      <w:r w:rsidRPr="00F72227">
        <w:rPr>
          <w:rFonts w:eastAsia="標楷體" w:hint="eastAsia"/>
          <w:bCs/>
          <w:sz w:val="20"/>
          <w:lang w:val="x-none"/>
        </w:rPr>
        <w:t>醫教字</w:t>
      </w:r>
      <w:proofErr w:type="gramEnd"/>
      <w:r w:rsidRPr="00F72227">
        <w:rPr>
          <w:rFonts w:eastAsia="標楷體" w:hint="eastAsia"/>
          <w:bCs/>
          <w:sz w:val="20"/>
          <w:lang w:val="x-none"/>
        </w:rPr>
        <w:t>第</w:t>
      </w:r>
      <w:r w:rsidRPr="00F72227">
        <w:rPr>
          <w:rFonts w:eastAsia="標楷體"/>
          <w:bCs/>
          <w:sz w:val="20"/>
          <w:lang w:val="x-none"/>
        </w:rPr>
        <w:t>0971104258</w:t>
      </w:r>
      <w:r w:rsidRPr="00F72227">
        <w:rPr>
          <w:rFonts w:eastAsia="標楷體" w:hint="eastAsia"/>
          <w:bCs/>
          <w:sz w:val="20"/>
          <w:lang w:val="x-none"/>
        </w:rPr>
        <w:t>號函公布</w:t>
      </w:r>
    </w:p>
    <w:p w14:paraId="7700D896"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97.12.05</w:t>
      </w:r>
      <w:r w:rsidRPr="00F72227">
        <w:rPr>
          <w:rFonts w:eastAsia="標楷體"/>
          <w:bCs/>
          <w:sz w:val="20"/>
          <w:lang w:val="x-none"/>
        </w:rPr>
        <w:tab/>
      </w:r>
      <w:r w:rsidRPr="00F72227">
        <w:rPr>
          <w:rFonts w:eastAsia="標楷體" w:hint="eastAsia"/>
          <w:bCs/>
          <w:sz w:val="20"/>
          <w:lang w:val="x-none"/>
        </w:rPr>
        <w:t>9</w:t>
      </w:r>
      <w:r w:rsidRPr="00F72227">
        <w:rPr>
          <w:rFonts w:eastAsia="標楷體"/>
          <w:bCs/>
          <w:sz w:val="20"/>
          <w:lang w:val="x-none"/>
        </w:rPr>
        <w:t>7</w:t>
      </w:r>
      <w:r w:rsidRPr="00F72227">
        <w:rPr>
          <w:rFonts w:eastAsia="標楷體" w:hint="eastAsia"/>
          <w:bCs/>
          <w:sz w:val="20"/>
          <w:lang w:val="x-none"/>
        </w:rPr>
        <w:t>學年度第</w:t>
      </w:r>
      <w:r w:rsidRPr="00F72227">
        <w:rPr>
          <w:rFonts w:eastAsia="標楷體" w:hint="eastAsia"/>
          <w:bCs/>
          <w:sz w:val="20"/>
          <w:lang w:val="x-none"/>
        </w:rPr>
        <w:t>3</w:t>
      </w:r>
      <w:r w:rsidRPr="00F72227">
        <w:rPr>
          <w:rFonts w:eastAsia="標楷體" w:hint="eastAsia"/>
          <w:bCs/>
          <w:sz w:val="20"/>
          <w:lang w:val="x-none"/>
        </w:rPr>
        <w:t>次教務會議通過</w:t>
      </w:r>
    </w:p>
    <w:p w14:paraId="7681E8F3"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97.12.17</w:t>
      </w:r>
      <w:r w:rsidRPr="00F72227">
        <w:rPr>
          <w:rFonts w:eastAsia="標楷體"/>
          <w:bCs/>
          <w:sz w:val="20"/>
          <w:lang w:val="x-none"/>
        </w:rPr>
        <w:tab/>
      </w:r>
      <w:r w:rsidRPr="00F72227">
        <w:rPr>
          <w:rFonts w:eastAsia="標楷體" w:hint="eastAsia"/>
          <w:bCs/>
          <w:sz w:val="20"/>
          <w:lang w:val="x-none"/>
        </w:rPr>
        <w:t>9</w:t>
      </w:r>
      <w:r w:rsidRPr="00F72227">
        <w:rPr>
          <w:rFonts w:eastAsia="標楷體"/>
          <w:bCs/>
          <w:sz w:val="20"/>
          <w:lang w:val="x-none"/>
        </w:rPr>
        <w:t>7</w:t>
      </w:r>
      <w:r w:rsidRPr="00F72227">
        <w:rPr>
          <w:rFonts w:eastAsia="標楷體" w:hint="eastAsia"/>
          <w:bCs/>
          <w:sz w:val="20"/>
          <w:lang w:val="x-none"/>
        </w:rPr>
        <w:t>學年度第</w:t>
      </w:r>
      <w:r w:rsidRPr="00F72227">
        <w:rPr>
          <w:rFonts w:eastAsia="標楷體" w:hint="eastAsia"/>
          <w:bCs/>
          <w:sz w:val="20"/>
          <w:lang w:val="x-none"/>
        </w:rPr>
        <w:t>5</w:t>
      </w:r>
      <w:r w:rsidRPr="00F72227">
        <w:rPr>
          <w:rFonts w:eastAsia="標楷體" w:hint="eastAsia"/>
          <w:bCs/>
          <w:sz w:val="20"/>
          <w:lang w:val="x-none"/>
        </w:rPr>
        <w:t>次行政會議通過</w:t>
      </w:r>
    </w:p>
    <w:p w14:paraId="70D2B938"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98.01.08</w:t>
      </w:r>
      <w:r w:rsidRPr="00F72227">
        <w:rPr>
          <w:rFonts w:eastAsia="標楷體"/>
          <w:bCs/>
          <w:sz w:val="20"/>
          <w:lang w:val="x-none"/>
        </w:rPr>
        <w:tab/>
      </w:r>
      <w:r w:rsidRPr="00F72227">
        <w:rPr>
          <w:rFonts w:eastAsia="標楷體" w:hint="eastAsia"/>
          <w:bCs/>
          <w:sz w:val="20"/>
          <w:lang w:val="x-none"/>
        </w:rPr>
        <w:t>高</w:t>
      </w:r>
      <w:proofErr w:type="gramStart"/>
      <w:r w:rsidRPr="00F72227">
        <w:rPr>
          <w:rFonts w:eastAsia="標楷體" w:hint="eastAsia"/>
          <w:bCs/>
          <w:sz w:val="20"/>
          <w:lang w:val="x-none"/>
        </w:rPr>
        <w:t>醫教字</w:t>
      </w:r>
      <w:proofErr w:type="gramEnd"/>
      <w:r w:rsidRPr="00F72227">
        <w:rPr>
          <w:rFonts w:eastAsia="標楷體" w:hint="eastAsia"/>
          <w:bCs/>
          <w:sz w:val="20"/>
          <w:lang w:val="x-none"/>
        </w:rPr>
        <w:t>第</w:t>
      </w:r>
      <w:r w:rsidRPr="00F72227">
        <w:rPr>
          <w:rFonts w:eastAsia="標楷體"/>
          <w:bCs/>
          <w:sz w:val="20"/>
          <w:lang w:val="x-none"/>
        </w:rPr>
        <w:t>0981100002</w:t>
      </w:r>
      <w:r w:rsidRPr="00F72227">
        <w:rPr>
          <w:rFonts w:eastAsia="標楷體" w:hint="eastAsia"/>
          <w:bCs/>
          <w:sz w:val="20"/>
          <w:lang w:val="x-none"/>
        </w:rPr>
        <w:t>號函公布</w:t>
      </w:r>
    </w:p>
    <w:p w14:paraId="5F189ECA"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99.01.08</w:t>
      </w:r>
      <w:r w:rsidRPr="00F72227">
        <w:rPr>
          <w:rFonts w:eastAsia="標楷體"/>
          <w:bCs/>
          <w:sz w:val="20"/>
          <w:lang w:val="x-none"/>
        </w:rPr>
        <w:tab/>
      </w:r>
      <w:r w:rsidRPr="00F72227">
        <w:rPr>
          <w:rFonts w:eastAsia="標楷體" w:hint="eastAsia"/>
          <w:bCs/>
          <w:sz w:val="20"/>
          <w:lang w:val="x-none"/>
        </w:rPr>
        <w:t>9</w:t>
      </w:r>
      <w:r w:rsidRPr="00F72227">
        <w:rPr>
          <w:rFonts w:eastAsia="標楷體"/>
          <w:bCs/>
          <w:sz w:val="20"/>
          <w:lang w:val="x-none"/>
        </w:rPr>
        <w:t>8</w:t>
      </w:r>
      <w:r w:rsidRPr="00F72227">
        <w:rPr>
          <w:rFonts w:eastAsia="標楷體" w:hint="eastAsia"/>
          <w:bCs/>
          <w:sz w:val="20"/>
          <w:lang w:val="x-none"/>
        </w:rPr>
        <w:t>學年度第</w:t>
      </w:r>
      <w:r w:rsidRPr="00F72227">
        <w:rPr>
          <w:rFonts w:eastAsia="標楷體" w:hint="eastAsia"/>
          <w:bCs/>
          <w:sz w:val="20"/>
          <w:lang w:val="x-none"/>
        </w:rPr>
        <w:t>3</w:t>
      </w:r>
      <w:r w:rsidRPr="00F72227">
        <w:rPr>
          <w:rFonts w:eastAsia="標楷體" w:hint="eastAsia"/>
          <w:bCs/>
          <w:sz w:val="20"/>
          <w:lang w:val="x-none"/>
        </w:rPr>
        <w:t>次教務會議通過</w:t>
      </w:r>
    </w:p>
    <w:p w14:paraId="4E90988E"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99.02.11</w:t>
      </w:r>
      <w:r w:rsidRPr="00F72227">
        <w:rPr>
          <w:rFonts w:eastAsia="標楷體"/>
          <w:bCs/>
          <w:sz w:val="20"/>
          <w:lang w:val="x-none"/>
        </w:rPr>
        <w:tab/>
      </w:r>
      <w:r w:rsidRPr="00F72227">
        <w:rPr>
          <w:rFonts w:eastAsia="標楷體" w:hint="eastAsia"/>
          <w:bCs/>
          <w:sz w:val="20"/>
          <w:lang w:val="x-none"/>
        </w:rPr>
        <w:t>9</w:t>
      </w:r>
      <w:r w:rsidRPr="00F72227">
        <w:rPr>
          <w:rFonts w:eastAsia="標楷體"/>
          <w:bCs/>
          <w:sz w:val="20"/>
          <w:lang w:val="x-none"/>
        </w:rPr>
        <w:t>8</w:t>
      </w:r>
      <w:r w:rsidRPr="00F72227">
        <w:rPr>
          <w:rFonts w:eastAsia="標楷體" w:hint="eastAsia"/>
          <w:bCs/>
          <w:sz w:val="20"/>
          <w:lang w:val="x-none"/>
        </w:rPr>
        <w:t>學年度第</w:t>
      </w:r>
      <w:r w:rsidRPr="00F72227">
        <w:rPr>
          <w:rFonts w:eastAsia="標楷體" w:hint="eastAsia"/>
          <w:bCs/>
          <w:sz w:val="20"/>
          <w:lang w:val="x-none"/>
        </w:rPr>
        <w:t>7</w:t>
      </w:r>
      <w:r w:rsidRPr="00F72227">
        <w:rPr>
          <w:rFonts w:eastAsia="標楷體" w:hint="eastAsia"/>
          <w:bCs/>
          <w:sz w:val="20"/>
          <w:lang w:val="x-none"/>
        </w:rPr>
        <w:t>次行政會議通過</w:t>
      </w:r>
    </w:p>
    <w:p w14:paraId="1C394C04"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 </w:t>
      </w:r>
      <w:r w:rsidRPr="00F72227">
        <w:rPr>
          <w:rFonts w:eastAsia="標楷體"/>
          <w:bCs/>
          <w:sz w:val="20"/>
          <w:lang w:val="x-none"/>
        </w:rPr>
        <w:t>99.03.16</w:t>
      </w:r>
      <w:r w:rsidRPr="00F72227">
        <w:rPr>
          <w:rFonts w:eastAsia="標楷體"/>
          <w:bCs/>
          <w:sz w:val="20"/>
          <w:lang w:val="x-none"/>
        </w:rPr>
        <w:tab/>
      </w:r>
      <w:r w:rsidRPr="00F72227">
        <w:rPr>
          <w:rFonts w:eastAsia="標楷體" w:hint="eastAsia"/>
          <w:bCs/>
          <w:sz w:val="20"/>
          <w:lang w:val="x-none"/>
        </w:rPr>
        <w:t>高</w:t>
      </w:r>
      <w:proofErr w:type="gramStart"/>
      <w:r w:rsidRPr="00F72227">
        <w:rPr>
          <w:rFonts w:eastAsia="標楷體" w:hint="eastAsia"/>
          <w:bCs/>
          <w:sz w:val="20"/>
          <w:lang w:val="x-none"/>
        </w:rPr>
        <w:t>醫教字</w:t>
      </w:r>
      <w:proofErr w:type="gramEnd"/>
      <w:r w:rsidRPr="00F72227">
        <w:rPr>
          <w:rFonts w:eastAsia="標楷體" w:hint="eastAsia"/>
          <w:bCs/>
          <w:sz w:val="20"/>
          <w:lang w:val="x-none"/>
        </w:rPr>
        <w:t>第</w:t>
      </w:r>
      <w:r w:rsidRPr="00F72227">
        <w:rPr>
          <w:rFonts w:eastAsia="標楷體"/>
          <w:bCs/>
          <w:sz w:val="20"/>
          <w:lang w:val="x-none"/>
        </w:rPr>
        <w:t>0991101100</w:t>
      </w:r>
      <w:r w:rsidRPr="00F72227">
        <w:rPr>
          <w:rFonts w:eastAsia="標楷體" w:hint="eastAsia"/>
          <w:bCs/>
          <w:sz w:val="20"/>
          <w:lang w:val="x-none"/>
        </w:rPr>
        <w:t>號函公布</w:t>
      </w:r>
    </w:p>
    <w:p w14:paraId="5D25F36B"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100.06.15</w:t>
      </w:r>
      <w:r w:rsidRPr="00F72227">
        <w:rPr>
          <w:rFonts w:eastAsia="標楷體"/>
          <w:bCs/>
          <w:sz w:val="20"/>
          <w:lang w:val="x-none"/>
        </w:rPr>
        <w:tab/>
      </w:r>
      <w:r w:rsidRPr="00F72227">
        <w:rPr>
          <w:rFonts w:eastAsia="標楷體" w:hint="eastAsia"/>
          <w:bCs/>
          <w:sz w:val="20"/>
          <w:lang w:val="x-none"/>
        </w:rPr>
        <w:t>9</w:t>
      </w:r>
      <w:r w:rsidRPr="00F72227">
        <w:rPr>
          <w:rFonts w:eastAsia="標楷體"/>
          <w:bCs/>
          <w:sz w:val="20"/>
          <w:lang w:val="x-none"/>
        </w:rPr>
        <w:t>9</w:t>
      </w:r>
      <w:r w:rsidRPr="00F72227">
        <w:rPr>
          <w:rFonts w:eastAsia="標楷體" w:hint="eastAsia"/>
          <w:bCs/>
          <w:sz w:val="20"/>
          <w:lang w:val="x-none"/>
        </w:rPr>
        <w:t>學年度第</w:t>
      </w:r>
      <w:r w:rsidRPr="00F72227">
        <w:rPr>
          <w:rFonts w:eastAsia="標楷體" w:hint="eastAsia"/>
          <w:bCs/>
          <w:sz w:val="20"/>
          <w:lang w:val="x-none"/>
        </w:rPr>
        <w:t>8</w:t>
      </w:r>
      <w:r w:rsidRPr="00F72227">
        <w:rPr>
          <w:rFonts w:eastAsia="標楷體" w:hint="eastAsia"/>
          <w:bCs/>
          <w:sz w:val="20"/>
          <w:lang w:val="x-none"/>
        </w:rPr>
        <w:t>次教務會議通過</w:t>
      </w:r>
    </w:p>
    <w:p w14:paraId="13F83208"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100.07.14</w:t>
      </w:r>
      <w:r w:rsidRPr="00F72227">
        <w:rPr>
          <w:rFonts w:eastAsia="標楷體"/>
          <w:bCs/>
          <w:sz w:val="20"/>
          <w:lang w:val="x-none"/>
        </w:rPr>
        <w:tab/>
      </w:r>
      <w:r w:rsidRPr="00F72227">
        <w:rPr>
          <w:rFonts w:eastAsia="標楷體" w:hint="eastAsia"/>
          <w:bCs/>
          <w:sz w:val="20"/>
          <w:lang w:val="x-none"/>
        </w:rPr>
        <w:t>9</w:t>
      </w:r>
      <w:r w:rsidRPr="00F72227">
        <w:rPr>
          <w:rFonts w:eastAsia="標楷體"/>
          <w:bCs/>
          <w:sz w:val="20"/>
          <w:lang w:val="x-none"/>
        </w:rPr>
        <w:t>9</w:t>
      </w:r>
      <w:r w:rsidRPr="00F72227">
        <w:rPr>
          <w:rFonts w:eastAsia="標楷體" w:hint="eastAsia"/>
          <w:bCs/>
          <w:sz w:val="20"/>
          <w:lang w:val="x-none"/>
        </w:rPr>
        <w:t>學年度第</w:t>
      </w:r>
      <w:r w:rsidRPr="00F72227">
        <w:rPr>
          <w:rFonts w:eastAsia="標楷體" w:hint="eastAsia"/>
          <w:bCs/>
          <w:sz w:val="20"/>
          <w:lang w:val="x-none"/>
        </w:rPr>
        <w:t>1</w:t>
      </w:r>
      <w:r w:rsidRPr="00F72227">
        <w:rPr>
          <w:rFonts w:eastAsia="標楷體"/>
          <w:bCs/>
          <w:sz w:val="20"/>
          <w:lang w:val="x-none"/>
        </w:rPr>
        <w:t>2</w:t>
      </w:r>
      <w:r w:rsidRPr="00F72227">
        <w:rPr>
          <w:rFonts w:eastAsia="標楷體" w:hint="eastAsia"/>
          <w:bCs/>
          <w:sz w:val="20"/>
          <w:lang w:val="x-none"/>
        </w:rPr>
        <w:t>次行政會議通過</w:t>
      </w:r>
    </w:p>
    <w:p w14:paraId="33A40E6F"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100.08.03</w:t>
      </w:r>
      <w:r w:rsidRPr="00F72227">
        <w:rPr>
          <w:rFonts w:eastAsia="標楷體"/>
          <w:bCs/>
          <w:sz w:val="20"/>
          <w:lang w:val="x-none"/>
        </w:rPr>
        <w:tab/>
      </w:r>
      <w:r w:rsidRPr="00F72227">
        <w:rPr>
          <w:rFonts w:eastAsia="標楷體" w:hint="eastAsia"/>
          <w:bCs/>
          <w:sz w:val="20"/>
          <w:lang w:val="x-none"/>
        </w:rPr>
        <w:t>高</w:t>
      </w:r>
      <w:proofErr w:type="gramStart"/>
      <w:r w:rsidRPr="00F72227">
        <w:rPr>
          <w:rFonts w:eastAsia="標楷體" w:hint="eastAsia"/>
          <w:bCs/>
          <w:sz w:val="20"/>
          <w:lang w:val="x-none"/>
        </w:rPr>
        <w:t>醫教字</w:t>
      </w:r>
      <w:proofErr w:type="gramEnd"/>
      <w:r w:rsidRPr="00F72227">
        <w:rPr>
          <w:rFonts w:eastAsia="標楷體" w:hint="eastAsia"/>
          <w:bCs/>
          <w:sz w:val="20"/>
          <w:lang w:val="x-none"/>
        </w:rPr>
        <w:t>第</w:t>
      </w:r>
      <w:r w:rsidRPr="00F72227">
        <w:rPr>
          <w:rFonts w:eastAsia="標楷體"/>
          <w:bCs/>
          <w:sz w:val="20"/>
          <w:lang w:val="x-none"/>
        </w:rPr>
        <w:t>1001102335</w:t>
      </w:r>
      <w:r w:rsidRPr="00F72227">
        <w:rPr>
          <w:rFonts w:eastAsia="標楷體" w:hint="eastAsia"/>
          <w:bCs/>
          <w:sz w:val="20"/>
          <w:lang w:val="x-none"/>
        </w:rPr>
        <w:t>號函公布</w:t>
      </w:r>
      <w:r w:rsidRPr="00F72227">
        <w:rPr>
          <w:rFonts w:eastAsia="標楷體"/>
          <w:bCs/>
          <w:sz w:val="20"/>
          <w:lang w:val="x-none"/>
        </w:rPr>
        <w:t xml:space="preserve"> </w:t>
      </w:r>
    </w:p>
    <w:p w14:paraId="37CA94A3"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101.12.04</w:t>
      </w:r>
      <w:r w:rsidRPr="00F72227">
        <w:rPr>
          <w:rFonts w:eastAsia="標楷體"/>
          <w:bCs/>
          <w:sz w:val="20"/>
          <w:lang w:val="x-none"/>
        </w:rPr>
        <w:tab/>
      </w:r>
      <w:r w:rsidRPr="00F72227">
        <w:rPr>
          <w:rFonts w:eastAsia="標楷體" w:hint="eastAsia"/>
          <w:bCs/>
          <w:sz w:val="20"/>
          <w:lang w:val="x-none"/>
        </w:rPr>
        <w:t>1</w:t>
      </w:r>
      <w:r w:rsidRPr="00F72227">
        <w:rPr>
          <w:rFonts w:eastAsia="標楷體"/>
          <w:bCs/>
          <w:sz w:val="20"/>
          <w:lang w:val="x-none"/>
        </w:rPr>
        <w:t>01</w:t>
      </w:r>
      <w:r w:rsidRPr="00F72227">
        <w:rPr>
          <w:rFonts w:eastAsia="標楷體" w:hint="eastAsia"/>
          <w:bCs/>
          <w:sz w:val="20"/>
          <w:lang w:val="x-none"/>
        </w:rPr>
        <w:t>學年度第</w:t>
      </w:r>
      <w:r w:rsidRPr="00F72227">
        <w:rPr>
          <w:rFonts w:eastAsia="標楷體" w:hint="eastAsia"/>
          <w:bCs/>
          <w:sz w:val="20"/>
          <w:lang w:val="x-none"/>
        </w:rPr>
        <w:t>2</w:t>
      </w:r>
      <w:r w:rsidRPr="00F72227">
        <w:rPr>
          <w:rFonts w:eastAsia="標楷體" w:hint="eastAsia"/>
          <w:bCs/>
          <w:sz w:val="20"/>
          <w:lang w:val="x-none"/>
        </w:rPr>
        <w:t>次教務會議通過</w:t>
      </w:r>
    </w:p>
    <w:p w14:paraId="71B502A9"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102.01.10</w:t>
      </w:r>
      <w:r w:rsidRPr="00F72227">
        <w:rPr>
          <w:rFonts w:eastAsia="標楷體"/>
          <w:bCs/>
          <w:sz w:val="20"/>
          <w:lang w:val="x-none"/>
        </w:rPr>
        <w:tab/>
      </w:r>
      <w:r w:rsidRPr="00F72227">
        <w:rPr>
          <w:rFonts w:eastAsia="標楷體" w:hint="eastAsia"/>
          <w:bCs/>
          <w:sz w:val="20"/>
          <w:lang w:val="x-none"/>
        </w:rPr>
        <w:t>1</w:t>
      </w:r>
      <w:r w:rsidRPr="00F72227">
        <w:rPr>
          <w:rFonts w:eastAsia="標楷體"/>
          <w:bCs/>
          <w:sz w:val="20"/>
          <w:lang w:val="x-none"/>
        </w:rPr>
        <w:t>01</w:t>
      </w:r>
      <w:r w:rsidRPr="00F72227">
        <w:rPr>
          <w:rFonts w:eastAsia="標楷體" w:hint="eastAsia"/>
          <w:bCs/>
          <w:sz w:val="20"/>
          <w:lang w:val="x-none"/>
        </w:rPr>
        <w:t>學年度第</w:t>
      </w:r>
      <w:r w:rsidRPr="00F72227">
        <w:rPr>
          <w:rFonts w:eastAsia="標楷體" w:hint="eastAsia"/>
          <w:bCs/>
          <w:sz w:val="20"/>
          <w:lang w:val="x-none"/>
        </w:rPr>
        <w:t>6</w:t>
      </w:r>
      <w:r w:rsidRPr="00F72227">
        <w:rPr>
          <w:rFonts w:eastAsia="標楷體" w:hint="eastAsia"/>
          <w:bCs/>
          <w:sz w:val="20"/>
          <w:lang w:val="x-none"/>
        </w:rPr>
        <w:t>次行政會議通過</w:t>
      </w:r>
    </w:p>
    <w:p w14:paraId="4833F83E"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102.01.31</w:t>
      </w:r>
      <w:r w:rsidRPr="00F72227">
        <w:rPr>
          <w:rFonts w:eastAsia="標楷體"/>
          <w:bCs/>
          <w:sz w:val="20"/>
          <w:lang w:val="x-none"/>
        </w:rPr>
        <w:tab/>
      </w:r>
      <w:r w:rsidRPr="00F72227">
        <w:rPr>
          <w:rFonts w:eastAsia="標楷體" w:hint="eastAsia"/>
          <w:bCs/>
          <w:sz w:val="20"/>
          <w:lang w:val="x-none"/>
        </w:rPr>
        <w:t>高</w:t>
      </w:r>
      <w:proofErr w:type="gramStart"/>
      <w:r w:rsidRPr="00F72227">
        <w:rPr>
          <w:rFonts w:eastAsia="標楷體" w:hint="eastAsia"/>
          <w:bCs/>
          <w:sz w:val="20"/>
          <w:lang w:val="x-none"/>
        </w:rPr>
        <w:t>醫教字</w:t>
      </w:r>
      <w:proofErr w:type="gramEnd"/>
      <w:r w:rsidRPr="00F72227">
        <w:rPr>
          <w:rFonts w:eastAsia="標楷體" w:hint="eastAsia"/>
          <w:bCs/>
          <w:sz w:val="20"/>
          <w:lang w:val="x-none"/>
        </w:rPr>
        <w:t>第</w:t>
      </w:r>
      <w:r w:rsidRPr="00F72227">
        <w:rPr>
          <w:rFonts w:eastAsia="標楷體"/>
          <w:bCs/>
          <w:sz w:val="20"/>
          <w:lang w:val="x-none"/>
        </w:rPr>
        <w:t>1021100304</w:t>
      </w:r>
      <w:r w:rsidRPr="00F72227">
        <w:rPr>
          <w:rFonts w:eastAsia="標楷體" w:hint="eastAsia"/>
          <w:bCs/>
          <w:sz w:val="20"/>
          <w:lang w:val="x-none"/>
        </w:rPr>
        <w:t>號函公布</w:t>
      </w:r>
    </w:p>
    <w:p w14:paraId="0CC73D44"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w:t>
      </w:r>
      <w:r w:rsidRPr="00F72227">
        <w:rPr>
          <w:rFonts w:eastAsia="標楷體" w:hint="eastAsia"/>
          <w:bCs/>
          <w:sz w:val="20"/>
          <w:lang w:val="x-none"/>
        </w:rPr>
        <w:t>3</w:t>
      </w:r>
      <w:r w:rsidRPr="00F72227">
        <w:rPr>
          <w:rFonts w:eastAsia="標楷體"/>
          <w:bCs/>
          <w:sz w:val="20"/>
          <w:lang w:val="x-none"/>
        </w:rPr>
        <w:t>.</w:t>
      </w:r>
      <w:r w:rsidRPr="00F72227">
        <w:rPr>
          <w:rFonts w:eastAsia="標楷體" w:hint="eastAsia"/>
          <w:bCs/>
          <w:sz w:val="20"/>
          <w:lang w:val="x-none"/>
        </w:rPr>
        <w:t>07</w:t>
      </w:r>
      <w:r w:rsidRPr="00F72227">
        <w:rPr>
          <w:rFonts w:eastAsia="標楷體"/>
          <w:bCs/>
          <w:sz w:val="20"/>
          <w:lang w:val="x-none"/>
        </w:rPr>
        <w:t>.</w:t>
      </w:r>
      <w:r w:rsidRPr="00F72227">
        <w:rPr>
          <w:rFonts w:eastAsia="標楷體" w:hint="eastAsia"/>
          <w:bCs/>
          <w:sz w:val="20"/>
          <w:lang w:val="x-none"/>
        </w:rPr>
        <w:t>1</w:t>
      </w:r>
      <w:r w:rsidRPr="00F72227">
        <w:rPr>
          <w:rFonts w:eastAsia="標楷體"/>
          <w:bCs/>
          <w:sz w:val="20"/>
          <w:lang w:val="x-none"/>
        </w:rPr>
        <w:t>4</w:t>
      </w:r>
      <w:r w:rsidRPr="00F72227">
        <w:rPr>
          <w:rFonts w:eastAsia="標楷體"/>
          <w:bCs/>
          <w:sz w:val="20"/>
          <w:lang w:val="x-none"/>
        </w:rPr>
        <w:tab/>
      </w:r>
      <w:r w:rsidRPr="00F72227">
        <w:rPr>
          <w:rFonts w:eastAsia="標楷體" w:hint="eastAsia"/>
          <w:bCs/>
          <w:sz w:val="20"/>
          <w:lang w:val="x-none"/>
        </w:rPr>
        <w:t>1</w:t>
      </w:r>
      <w:r w:rsidRPr="00F72227">
        <w:rPr>
          <w:rFonts w:eastAsia="標楷體"/>
          <w:bCs/>
          <w:sz w:val="20"/>
          <w:lang w:val="x-none"/>
        </w:rPr>
        <w:t>02</w:t>
      </w:r>
      <w:r w:rsidRPr="00F72227">
        <w:rPr>
          <w:rFonts w:eastAsia="標楷體" w:hint="eastAsia"/>
          <w:bCs/>
          <w:sz w:val="20"/>
          <w:lang w:val="x-none"/>
        </w:rPr>
        <w:t>學年度第</w:t>
      </w:r>
      <w:r w:rsidRPr="00F72227">
        <w:rPr>
          <w:rFonts w:eastAsia="標楷體" w:hint="eastAsia"/>
          <w:bCs/>
          <w:sz w:val="20"/>
          <w:lang w:val="x-none"/>
        </w:rPr>
        <w:t>7</w:t>
      </w:r>
      <w:r w:rsidRPr="00F72227">
        <w:rPr>
          <w:rFonts w:eastAsia="標楷體" w:hint="eastAsia"/>
          <w:bCs/>
          <w:sz w:val="20"/>
          <w:lang w:val="x-none"/>
        </w:rPr>
        <w:t>次教務會議通過</w:t>
      </w:r>
    </w:p>
    <w:p w14:paraId="52860BE7"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w:t>
      </w:r>
      <w:r w:rsidRPr="00F72227">
        <w:rPr>
          <w:rFonts w:eastAsia="標楷體" w:hint="eastAsia"/>
          <w:bCs/>
          <w:sz w:val="20"/>
          <w:lang w:val="x-none"/>
        </w:rPr>
        <w:t>3</w:t>
      </w:r>
      <w:r w:rsidRPr="00F72227">
        <w:rPr>
          <w:rFonts w:eastAsia="標楷體"/>
          <w:bCs/>
          <w:sz w:val="20"/>
          <w:lang w:val="x-none"/>
        </w:rPr>
        <w:t>.</w:t>
      </w:r>
      <w:r w:rsidRPr="00F72227">
        <w:rPr>
          <w:rFonts w:eastAsia="標楷體" w:hint="eastAsia"/>
          <w:bCs/>
          <w:sz w:val="20"/>
          <w:lang w:val="x-none"/>
        </w:rPr>
        <w:t>11</w:t>
      </w:r>
      <w:r w:rsidRPr="00F72227">
        <w:rPr>
          <w:rFonts w:eastAsia="標楷體"/>
          <w:bCs/>
          <w:sz w:val="20"/>
          <w:lang w:val="x-none"/>
        </w:rPr>
        <w:t>.</w:t>
      </w:r>
      <w:r w:rsidRPr="00F72227">
        <w:rPr>
          <w:rFonts w:eastAsia="標楷體" w:hint="eastAsia"/>
          <w:bCs/>
          <w:sz w:val="20"/>
          <w:lang w:val="x-none"/>
        </w:rPr>
        <w:t>26</w:t>
      </w:r>
      <w:r w:rsidRPr="00F72227">
        <w:rPr>
          <w:rFonts w:eastAsia="標楷體"/>
          <w:bCs/>
          <w:sz w:val="20"/>
          <w:lang w:val="x-none"/>
        </w:rPr>
        <w:tab/>
      </w:r>
      <w:r w:rsidRPr="00F72227">
        <w:rPr>
          <w:rFonts w:eastAsia="標楷體" w:hint="eastAsia"/>
          <w:bCs/>
          <w:sz w:val="20"/>
          <w:lang w:val="x-none"/>
        </w:rPr>
        <w:t>1</w:t>
      </w:r>
      <w:r w:rsidRPr="00F72227">
        <w:rPr>
          <w:rFonts w:eastAsia="標楷體"/>
          <w:bCs/>
          <w:sz w:val="20"/>
          <w:lang w:val="x-none"/>
        </w:rPr>
        <w:t>03</w:t>
      </w:r>
      <w:r w:rsidRPr="00F72227">
        <w:rPr>
          <w:rFonts w:eastAsia="標楷體"/>
          <w:bCs/>
          <w:sz w:val="20"/>
          <w:lang w:val="x-none"/>
        </w:rPr>
        <w:t>學年度第</w:t>
      </w:r>
      <w:r w:rsidRPr="00F72227">
        <w:rPr>
          <w:rFonts w:eastAsia="標楷體" w:hint="eastAsia"/>
          <w:bCs/>
          <w:sz w:val="20"/>
          <w:lang w:val="x-none"/>
        </w:rPr>
        <w:t>2</w:t>
      </w:r>
      <w:r w:rsidRPr="00F72227">
        <w:rPr>
          <w:rFonts w:eastAsia="標楷體"/>
          <w:bCs/>
          <w:sz w:val="20"/>
          <w:lang w:val="x-none"/>
        </w:rPr>
        <w:t>次教務會議通過</w:t>
      </w:r>
    </w:p>
    <w:p w14:paraId="7B839194"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103.12.18</w:t>
      </w:r>
      <w:r w:rsidRPr="00F72227">
        <w:rPr>
          <w:rFonts w:eastAsia="標楷體"/>
          <w:bCs/>
          <w:sz w:val="20"/>
          <w:lang w:val="x-none"/>
        </w:rPr>
        <w:tab/>
      </w:r>
      <w:r w:rsidRPr="00F72227">
        <w:rPr>
          <w:rFonts w:eastAsia="標楷體" w:hint="eastAsia"/>
          <w:bCs/>
          <w:sz w:val="20"/>
          <w:lang w:val="x-none"/>
        </w:rPr>
        <w:t>1</w:t>
      </w:r>
      <w:r w:rsidRPr="00F72227">
        <w:rPr>
          <w:rFonts w:eastAsia="標楷體"/>
          <w:bCs/>
          <w:sz w:val="20"/>
          <w:lang w:val="x-none"/>
        </w:rPr>
        <w:t>03</w:t>
      </w:r>
      <w:r w:rsidRPr="00F72227">
        <w:rPr>
          <w:rFonts w:eastAsia="標楷體" w:hint="eastAsia"/>
          <w:bCs/>
          <w:sz w:val="20"/>
          <w:lang w:val="x-none"/>
        </w:rPr>
        <w:t>學年度第</w:t>
      </w:r>
      <w:r w:rsidRPr="00F72227">
        <w:rPr>
          <w:rFonts w:eastAsia="標楷體" w:hint="eastAsia"/>
          <w:bCs/>
          <w:sz w:val="20"/>
          <w:lang w:val="x-none"/>
        </w:rPr>
        <w:t>5</w:t>
      </w:r>
      <w:r w:rsidRPr="00F72227">
        <w:rPr>
          <w:rFonts w:eastAsia="標楷體" w:hint="eastAsia"/>
          <w:bCs/>
          <w:sz w:val="20"/>
          <w:lang w:val="x-none"/>
        </w:rPr>
        <w:t>次行政會議通過</w:t>
      </w:r>
    </w:p>
    <w:p w14:paraId="0174D3DB"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104.01.12</w:t>
      </w:r>
      <w:r w:rsidRPr="00F72227">
        <w:rPr>
          <w:rFonts w:eastAsia="標楷體"/>
          <w:bCs/>
          <w:sz w:val="20"/>
          <w:lang w:val="x-none"/>
        </w:rPr>
        <w:tab/>
      </w:r>
      <w:r w:rsidRPr="00F72227">
        <w:rPr>
          <w:rFonts w:eastAsia="標楷體" w:hint="eastAsia"/>
          <w:bCs/>
          <w:sz w:val="20"/>
          <w:lang w:val="x-none"/>
        </w:rPr>
        <w:t>高</w:t>
      </w:r>
      <w:proofErr w:type="gramStart"/>
      <w:r w:rsidRPr="00F72227">
        <w:rPr>
          <w:rFonts w:eastAsia="標楷體" w:hint="eastAsia"/>
          <w:bCs/>
          <w:sz w:val="20"/>
          <w:lang w:val="x-none"/>
        </w:rPr>
        <w:t>醫教字</w:t>
      </w:r>
      <w:proofErr w:type="gramEnd"/>
      <w:r w:rsidRPr="00F72227">
        <w:rPr>
          <w:rFonts w:eastAsia="標楷體" w:hint="eastAsia"/>
          <w:bCs/>
          <w:sz w:val="20"/>
          <w:lang w:val="x-none"/>
        </w:rPr>
        <w:t>第</w:t>
      </w:r>
      <w:r w:rsidRPr="00F72227">
        <w:rPr>
          <w:rFonts w:eastAsia="標楷體"/>
          <w:bCs/>
          <w:sz w:val="20"/>
          <w:lang w:val="x-none"/>
        </w:rPr>
        <w:t>103110431</w:t>
      </w:r>
      <w:r w:rsidRPr="00F72227">
        <w:rPr>
          <w:rFonts w:eastAsia="標楷體" w:hint="eastAsia"/>
          <w:bCs/>
          <w:sz w:val="20"/>
          <w:lang w:val="x-none"/>
        </w:rPr>
        <w:t>3</w:t>
      </w:r>
      <w:r w:rsidRPr="00F72227">
        <w:rPr>
          <w:rFonts w:eastAsia="標楷體" w:hint="eastAsia"/>
          <w:bCs/>
          <w:sz w:val="20"/>
          <w:lang w:val="x-none"/>
        </w:rPr>
        <w:t>號函公布</w:t>
      </w:r>
    </w:p>
    <w:p w14:paraId="79F01A0C"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w:t>
      </w:r>
      <w:r w:rsidRPr="00F72227">
        <w:rPr>
          <w:rFonts w:eastAsia="標楷體" w:hint="eastAsia"/>
          <w:bCs/>
          <w:sz w:val="20"/>
          <w:lang w:val="x-none"/>
        </w:rPr>
        <w:t>5</w:t>
      </w:r>
      <w:r w:rsidRPr="00F72227">
        <w:rPr>
          <w:rFonts w:eastAsia="標楷體"/>
          <w:bCs/>
          <w:sz w:val="20"/>
          <w:lang w:val="x-none"/>
        </w:rPr>
        <w:t>.</w:t>
      </w:r>
      <w:r w:rsidRPr="00F72227">
        <w:rPr>
          <w:rFonts w:eastAsia="標楷體" w:hint="eastAsia"/>
          <w:bCs/>
          <w:sz w:val="20"/>
          <w:lang w:val="x-none"/>
        </w:rPr>
        <w:t>02</w:t>
      </w:r>
      <w:r w:rsidRPr="00F72227">
        <w:rPr>
          <w:rFonts w:eastAsia="標楷體"/>
          <w:bCs/>
          <w:sz w:val="20"/>
          <w:lang w:val="x-none"/>
        </w:rPr>
        <w:t>.</w:t>
      </w:r>
      <w:r w:rsidRPr="00F72227">
        <w:rPr>
          <w:rFonts w:eastAsia="標楷體" w:hint="eastAsia"/>
          <w:bCs/>
          <w:sz w:val="20"/>
          <w:lang w:val="x-none"/>
        </w:rPr>
        <w:t>19</w:t>
      </w:r>
      <w:r w:rsidRPr="00F72227">
        <w:rPr>
          <w:rFonts w:eastAsia="標楷體"/>
          <w:bCs/>
          <w:sz w:val="20"/>
          <w:lang w:val="x-none"/>
        </w:rPr>
        <w:tab/>
      </w:r>
      <w:r w:rsidRPr="00F72227">
        <w:rPr>
          <w:rFonts w:eastAsia="標楷體" w:hint="eastAsia"/>
          <w:bCs/>
          <w:sz w:val="20"/>
          <w:lang w:val="x-none"/>
        </w:rPr>
        <w:t>1</w:t>
      </w:r>
      <w:r w:rsidRPr="00F72227">
        <w:rPr>
          <w:rFonts w:eastAsia="標楷體"/>
          <w:bCs/>
          <w:sz w:val="20"/>
          <w:lang w:val="x-none"/>
        </w:rPr>
        <w:t>04</w:t>
      </w:r>
      <w:r w:rsidRPr="00F72227">
        <w:rPr>
          <w:rFonts w:eastAsia="標楷體"/>
          <w:bCs/>
          <w:sz w:val="20"/>
          <w:lang w:val="x-none"/>
        </w:rPr>
        <w:t>學年度第</w:t>
      </w:r>
      <w:r w:rsidRPr="00F72227">
        <w:rPr>
          <w:rFonts w:eastAsia="標楷體" w:hint="eastAsia"/>
          <w:bCs/>
          <w:sz w:val="20"/>
          <w:lang w:val="x-none"/>
        </w:rPr>
        <w:t>3</w:t>
      </w:r>
      <w:r w:rsidRPr="00F72227">
        <w:rPr>
          <w:rFonts w:eastAsia="標楷體"/>
          <w:bCs/>
          <w:sz w:val="20"/>
          <w:lang w:val="x-none"/>
        </w:rPr>
        <w:t>次教務會議通過</w:t>
      </w:r>
    </w:p>
    <w:p w14:paraId="0B2445FC"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105.03.10</w:t>
      </w:r>
      <w:r w:rsidRPr="00F72227">
        <w:rPr>
          <w:rFonts w:eastAsia="標楷體"/>
          <w:bCs/>
          <w:sz w:val="20"/>
          <w:lang w:val="x-none"/>
        </w:rPr>
        <w:tab/>
      </w:r>
      <w:r w:rsidRPr="00F72227">
        <w:rPr>
          <w:rFonts w:eastAsia="標楷體" w:hint="eastAsia"/>
          <w:bCs/>
          <w:sz w:val="20"/>
          <w:lang w:val="x-none"/>
        </w:rPr>
        <w:t>104</w:t>
      </w:r>
      <w:r w:rsidRPr="00F72227">
        <w:rPr>
          <w:rFonts w:eastAsia="標楷體" w:hint="eastAsia"/>
          <w:bCs/>
          <w:sz w:val="20"/>
          <w:lang w:val="x-none"/>
        </w:rPr>
        <w:t>學年度第</w:t>
      </w:r>
      <w:r w:rsidRPr="00F72227">
        <w:rPr>
          <w:rFonts w:eastAsia="標楷體" w:hint="eastAsia"/>
          <w:bCs/>
          <w:sz w:val="20"/>
          <w:lang w:val="x-none"/>
        </w:rPr>
        <w:t>8</w:t>
      </w:r>
      <w:r w:rsidRPr="00F72227">
        <w:rPr>
          <w:rFonts w:eastAsia="標楷體" w:hint="eastAsia"/>
          <w:bCs/>
          <w:sz w:val="20"/>
          <w:lang w:val="x-none"/>
        </w:rPr>
        <w:t>次行政會議通過</w:t>
      </w:r>
    </w:p>
    <w:p w14:paraId="099D8AB9"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w:t>
      </w:r>
      <w:r w:rsidRPr="00F72227">
        <w:rPr>
          <w:rFonts w:eastAsia="標楷體" w:hint="eastAsia"/>
          <w:bCs/>
          <w:sz w:val="20"/>
          <w:lang w:val="x-none"/>
        </w:rPr>
        <w:t>6</w:t>
      </w:r>
      <w:r w:rsidRPr="00F72227">
        <w:rPr>
          <w:rFonts w:eastAsia="標楷體"/>
          <w:bCs/>
          <w:sz w:val="20"/>
          <w:lang w:val="x-none"/>
        </w:rPr>
        <w:t>.</w:t>
      </w:r>
      <w:r w:rsidRPr="00F72227">
        <w:rPr>
          <w:rFonts w:eastAsia="標楷體" w:hint="eastAsia"/>
          <w:bCs/>
          <w:sz w:val="20"/>
          <w:lang w:val="x-none"/>
        </w:rPr>
        <w:t>05</w:t>
      </w:r>
      <w:r w:rsidRPr="00F72227">
        <w:rPr>
          <w:rFonts w:eastAsia="標楷體"/>
          <w:bCs/>
          <w:sz w:val="20"/>
          <w:lang w:val="x-none"/>
        </w:rPr>
        <w:t>.</w:t>
      </w:r>
      <w:r w:rsidRPr="00F72227">
        <w:rPr>
          <w:rFonts w:eastAsia="標楷體" w:hint="eastAsia"/>
          <w:bCs/>
          <w:sz w:val="20"/>
          <w:lang w:val="x-none"/>
        </w:rPr>
        <w:t>22</w:t>
      </w:r>
      <w:r w:rsidRPr="00F72227">
        <w:rPr>
          <w:rFonts w:eastAsia="標楷體"/>
          <w:bCs/>
          <w:sz w:val="20"/>
          <w:lang w:val="x-none"/>
        </w:rPr>
        <w:tab/>
      </w:r>
      <w:r w:rsidRPr="00F72227">
        <w:rPr>
          <w:rFonts w:eastAsia="標楷體" w:hint="eastAsia"/>
          <w:bCs/>
          <w:sz w:val="20"/>
          <w:lang w:val="x-none"/>
        </w:rPr>
        <w:t>1</w:t>
      </w:r>
      <w:r w:rsidRPr="00F72227">
        <w:rPr>
          <w:rFonts w:eastAsia="標楷體"/>
          <w:bCs/>
          <w:sz w:val="20"/>
          <w:lang w:val="x-none"/>
        </w:rPr>
        <w:t>05</w:t>
      </w:r>
      <w:r w:rsidRPr="00F72227">
        <w:rPr>
          <w:rFonts w:eastAsia="標楷體"/>
          <w:bCs/>
          <w:sz w:val="20"/>
          <w:lang w:val="x-none"/>
        </w:rPr>
        <w:t>學年度第</w:t>
      </w:r>
      <w:r w:rsidRPr="00F72227">
        <w:rPr>
          <w:rFonts w:eastAsia="標楷體" w:hint="eastAsia"/>
          <w:bCs/>
          <w:sz w:val="20"/>
          <w:lang w:val="x-none"/>
        </w:rPr>
        <w:t>6</w:t>
      </w:r>
      <w:r w:rsidRPr="00F72227">
        <w:rPr>
          <w:rFonts w:eastAsia="標楷體"/>
          <w:bCs/>
          <w:sz w:val="20"/>
          <w:lang w:val="x-none"/>
        </w:rPr>
        <w:t>次教務會議通過</w:t>
      </w:r>
    </w:p>
    <w:p w14:paraId="7BDF9B31"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106.06.08</w:t>
      </w:r>
      <w:r w:rsidRPr="00F72227">
        <w:rPr>
          <w:rFonts w:eastAsia="標楷體"/>
          <w:bCs/>
          <w:sz w:val="20"/>
          <w:lang w:val="x-none"/>
        </w:rPr>
        <w:tab/>
      </w:r>
      <w:r w:rsidRPr="00F72227">
        <w:rPr>
          <w:rFonts w:eastAsia="標楷體" w:hint="eastAsia"/>
          <w:bCs/>
          <w:sz w:val="20"/>
          <w:lang w:val="x-none"/>
        </w:rPr>
        <w:t>105</w:t>
      </w:r>
      <w:r w:rsidRPr="00F72227">
        <w:rPr>
          <w:rFonts w:eastAsia="標楷體" w:hint="eastAsia"/>
          <w:bCs/>
          <w:sz w:val="20"/>
          <w:lang w:val="x-none"/>
        </w:rPr>
        <w:t>學年度第</w:t>
      </w:r>
      <w:r w:rsidRPr="00F72227">
        <w:rPr>
          <w:rFonts w:eastAsia="標楷體" w:hint="eastAsia"/>
          <w:bCs/>
          <w:sz w:val="20"/>
          <w:lang w:val="x-none"/>
        </w:rPr>
        <w:t>11</w:t>
      </w:r>
      <w:r w:rsidRPr="00F72227">
        <w:rPr>
          <w:rFonts w:eastAsia="標楷體" w:hint="eastAsia"/>
          <w:bCs/>
          <w:sz w:val="20"/>
          <w:lang w:val="x-none"/>
        </w:rPr>
        <w:t>次行政會議通過</w:t>
      </w:r>
    </w:p>
    <w:p w14:paraId="4C51ABA6"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bCs/>
          <w:sz w:val="20"/>
          <w:lang w:val="x-none"/>
        </w:rPr>
        <w:t>10</w:t>
      </w:r>
      <w:r w:rsidRPr="00F72227">
        <w:rPr>
          <w:rFonts w:eastAsia="標楷體" w:hint="eastAsia"/>
          <w:bCs/>
          <w:sz w:val="20"/>
          <w:lang w:val="x-none"/>
        </w:rPr>
        <w:t>6</w:t>
      </w:r>
      <w:r w:rsidRPr="00F72227">
        <w:rPr>
          <w:rFonts w:eastAsia="標楷體"/>
          <w:bCs/>
          <w:sz w:val="20"/>
          <w:lang w:val="x-none"/>
        </w:rPr>
        <w:t>.</w:t>
      </w:r>
      <w:r w:rsidRPr="00F72227">
        <w:rPr>
          <w:rFonts w:eastAsia="標楷體" w:hint="eastAsia"/>
          <w:bCs/>
          <w:sz w:val="20"/>
          <w:lang w:val="x-none"/>
        </w:rPr>
        <w:t>12</w:t>
      </w:r>
      <w:r w:rsidRPr="00F72227">
        <w:rPr>
          <w:rFonts w:eastAsia="標楷體"/>
          <w:bCs/>
          <w:sz w:val="20"/>
          <w:lang w:val="x-none"/>
        </w:rPr>
        <w:t>.</w:t>
      </w:r>
      <w:r w:rsidRPr="00F72227">
        <w:rPr>
          <w:rFonts w:eastAsia="標楷體" w:hint="eastAsia"/>
          <w:bCs/>
          <w:sz w:val="20"/>
          <w:lang w:val="x-none"/>
        </w:rPr>
        <w:t>22</w:t>
      </w:r>
      <w:r w:rsidRPr="00F72227">
        <w:rPr>
          <w:rFonts w:eastAsia="標楷體"/>
          <w:bCs/>
          <w:sz w:val="20"/>
          <w:lang w:val="x-none"/>
        </w:rPr>
        <w:tab/>
      </w:r>
      <w:r w:rsidRPr="00F72227">
        <w:rPr>
          <w:rFonts w:eastAsia="標楷體" w:hint="eastAsia"/>
          <w:bCs/>
          <w:sz w:val="20"/>
          <w:lang w:val="x-none"/>
        </w:rPr>
        <w:t>1</w:t>
      </w:r>
      <w:r w:rsidRPr="00F72227">
        <w:rPr>
          <w:rFonts w:eastAsia="標楷體"/>
          <w:bCs/>
          <w:sz w:val="20"/>
          <w:lang w:val="x-none"/>
        </w:rPr>
        <w:t>06</w:t>
      </w:r>
      <w:r w:rsidRPr="00F72227">
        <w:rPr>
          <w:rFonts w:eastAsia="標楷體"/>
          <w:bCs/>
          <w:sz w:val="20"/>
          <w:lang w:val="x-none"/>
        </w:rPr>
        <w:t>學年度第</w:t>
      </w:r>
      <w:r w:rsidRPr="00F72227">
        <w:rPr>
          <w:rFonts w:eastAsia="標楷體" w:hint="eastAsia"/>
          <w:bCs/>
          <w:sz w:val="20"/>
          <w:lang w:val="x-none"/>
        </w:rPr>
        <w:t>2</w:t>
      </w:r>
      <w:r w:rsidRPr="00F72227">
        <w:rPr>
          <w:rFonts w:eastAsia="標楷體"/>
          <w:bCs/>
          <w:sz w:val="20"/>
          <w:lang w:val="x-none"/>
        </w:rPr>
        <w:t>次教務會議通過</w:t>
      </w:r>
    </w:p>
    <w:p w14:paraId="7432DB17"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107</w:t>
      </w:r>
      <w:r w:rsidRPr="00F72227">
        <w:rPr>
          <w:rFonts w:eastAsia="標楷體"/>
          <w:bCs/>
          <w:sz w:val="20"/>
          <w:lang w:val="x-none"/>
        </w:rPr>
        <w:t>.01</w:t>
      </w:r>
      <w:r w:rsidRPr="00F72227">
        <w:rPr>
          <w:rFonts w:eastAsia="標楷體" w:hint="eastAsia"/>
          <w:bCs/>
          <w:sz w:val="20"/>
          <w:lang w:val="x-none"/>
        </w:rPr>
        <w:t>.</w:t>
      </w:r>
      <w:r w:rsidRPr="00F72227">
        <w:rPr>
          <w:rFonts w:eastAsia="標楷體"/>
          <w:bCs/>
          <w:sz w:val="20"/>
          <w:lang w:val="x-none"/>
        </w:rPr>
        <w:t>18</w:t>
      </w:r>
      <w:r w:rsidRPr="00F72227">
        <w:rPr>
          <w:rFonts w:eastAsia="標楷體"/>
          <w:bCs/>
          <w:sz w:val="20"/>
          <w:lang w:val="x-none"/>
        </w:rPr>
        <w:tab/>
        <w:t>106</w:t>
      </w:r>
      <w:r w:rsidRPr="00F72227">
        <w:rPr>
          <w:rFonts w:eastAsia="標楷體" w:hint="eastAsia"/>
          <w:bCs/>
          <w:sz w:val="20"/>
          <w:lang w:val="x-none"/>
        </w:rPr>
        <w:t>學年度第</w:t>
      </w:r>
      <w:r w:rsidRPr="00F72227">
        <w:rPr>
          <w:rFonts w:eastAsia="標楷體" w:hint="eastAsia"/>
          <w:bCs/>
          <w:sz w:val="20"/>
          <w:lang w:val="x-none"/>
        </w:rPr>
        <w:t>6</w:t>
      </w:r>
      <w:r w:rsidRPr="00F72227">
        <w:rPr>
          <w:rFonts w:eastAsia="標楷體" w:hint="eastAsia"/>
          <w:bCs/>
          <w:sz w:val="20"/>
          <w:lang w:val="x-none"/>
        </w:rPr>
        <w:t>次行政會議通過</w:t>
      </w:r>
    </w:p>
    <w:p w14:paraId="5E0BEEC0"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108.07.17</w:t>
      </w:r>
      <w:r w:rsidRPr="00F72227">
        <w:rPr>
          <w:rFonts w:eastAsia="標楷體"/>
          <w:bCs/>
          <w:sz w:val="20"/>
          <w:lang w:val="x-none"/>
        </w:rPr>
        <w:tab/>
      </w:r>
      <w:r w:rsidRPr="00F72227">
        <w:rPr>
          <w:rFonts w:eastAsia="標楷體" w:hint="eastAsia"/>
          <w:bCs/>
          <w:sz w:val="20"/>
          <w:lang w:val="x-none"/>
        </w:rPr>
        <w:t>107</w:t>
      </w:r>
      <w:r w:rsidRPr="00F72227">
        <w:rPr>
          <w:rFonts w:eastAsia="標楷體" w:hint="eastAsia"/>
          <w:bCs/>
          <w:sz w:val="20"/>
          <w:lang w:val="x-none"/>
        </w:rPr>
        <w:t>學年度第</w:t>
      </w:r>
      <w:r w:rsidRPr="00F72227">
        <w:rPr>
          <w:rFonts w:eastAsia="標楷體" w:hint="eastAsia"/>
          <w:bCs/>
          <w:sz w:val="20"/>
          <w:lang w:val="x-none"/>
        </w:rPr>
        <w:t>6</w:t>
      </w:r>
      <w:r w:rsidRPr="00F72227">
        <w:rPr>
          <w:rFonts w:eastAsia="標楷體" w:hint="eastAsia"/>
          <w:bCs/>
          <w:sz w:val="20"/>
          <w:lang w:val="x-none"/>
        </w:rPr>
        <w:t>次教務會議通過</w:t>
      </w:r>
    </w:p>
    <w:p w14:paraId="0AD31D16"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108.08.08</w:t>
      </w:r>
      <w:r w:rsidRPr="00F72227">
        <w:rPr>
          <w:rFonts w:eastAsia="標楷體"/>
          <w:bCs/>
          <w:sz w:val="20"/>
          <w:lang w:val="x-none"/>
        </w:rPr>
        <w:tab/>
      </w:r>
      <w:r w:rsidRPr="00F72227">
        <w:rPr>
          <w:rFonts w:eastAsia="標楷體" w:hint="eastAsia"/>
          <w:bCs/>
          <w:sz w:val="20"/>
          <w:lang w:val="x-none"/>
        </w:rPr>
        <w:t>108</w:t>
      </w:r>
      <w:r w:rsidRPr="00F72227">
        <w:rPr>
          <w:rFonts w:eastAsia="標楷體" w:hint="eastAsia"/>
          <w:bCs/>
          <w:sz w:val="20"/>
          <w:lang w:val="x-none"/>
        </w:rPr>
        <w:t>學年度第</w:t>
      </w:r>
      <w:r w:rsidRPr="00F72227">
        <w:rPr>
          <w:rFonts w:eastAsia="標楷體" w:hint="eastAsia"/>
          <w:bCs/>
          <w:sz w:val="20"/>
          <w:lang w:val="x-none"/>
        </w:rPr>
        <w:t>1</w:t>
      </w:r>
      <w:r w:rsidRPr="00F72227">
        <w:rPr>
          <w:rFonts w:eastAsia="標楷體" w:hint="eastAsia"/>
          <w:bCs/>
          <w:sz w:val="20"/>
          <w:lang w:val="x-none"/>
        </w:rPr>
        <w:t>次行政會議通過</w:t>
      </w:r>
    </w:p>
    <w:p w14:paraId="600F8698" w14:textId="77777777" w:rsidR="007B5A88" w:rsidRPr="00F72227" w:rsidRDefault="007B5A88" w:rsidP="00C8534F">
      <w:pPr>
        <w:widowControl/>
        <w:tabs>
          <w:tab w:val="left" w:pos="5245"/>
        </w:tabs>
        <w:spacing w:line="240" w:lineRule="exact"/>
        <w:ind w:leftChars="2008" w:left="5103" w:right="-1759" w:hangingChars="142" w:hanging="284"/>
        <w:rPr>
          <w:rFonts w:eastAsia="標楷體"/>
          <w:bCs/>
          <w:sz w:val="20"/>
          <w:lang w:val="x-none"/>
        </w:rPr>
      </w:pPr>
      <w:r w:rsidRPr="00F72227">
        <w:rPr>
          <w:rFonts w:eastAsia="標楷體" w:hint="eastAsia"/>
          <w:bCs/>
          <w:sz w:val="20"/>
          <w:lang w:val="x-none"/>
        </w:rPr>
        <w:t xml:space="preserve">108.09.04 </w:t>
      </w:r>
      <w:r w:rsidRPr="00F72227">
        <w:rPr>
          <w:rFonts w:eastAsia="標楷體" w:hint="eastAsia"/>
          <w:bCs/>
          <w:sz w:val="20"/>
          <w:lang w:val="x-none"/>
        </w:rPr>
        <w:t>高</w:t>
      </w:r>
      <w:proofErr w:type="gramStart"/>
      <w:r w:rsidRPr="00F72227">
        <w:rPr>
          <w:rFonts w:eastAsia="標楷體" w:hint="eastAsia"/>
          <w:bCs/>
          <w:sz w:val="20"/>
          <w:lang w:val="x-none"/>
        </w:rPr>
        <w:t>醫教字</w:t>
      </w:r>
      <w:proofErr w:type="gramEnd"/>
      <w:r w:rsidRPr="00F72227">
        <w:rPr>
          <w:rFonts w:eastAsia="標楷體" w:hint="eastAsia"/>
          <w:bCs/>
          <w:sz w:val="20"/>
          <w:lang w:val="x-none"/>
        </w:rPr>
        <w:t>第</w:t>
      </w:r>
      <w:r w:rsidRPr="00F72227">
        <w:rPr>
          <w:rFonts w:eastAsia="標楷體" w:hint="eastAsia"/>
          <w:bCs/>
          <w:sz w:val="20"/>
          <w:lang w:val="x-none"/>
        </w:rPr>
        <w:t>1081103014</w:t>
      </w:r>
      <w:r w:rsidRPr="00F72227">
        <w:rPr>
          <w:rFonts w:eastAsia="標楷體" w:hint="eastAsia"/>
          <w:bCs/>
          <w:sz w:val="20"/>
          <w:lang w:val="x-none"/>
        </w:rPr>
        <w:t>號函公布</w:t>
      </w:r>
    </w:p>
    <w:p w14:paraId="4EAB5880" w14:textId="77777777" w:rsidR="007B5A88" w:rsidRPr="00F72227" w:rsidRDefault="007B5A88" w:rsidP="00C8534F">
      <w:pPr>
        <w:widowControl/>
        <w:tabs>
          <w:tab w:val="left" w:pos="5680"/>
        </w:tabs>
        <w:spacing w:line="240" w:lineRule="exact"/>
        <w:ind w:leftChars="2008" w:left="5951" w:rightChars="-732" w:right="-1757" w:hangingChars="566" w:hanging="1132"/>
        <w:rPr>
          <w:rFonts w:eastAsia="標楷體"/>
          <w:sz w:val="20"/>
        </w:rPr>
      </w:pPr>
      <w:r w:rsidRPr="00F72227">
        <w:rPr>
          <w:rFonts w:eastAsia="標楷體" w:hint="eastAsia"/>
          <w:sz w:val="20"/>
          <w:lang w:val="x-none"/>
        </w:rPr>
        <w:t>109.04.17</w:t>
      </w:r>
      <w:r w:rsidRPr="00F72227">
        <w:rPr>
          <w:rFonts w:eastAsia="標楷體"/>
          <w:bCs/>
          <w:sz w:val="20"/>
          <w:lang w:val="x-none" w:eastAsia="x-none"/>
        </w:rPr>
        <w:tab/>
      </w:r>
      <w:r w:rsidRPr="00F72227">
        <w:rPr>
          <w:rFonts w:eastAsia="標楷體" w:hint="eastAsia"/>
          <w:bCs/>
          <w:sz w:val="20"/>
          <w:lang w:val="x-none"/>
        </w:rPr>
        <w:t xml:space="preserve"> </w:t>
      </w:r>
      <w:r w:rsidRPr="00F72227">
        <w:rPr>
          <w:rFonts w:eastAsia="標楷體" w:hint="eastAsia"/>
          <w:sz w:val="20"/>
          <w:lang w:val="x-none"/>
        </w:rPr>
        <w:t>108</w:t>
      </w:r>
      <w:r w:rsidRPr="00F72227">
        <w:rPr>
          <w:rFonts w:eastAsia="標楷體" w:hint="eastAsia"/>
          <w:sz w:val="20"/>
          <w:lang w:val="x-none"/>
        </w:rPr>
        <w:t>學年度第</w:t>
      </w:r>
      <w:r w:rsidRPr="00F72227">
        <w:rPr>
          <w:rFonts w:eastAsia="標楷體" w:hint="eastAsia"/>
          <w:sz w:val="20"/>
          <w:lang w:val="x-none"/>
        </w:rPr>
        <w:t>4</w:t>
      </w:r>
      <w:r w:rsidRPr="00F72227">
        <w:rPr>
          <w:rFonts w:eastAsia="標楷體" w:hint="eastAsia"/>
          <w:sz w:val="20"/>
          <w:lang w:val="x-none"/>
        </w:rPr>
        <w:t>次教務會議通過</w:t>
      </w:r>
    </w:p>
    <w:p w14:paraId="1E6EF3D4" w14:textId="77777777" w:rsidR="007B5A88" w:rsidRPr="00F72227" w:rsidRDefault="007B5A88" w:rsidP="00C8534F">
      <w:pPr>
        <w:widowControl/>
        <w:tabs>
          <w:tab w:val="left" w:pos="5680"/>
        </w:tabs>
        <w:spacing w:line="240" w:lineRule="exact"/>
        <w:ind w:leftChars="2008" w:left="5951" w:rightChars="-732" w:right="-1757" w:hangingChars="566" w:hanging="1132"/>
        <w:rPr>
          <w:rFonts w:eastAsia="標楷體"/>
          <w:sz w:val="20"/>
          <w:lang w:val="x-none"/>
        </w:rPr>
      </w:pPr>
      <w:r w:rsidRPr="00F72227">
        <w:rPr>
          <w:rFonts w:eastAsia="標楷體" w:hint="eastAsia"/>
          <w:sz w:val="20"/>
          <w:lang w:val="x-none"/>
        </w:rPr>
        <w:t>109.06.11</w:t>
      </w:r>
      <w:r w:rsidRPr="00F72227">
        <w:rPr>
          <w:rFonts w:eastAsia="標楷體"/>
          <w:bCs/>
          <w:sz w:val="20"/>
          <w:lang w:val="x-none" w:eastAsia="x-none"/>
        </w:rPr>
        <w:tab/>
      </w:r>
      <w:r w:rsidRPr="00F72227">
        <w:rPr>
          <w:rFonts w:eastAsia="標楷體" w:hint="eastAsia"/>
          <w:bCs/>
          <w:sz w:val="20"/>
          <w:lang w:val="x-none"/>
        </w:rPr>
        <w:t xml:space="preserve"> </w:t>
      </w:r>
      <w:r w:rsidRPr="00F72227">
        <w:rPr>
          <w:rFonts w:eastAsia="標楷體" w:hint="eastAsia"/>
          <w:sz w:val="20"/>
          <w:lang w:val="x-none"/>
        </w:rPr>
        <w:t>108</w:t>
      </w:r>
      <w:r w:rsidRPr="00F72227">
        <w:rPr>
          <w:rFonts w:eastAsia="標楷體" w:hint="eastAsia"/>
          <w:sz w:val="20"/>
          <w:lang w:val="x-none"/>
        </w:rPr>
        <w:t>學年度第</w:t>
      </w:r>
      <w:r w:rsidRPr="00F72227">
        <w:rPr>
          <w:rFonts w:eastAsia="標楷體" w:hint="eastAsia"/>
          <w:sz w:val="20"/>
          <w:lang w:val="x-none"/>
        </w:rPr>
        <w:t>11</w:t>
      </w:r>
      <w:r w:rsidRPr="00F72227">
        <w:rPr>
          <w:rFonts w:eastAsia="標楷體" w:hint="eastAsia"/>
          <w:sz w:val="20"/>
          <w:lang w:val="x-none"/>
        </w:rPr>
        <w:t>次行政會議</w:t>
      </w:r>
      <w:r w:rsidRPr="00F72227">
        <w:rPr>
          <w:rFonts w:eastAsia="標楷體"/>
          <w:sz w:val="20"/>
          <w:lang w:val="x-none"/>
        </w:rPr>
        <w:t>通過</w:t>
      </w:r>
    </w:p>
    <w:p w14:paraId="218CD0E0" w14:textId="77777777" w:rsidR="007B5A88" w:rsidRPr="00F72227" w:rsidRDefault="007B5A88" w:rsidP="00C8534F">
      <w:pPr>
        <w:widowControl/>
        <w:tabs>
          <w:tab w:val="left" w:pos="5680"/>
        </w:tabs>
        <w:spacing w:line="240" w:lineRule="exact"/>
        <w:ind w:leftChars="2008" w:left="5951" w:rightChars="-732" w:right="-1757" w:hangingChars="566" w:hanging="1132"/>
        <w:rPr>
          <w:rFonts w:eastAsia="標楷體"/>
          <w:sz w:val="20"/>
          <w:lang w:val="x-none"/>
        </w:rPr>
      </w:pPr>
      <w:r w:rsidRPr="00F72227">
        <w:rPr>
          <w:rFonts w:eastAsia="標楷體" w:hint="eastAsia"/>
          <w:sz w:val="20"/>
          <w:lang w:val="x-none"/>
        </w:rPr>
        <w:t>109.07.02</w:t>
      </w:r>
      <w:r w:rsidRPr="00F72227">
        <w:rPr>
          <w:rFonts w:eastAsia="標楷體"/>
          <w:bCs/>
          <w:sz w:val="20"/>
          <w:lang w:val="x-none" w:eastAsia="x-none"/>
        </w:rPr>
        <w:tab/>
      </w:r>
      <w:r w:rsidRPr="00F72227">
        <w:rPr>
          <w:rFonts w:eastAsia="標楷體" w:hint="eastAsia"/>
          <w:bCs/>
          <w:sz w:val="20"/>
          <w:lang w:val="x-none"/>
        </w:rPr>
        <w:t xml:space="preserve"> </w:t>
      </w:r>
      <w:r w:rsidRPr="00F72227">
        <w:rPr>
          <w:rFonts w:eastAsia="標楷體" w:hint="eastAsia"/>
          <w:sz w:val="20"/>
          <w:lang w:val="x-none"/>
        </w:rPr>
        <w:t>高</w:t>
      </w:r>
      <w:proofErr w:type="gramStart"/>
      <w:r w:rsidRPr="00F72227">
        <w:rPr>
          <w:rFonts w:eastAsia="標楷體" w:hint="eastAsia"/>
          <w:sz w:val="20"/>
          <w:lang w:val="x-none"/>
        </w:rPr>
        <w:t>醫教字</w:t>
      </w:r>
      <w:proofErr w:type="gramEnd"/>
      <w:r w:rsidRPr="00F72227">
        <w:rPr>
          <w:rFonts w:eastAsia="標楷體" w:hint="eastAsia"/>
          <w:sz w:val="20"/>
          <w:lang w:val="x-none"/>
        </w:rPr>
        <w:t>第</w:t>
      </w:r>
      <w:r w:rsidRPr="00F72227">
        <w:rPr>
          <w:rFonts w:eastAsia="標楷體" w:hint="eastAsia"/>
          <w:sz w:val="20"/>
          <w:lang w:val="x-none"/>
        </w:rPr>
        <w:t>1091101984</w:t>
      </w:r>
      <w:r w:rsidRPr="00F72227">
        <w:rPr>
          <w:rFonts w:eastAsia="標楷體" w:hint="eastAsia"/>
          <w:sz w:val="20"/>
          <w:lang w:val="x-none"/>
        </w:rPr>
        <w:t>號函公布</w:t>
      </w:r>
    </w:p>
    <w:p w14:paraId="3235F871" w14:textId="77777777" w:rsidR="007B5A88" w:rsidRPr="00F72227" w:rsidRDefault="007B5A88" w:rsidP="00C8534F">
      <w:pPr>
        <w:widowControl/>
        <w:tabs>
          <w:tab w:val="left" w:pos="5680"/>
        </w:tabs>
        <w:spacing w:line="240" w:lineRule="exact"/>
        <w:ind w:leftChars="2008" w:left="5951" w:rightChars="-732" w:right="-1757" w:hangingChars="566" w:hanging="1132"/>
        <w:rPr>
          <w:rFonts w:eastAsia="標楷體"/>
          <w:sz w:val="20"/>
          <w:lang w:val="x-none"/>
        </w:rPr>
      </w:pPr>
      <w:r w:rsidRPr="00F72227">
        <w:rPr>
          <w:rFonts w:eastAsia="標楷體"/>
          <w:sz w:val="20"/>
          <w:lang w:val="x-none"/>
        </w:rPr>
        <w:t>110.06.1</w:t>
      </w:r>
      <w:r w:rsidRPr="00F72227">
        <w:rPr>
          <w:rFonts w:eastAsia="標楷體" w:hint="eastAsia"/>
          <w:sz w:val="20"/>
          <w:lang w:val="x-none"/>
        </w:rPr>
        <w:t>0</w:t>
      </w:r>
      <w:r w:rsidRPr="00F72227">
        <w:rPr>
          <w:rFonts w:eastAsia="標楷體"/>
          <w:sz w:val="20"/>
          <w:lang w:val="x-none"/>
        </w:rPr>
        <w:t xml:space="preserve"> </w:t>
      </w:r>
      <w:r w:rsidRPr="00F72227">
        <w:rPr>
          <w:rFonts w:eastAsia="標楷體" w:hint="eastAsia"/>
          <w:sz w:val="20"/>
          <w:lang w:val="x-none"/>
        </w:rPr>
        <w:t xml:space="preserve"> </w:t>
      </w:r>
      <w:r w:rsidRPr="00F72227">
        <w:rPr>
          <w:rFonts w:eastAsia="標楷體"/>
          <w:sz w:val="20"/>
          <w:lang w:val="x-none"/>
        </w:rPr>
        <w:t>109</w:t>
      </w:r>
      <w:r w:rsidRPr="00F72227">
        <w:rPr>
          <w:rFonts w:eastAsia="標楷體" w:hint="eastAsia"/>
          <w:sz w:val="20"/>
          <w:lang w:val="x-none"/>
        </w:rPr>
        <w:t>學年度第</w:t>
      </w:r>
      <w:r w:rsidRPr="00F72227">
        <w:rPr>
          <w:rFonts w:eastAsia="標楷體"/>
          <w:sz w:val="20"/>
          <w:lang w:val="x-none"/>
        </w:rPr>
        <w:t>4</w:t>
      </w:r>
      <w:r w:rsidRPr="00F72227">
        <w:rPr>
          <w:rFonts w:eastAsia="標楷體" w:hint="eastAsia"/>
          <w:sz w:val="20"/>
          <w:lang w:val="x-none"/>
        </w:rPr>
        <w:t>次教務會議通過</w:t>
      </w:r>
    </w:p>
    <w:p w14:paraId="5B88E370" w14:textId="77777777" w:rsidR="007B5A88" w:rsidRPr="00F72227" w:rsidRDefault="007B5A88" w:rsidP="00C8534F">
      <w:pPr>
        <w:widowControl/>
        <w:tabs>
          <w:tab w:val="left" w:pos="5680"/>
        </w:tabs>
        <w:spacing w:line="240" w:lineRule="exact"/>
        <w:ind w:leftChars="2008" w:left="5951" w:rightChars="-732" w:right="-1757" w:hangingChars="566" w:hanging="1132"/>
        <w:rPr>
          <w:rFonts w:eastAsia="標楷體"/>
          <w:sz w:val="20"/>
          <w:lang w:val="x-none"/>
        </w:rPr>
      </w:pPr>
      <w:r w:rsidRPr="00F72227">
        <w:rPr>
          <w:rFonts w:eastAsia="標楷體" w:hint="eastAsia"/>
          <w:sz w:val="20"/>
          <w:lang w:val="x-none"/>
        </w:rPr>
        <w:t>110.07.08  109</w:t>
      </w:r>
      <w:r w:rsidRPr="00F72227">
        <w:rPr>
          <w:rFonts w:eastAsia="標楷體" w:hint="eastAsia"/>
          <w:sz w:val="20"/>
          <w:lang w:val="x-none"/>
        </w:rPr>
        <w:t>學年度第</w:t>
      </w:r>
      <w:r w:rsidRPr="00F72227">
        <w:rPr>
          <w:rFonts w:eastAsia="標楷體" w:hint="eastAsia"/>
          <w:sz w:val="20"/>
          <w:lang w:val="x-none"/>
        </w:rPr>
        <w:t>12</w:t>
      </w:r>
      <w:r w:rsidRPr="00F72227">
        <w:rPr>
          <w:rFonts w:eastAsia="標楷體" w:hint="eastAsia"/>
          <w:sz w:val="20"/>
          <w:lang w:val="x-none"/>
        </w:rPr>
        <w:t>次行政會議通過</w:t>
      </w:r>
    </w:p>
    <w:p w14:paraId="2D8A181B" w14:textId="77777777" w:rsidR="007B5A88" w:rsidRPr="00F72227" w:rsidRDefault="007B5A88" w:rsidP="00C8534F">
      <w:pPr>
        <w:widowControl/>
        <w:tabs>
          <w:tab w:val="left" w:pos="5680"/>
        </w:tabs>
        <w:spacing w:line="240" w:lineRule="exact"/>
        <w:ind w:leftChars="2008" w:left="5951" w:rightChars="-732" w:right="-1757" w:hangingChars="566" w:hanging="1132"/>
        <w:rPr>
          <w:rFonts w:eastAsia="標楷體"/>
          <w:sz w:val="20"/>
          <w:lang w:val="x-none"/>
        </w:rPr>
      </w:pPr>
      <w:r w:rsidRPr="00F72227">
        <w:rPr>
          <w:rFonts w:eastAsia="標楷體" w:hint="eastAsia"/>
          <w:sz w:val="20"/>
          <w:lang w:val="x-none"/>
        </w:rPr>
        <w:t xml:space="preserve">110.07.29  </w:t>
      </w:r>
      <w:r w:rsidRPr="00F72227">
        <w:rPr>
          <w:rFonts w:eastAsia="標楷體" w:hint="eastAsia"/>
          <w:sz w:val="20"/>
          <w:lang w:val="x-none"/>
        </w:rPr>
        <w:t>高</w:t>
      </w:r>
      <w:proofErr w:type="gramStart"/>
      <w:r w:rsidRPr="00F72227">
        <w:rPr>
          <w:rFonts w:eastAsia="標楷體" w:hint="eastAsia"/>
          <w:sz w:val="20"/>
          <w:lang w:val="x-none"/>
        </w:rPr>
        <w:t>醫教字</w:t>
      </w:r>
      <w:proofErr w:type="gramEnd"/>
      <w:r w:rsidRPr="00F72227">
        <w:rPr>
          <w:rFonts w:eastAsia="標楷體" w:hint="eastAsia"/>
          <w:sz w:val="20"/>
          <w:lang w:val="x-none"/>
        </w:rPr>
        <w:t>第</w:t>
      </w:r>
      <w:r w:rsidRPr="00F72227">
        <w:rPr>
          <w:rFonts w:eastAsia="標楷體"/>
          <w:sz w:val="20"/>
          <w:lang w:val="x-none"/>
        </w:rPr>
        <w:t>1101102506</w:t>
      </w:r>
      <w:r w:rsidRPr="00F72227">
        <w:rPr>
          <w:rFonts w:eastAsia="標楷體" w:hint="eastAsia"/>
          <w:sz w:val="20"/>
          <w:lang w:val="x-none"/>
        </w:rPr>
        <w:t>號函公布</w:t>
      </w:r>
    </w:p>
    <w:p w14:paraId="25CB842D" w14:textId="77777777" w:rsidR="007B5A88" w:rsidRPr="00F72227" w:rsidRDefault="007B5A88" w:rsidP="00C8534F">
      <w:pPr>
        <w:widowControl/>
        <w:tabs>
          <w:tab w:val="left" w:pos="5680"/>
        </w:tabs>
        <w:spacing w:line="240" w:lineRule="exact"/>
        <w:ind w:leftChars="2008" w:left="5951" w:rightChars="-732" w:right="-1757" w:hangingChars="566" w:hanging="1132"/>
        <w:rPr>
          <w:rFonts w:eastAsia="標楷體"/>
          <w:sz w:val="20"/>
          <w:lang w:val="x-none"/>
        </w:rPr>
      </w:pPr>
      <w:r w:rsidRPr="00F72227">
        <w:rPr>
          <w:rFonts w:eastAsia="標楷體" w:hint="eastAsia"/>
          <w:sz w:val="20"/>
          <w:lang w:val="x-none"/>
        </w:rPr>
        <w:t>113.07.22  112</w:t>
      </w:r>
      <w:r w:rsidRPr="00F72227">
        <w:rPr>
          <w:rFonts w:eastAsia="標楷體" w:hint="eastAsia"/>
          <w:sz w:val="20"/>
          <w:lang w:val="x-none"/>
        </w:rPr>
        <w:t>學年度第</w:t>
      </w:r>
      <w:r w:rsidRPr="00F72227">
        <w:rPr>
          <w:rFonts w:eastAsia="標楷體" w:hint="eastAsia"/>
          <w:sz w:val="20"/>
          <w:lang w:val="x-none"/>
        </w:rPr>
        <w:t>4</w:t>
      </w:r>
      <w:r w:rsidRPr="00F72227">
        <w:rPr>
          <w:rFonts w:eastAsia="標楷體" w:hint="eastAsia"/>
          <w:sz w:val="20"/>
          <w:lang w:val="x-none"/>
        </w:rPr>
        <w:t>次教務會議通過</w:t>
      </w:r>
    </w:p>
    <w:p w14:paraId="0B9A66F3" w14:textId="77777777" w:rsidR="007B5A88" w:rsidRPr="00F72227" w:rsidRDefault="007B5A88" w:rsidP="00C8534F">
      <w:pPr>
        <w:widowControl/>
        <w:tabs>
          <w:tab w:val="left" w:pos="5680"/>
        </w:tabs>
        <w:spacing w:line="240" w:lineRule="exact"/>
        <w:ind w:leftChars="2008" w:left="5951" w:rightChars="-732" w:right="-1757" w:hangingChars="566" w:hanging="1132"/>
        <w:rPr>
          <w:rFonts w:eastAsia="標楷體"/>
          <w:sz w:val="20"/>
        </w:rPr>
      </w:pPr>
      <w:r w:rsidRPr="00F72227">
        <w:rPr>
          <w:rFonts w:eastAsia="標楷體"/>
          <w:sz w:val="20"/>
        </w:rPr>
        <w:t>113.08.07  113</w:t>
      </w:r>
      <w:r w:rsidRPr="00F72227">
        <w:rPr>
          <w:rFonts w:eastAsia="標楷體"/>
          <w:sz w:val="20"/>
        </w:rPr>
        <w:t>學年度第</w:t>
      </w:r>
      <w:r w:rsidRPr="00F72227">
        <w:rPr>
          <w:rFonts w:eastAsia="標楷體"/>
          <w:sz w:val="20"/>
        </w:rPr>
        <w:t>1</w:t>
      </w:r>
      <w:r w:rsidRPr="00F72227">
        <w:rPr>
          <w:rFonts w:eastAsia="標楷體"/>
          <w:sz w:val="20"/>
        </w:rPr>
        <w:t>次行政會議通過</w:t>
      </w:r>
    </w:p>
    <w:p w14:paraId="3D6C3F63" w14:textId="77777777" w:rsidR="007B5A88" w:rsidRPr="00F72227" w:rsidRDefault="007B5A88" w:rsidP="007B5A88">
      <w:pPr>
        <w:widowControl/>
        <w:tabs>
          <w:tab w:val="left" w:pos="5680"/>
        </w:tabs>
        <w:spacing w:line="240" w:lineRule="exact"/>
        <w:ind w:leftChars="2008" w:left="5951" w:rightChars="-732" w:right="-1757" w:hangingChars="566" w:hanging="1132"/>
        <w:rPr>
          <w:rFonts w:eastAsia="標楷體"/>
          <w:sz w:val="20"/>
          <w:lang w:val="x-none"/>
        </w:rPr>
      </w:pPr>
      <w:r>
        <w:rPr>
          <w:rFonts w:eastAsia="標楷體" w:hint="eastAsia"/>
          <w:sz w:val="20"/>
          <w:lang w:val="x-none"/>
        </w:rPr>
        <w:t>1</w:t>
      </w:r>
      <w:r>
        <w:rPr>
          <w:rFonts w:eastAsia="標楷體"/>
          <w:sz w:val="20"/>
          <w:lang w:val="x-none"/>
        </w:rPr>
        <w:t>13.08.2</w:t>
      </w:r>
      <w:r>
        <w:rPr>
          <w:rFonts w:eastAsia="標楷體" w:hint="eastAsia"/>
          <w:sz w:val="20"/>
          <w:lang w:val="x-none"/>
        </w:rPr>
        <w:t>9</w:t>
      </w:r>
      <w:r>
        <w:rPr>
          <w:rFonts w:eastAsia="標楷體"/>
          <w:sz w:val="20"/>
          <w:lang w:val="x-none"/>
        </w:rPr>
        <w:t xml:space="preserve">  </w:t>
      </w:r>
      <w:r>
        <w:rPr>
          <w:rFonts w:eastAsia="標楷體" w:hint="eastAsia"/>
          <w:sz w:val="20"/>
          <w:lang w:val="x-none"/>
        </w:rPr>
        <w:t>高</w:t>
      </w:r>
      <w:proofErr w:type="gramStart"/>
      <w:r>
        <w:rPr>
          <w:rFonts w:eastAsia="標楷體" w:hint="eastAsia"/>
          <w:sz w:val="20"/>
          <w:lang w:val="x-none"/>
        </w:rPr>
        <w:t>醫教字</w:t>
      </w:r>
      <w:proofErr w:type="gramEnd"/>
      <w:r>
        <w:rPr>
          <w:rFonts w:eastAsia="標楷體" w:hint="eastAsia"/>
          <w:sz w:val="20"/>
          <w:lang w:val="x-none"/>
        </w:rPr>
        <w:t>第</w:t>
      </w:r>
      <w:r>
        <w:rPr>
          <w:rFonts w:eastAsia="標楷體" w:hint="eastAsia"/>
          <w:sz w:val="20"/>
          <w:lang w:val="x-none"/>
        </w:rPr>
        <w:t>1</w:t>
      </w:r>
      <w:r>
        <w:rPr>
          <w:rFonts w:eastAsia="標楷體"/>
          <w:sz w:val="20"/>
          <w:lang w:val="x-none"/>
        </w:rPr>
        <w:t>131103140</w:t>
      </w:r>
      <w:r>
        <w:rPr>
          <w:rFonts w:eastAsia="標楷體" w:hint="eastAsia"/>
          <w:sz w:val="20"/>
          <w:lang w:val="x-none"/>
        </w:rPr>
        <w:t>號函公布</w:t>
      </w:r>
    </w:p>
    <w:tbl>
      <w:tblPr>
        <w:tblW w:w="10435" w:type="dxa"/>
        <w:jc w:val="center"/>
        <w:tblLook w:val="01E0" w:firstRow="1" w:lastRow="1" w:firstColumn="1" w:lastColumn="1" w:noHBand="0" w:noVBand="0"/>
      </w:tblPr>
      <w:tblGrid>
        <w:gridCol w:w="1071"/>
        <w:gridCol w:w="9364"/>
      </w:tblGrid>
      <w:tr w:rsidR="00CE24C3" w:rsidRPr="0016668D" w14:paraId="38703C2F" w14:textId="77777777" w:rsidTr="004E4D53">
        <w:trPr>
          <w:trHeight w:val="343"/>
          <w:jc w:val="center"/>
        </w:trPr>
        <w:tc>
          <w:tcPr>
            <w:tcW w:w="1071" w:type="dxa"/>
          </w:tcPr>
          <w:p w14:paraId="731DCEEB" w14:textId="77777777" w:rsidR="002920EA" w:rsidRPr="0016668D" w:rsidRDefault="002920EA" w:rsidP="004E4D53">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1</w:t>
            </w:r>
            <w:r w:rsidRPr="0016668D">
              <w:rPr>
                <w:rFonts w:eastAsia="標楷體" w:hAnsi="Calibri"/>
                <w:color w:val="000000" w:themeColor="text1"/>
                <w:szCs w:val="24"/>
              </w:rPr>
              <w:t>條</w:t>
            </w:r>
          </w:p>
        </w:tc>
        <w:tc>
          <w:tcPr>
            <w:tcW w:w="9364" w:type="dxa"/>
          </w:tcPr>
          <w:p w14:paraId="599807CD" w14:textId="77777777" w:rsidR="002920EA" w:rsidRPr="0016668D" w:rsidRDefault="002920EA" w:rsidP="004E4D53">
            <w:pPr>
              <w:ind w:left="10" w:right="24" w:hanging="10"/>
              <w:jc w:val="both"/>
              <w:rPr>
                <w:rFonts w:eastAsia="標楷體"/>
                <w:color w:val="000000" w:themeColor="text1"/>
                <w:szCs w:val="24"/>
              </w:rPr>
            </w:pPr>
            <w:r w:rsidRPr="0016668D">
              <w:rPr>
                <w:rFonts w:eastAsia="標楷體" w:hAnsi="Calibri"/>
                <w:color w:val="000000" w:themeColor="text1"/>
                <w:szCs w:val="24"/>
              </w:rPr>
              <w:t>本校為鼓勵優秀學生進入本校</w:t>
            </w:r>
            <w:r w:rsidRPr="0016668D">
              <w:rPr>
                <w:rFonts w:eastAsia="標楷體" w:hAnsi="Calibri" w:hint="eastAsia"/>
                <w:color w:val="000000" w:themeColor="text1"/>
                <w:szCs w:val="24"/>
              </w:rPr>
              <w:t>碩士班及博士班</w:t>
            </w:r>
            <w:r w:rsidRPr="0016668D">
              <w:rPr>
                <w:rFonts w:eastAsia="標楷體" w:hAnsi="Calibri"/>
                <w:color w:val="000000" w:themeColor="text1"/>
                <w:szCs w:val="24"/>
              </w:rPr>
              <w:t>就讀，訂定本辦法。</w:t>
            </w:r>
          </w:p>
        </w:tc>
      </w:tr>
      <w:tr w:rsidR="00CE24C3" w:rsidRPr="0016668D" w14:paraId="67E787B5" w14:textId="77777777" w:rsidTr="004E4D53">
        <w:trPr>
          <w:trHeight w:val="711"/>
          <w:jc w:val="center"/>
        </w:trPr>
        <w:tc>
          <w:tcPr>
            <w:tcW w:w="1071" w:type="dxa"/>
          </w:tcPr>
          <w:p w14:paraId="44C1A274" w14:textId="77777777" w:rsidR="002920EA" w:rsidRPr="0016668D" w:rsidRDefault="002920EA" w:rsidP="004E4D53">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2</w:t>
            </w:r>
            <w:r w:rsidRPr="0016668D">
              <w:rPr>
                <w:rFonts w:eastAsia="標楷體" w:hAnsi="Calibri"/>
                <w:color w:val="000000" w:themeColor="text1"/>
                <w:szCs w:val="24"/>
              </w:rPr>
              <w:t>條</w:t>
            </w:r>
          </w:p>
        </w:tc>
        <w:tc>
          <w:tcPr>
            <w:tcW w:w="9364" w:type="dxa"/>
          </w:tcPr>
          <w:p w14:paraId="53820BA4" w14:textId="77777777" w:rsidR="002920EA" w:rsidRPr="0016668D" w:rsidRDefault="002920EA" w:rsidP="004E4D53">
            <w:pPr>
              <w:ind w:left="10" w:right="24" w:hanging="10"/>
              <w:jc w:val="both"/>
              <w:rPr>
                <w:rFonts w:eastAsia="標楷體"/>
                <w:color w:val="000000" w:themeColor="text1"/>
                <w:szCs w:val="24"/>
              </w:rPr>
            </w:pPr>
            <w:r w:rsidRPr="0016668D">
              <w:rPr>
                <w:rFonts w:eastAsia="標楷體" w:hAnsi="Calibri"/>
                <w:color w:val="000000" w:themeColor="text1"/>
                <w:szCs w:val="24"/>
              </w:rPr>
              <w:t>碩士班入學獎學金：當學年度休學、保留入學資格或未於規定時間內完成註冊繳費，以及有從事專職工作者，不得請領本獎學金。</w:t>
            </w:r>
          </w:p>
          <w:p w14:paraId="3F0561B4" w14:textId="77777777" w:rsidR="002920EA" w:rsidRPr="0016668D" w:rsidRDefault="002920EA" w:rsidP="00F314AB">
            <w:pPr>
              <w:numPr>
                <w:ilvl w:val="0"/>
                <w:numId w:val="17"/>
              </w:numPr>
              <w:jc w:val="both"/>
              <w:rPr>
                <w:rFonts w:eastAsia="標楷體"/>
                <w:color w:val="000000" w:themeColor="text1"/>
                <w:szCs w:val="24"/>
              </w:rPr>
            </w:pPr>
            <w:r w:rsidRPr="0016668D">
              <w:rPr>
                <w:rFonts w:eastAsia="標楷體" w:hAnsi="Calibri"/>
                <w:color w:val="000000" w:themeColor="text1"/>
                <w:szCs w:val="24"/>
              </w:rPr>
              <w:t>申請資格：</w:t>
            </w:r>
          </w:p>
          <w:p w14:paraId="4C820909" w14:textId="77777777" w:rsidR="002920EA" w:rsidRPr="0016668D" w:rsidRDefault="002920EA" w:rsidP="00F314AB">
            <w:pPr>
              <w:numPr>
                <w:ilvl w:val="0"/>
                <w:numId w:val="18"/>
              </w:numPr>
              <w:ind w:right="24"/>
              <w:jc w:val="both"/>
              <w:rPr>
                <w:rFonts w:eastAsia="標楷體"/>
                <w:color w:val="000000" w:themeColor="text1"/>
                <w:szCs w:val="24"/>
              </w:rPr>
            </w:pPr>
            <w:r w:rsidRPr="0016668D">
              <w:rPr>
                <w:rFonts w:eastAsia="標楷體" w:hAnsi="Calibri" w:hint="eastAsia"/>
                <w:color w:val="000000" w:themeColor="text1"/>
                <w:szCs w:val="24"/>
              </w:rPr>
              <w:t>本校學生</w:t>
            </w:r>
            <w:r w:rsidRPr="0016668D">
              <w:rPr>
                <w:rFonts w:eastAsia="標楷體" w:hAnsi="Calibri"/>
                <w:color w:val="000000" w:themeColor="text1"/>
                <w:szCs w:val="24"/>
              </w:rPr>
              <w:t>通過系</w:t>
            </w:r>
            <w:r w:rsidRPr="0016668D">
              <w:rPr>
                <w:rFonts w:eastAsia="標楷體" w:hAnsi="Calibri" w:hint="eastAsia"/>
                <w:color w:val="000000" w:themeColor="text1"/>
                <w:szCs w:val="24"/>
              </w:rPr>
              <w:t>所</w:t>
            </w:r>
            <w:r w:rsidRPr="0016668D">
              <w:rPr>
                <w:rFonts w:eastAsia="標楷體" w:hAnsi="Calibri"/>
                <w:color w:val="000000" w:themeColor="text1"/>
                <w:szCs w:val="24"/>
              </w:rPr>
              <w:t>甄選</w:t>
            </w:r>
            <w:r w:rsidRPr="0016668D">
              <w:rPr>
                <w:rFonts w:eastAsia="標楷體" w:hAnsi="Calibri" w:hint="eastAsia"/>
                <w:b/>
                <w:color w:val="000000" w:themeColor="text1"/>
                <w:szCs w:val="24"/>
              </w:rPr>
              <w:t>並錄取原甄選系所碩士班之預研生</w:t>
            </w:r>
            <w:r w:rsidRPr="0016668D">
              <w:rPr>
                <w:rFonts w:eastAsia="標楷體" w:hAnsi="Calibri"/>
                <w:b/>
                <w:color w:val="000000" w:themeColor="text1"/>
                <w:szCs w:val="24"/>
              </w:rPr>
              <w:t>。</w:t>
            </w:r>
          </w:p>
          <w:p w14:paraId="33A18586" w14:textId="77777777" w:rsidR="002920EA" w:rsidRPr="0016668D" w:rsidRDefault="002920EA" w:rsidP="00F314AB">
            <w:pPr>
              <w:numPr>
                <w:ilvl w:val="0"/>
                <w:numId w:val="18"/>
              </w:numPr>
              <w:ind w:left="902" w:right="24" w:hanging="426"/>
              <w:jc w:val="both"/>
              <w:rPr>
                <w:rFonts w:eastAsia="標楷體"/>
                <w:color w:val="000000" w:themeColor="text1"/>
                <w:szCs w:val="24"/>
              </w:rPr>
            </w:pPr>
            <w:r w:rsidRPr="0016668D">
              <w:rPr>
                <w:rFonts w:eastAsia="標楷體" w:hAnsi="Calibri"/>
                <w:color w:val="000000" w:themeColor="text1"/>
                <w:szCs w:val="24"/>
              </w:rPr>
              <w:t>本校及獲得教育部邁向頂尖大學計畫補助之發展國際一流大學</w:t>
            </w:r>
            <w:r w:rsidRPr="0016668D">
              <w:rPr>
                <w:rFonts w:eastAsia="標楷體"/>
                <w:color w:val="000000" w:themeColor="text1"/>
                <w:szCs w:val="24"/>
              </w:rPr>
              <w:t>(</w:t>
            </w:r>
            <w:r w:rsidRPr="0016668D">
              <w:rPr>
                <w:rFonts w:eastAsia="標楷體" w:hAnsi="Calibri"/>
                <w:color w:val="000000" w:themeColor="text1"/>
                <w:szCs w:val="24"/>
              </w:rPr>
              <w:t>不含研究中心補助學校</w:t>
            </w:r>
            <w:r w:rsidRPr="0016668D">
              <w:rPr>
                <w:rFonts w:eastAsia="標楷體"/>
                <w:color w:val="000000" w:themeColor="text1"/>
                <w:szCs w:val="24"/>
              </w:rPr>
              <w:t>)</w:t>
            </w:r>
            <w:r w:rsidRPr="0016668D">
              <w:rPr>
                <w:rFonts w:eastAsia="標楷體" w:hAnsi="Calibri"/>
                <w:color w:val="000000" w:themeColor="text1"/>
                <w:szCs w:val="24"/>
              </w:rPr>
              <w:t>畢業，智育成績之畢業排名在前</w:t>
            </w:r>
            <w:r w:rsidRPr="0016668D">
              <w:rPr>
                <w:rFonts w:eastAsia="標楷體"/>
                <w:color w:val="000000" w:themeColor="text1"/>
                <w:szCs w:val="24"/>
              </w:rPr>
              <w:t>20</w:t>
            </w:r>
            <w:r w:rsidRPr="0016668D">
              <w:rPr>
                <w:rFonts w:eastAsia="標楷體" w:hAnsi="Calibri"/>
                <w:color w:val="000000" w:themeColor="text1"/>
                <w:szCs w:val="24"/>
              </w:rPr>
              <w:t>％以內，經甄試或考試錄取本校</w:t>
            </w:r>
            <w:r w:rsidRPr="0016668D">
              <w:rPr>
                <w:rFonts w:eastAsia="標楷體" w:hAnsi="Calibri" w:hint="eastAsia"/>
                <w:color w:val="000000" w:themeColor="text1"/>
                <w:szCs w:val="24"/>
              </w:rPr>
              <w:t>碩士班</w:t>
            </w:r>
            <w:r w:rsidRPr="0016668D">
              <w:rPr>
                <w:rFonts w:eastAsia="標楷體" w:hAnsi="Calibri"/>
                <w:color w:val="000000" w:themeColor="text1"/>
                <w:szCs w:val="24"/>
              </w:rPr>
              <w:t>正取生。</w:t>
            </w:r>
          </w:p>
          <w:p w14:paraId="568C24B1" w14:textId="77777777" w:rsidR="002920EA" w:rsidRPr="0016668D" w:rsidRDefault="002920EA" w:rsidP="00F314AB">
            <w:pPr>
              <w:numPr>
                <w:ilvl w:val="0"/>
                <w:numId w:val="18"/>
              </w:numPr>
              <w:ind w:left="902" w:right="24"/>
              <w:jc w:val="both"/>
              <w:rPr>
                <w:rFonts w:eastAsia="標楷體"/>
                <w:color w:val="000000" w:themeColor="text1"/>
                <w:szCs w:val="24"/>
              </w:rPr>
            </w:pPr>
            <w:r w:rsidRPr="0016668D">
              <w:rPr>
                <w:rFonts w:eastAsia="標楷體" w:hAnsi="Calibri"/>
                <w:color w:val="000000" w:themeColor="text1"/>
                <w:szCs w:val="24"/>
              </w:rPr>
              <w:t>本校及獲得教育部邁向頂尖大學計畫補助之發展國際一流大學</w:t>
            </w:r>
            <w:r w:rsidRPr="0016668D">
              <w:rPr>
                <w:rFonts w:eastAsia="標楷體"/>
                <w:color w:val="000000" w:themeColor="text1"/>
                <w:szCs w:val="24"/>
              </w:rPr>
              <w:t>(</w:t>
            </w:r>
            <w:r w:rsidRPr="0016668D">
              <w:rPr>
                <w:rFonts w:eastAsia="標楷體" w:hAnsi="Calibri"/>
                <w:color w:val="000000" w:themeColor="text1"/>
                <w:szCs w:val="24"/>
              </w:rPr>
              <w:t>不含研究中心</w:t>
            </w:r>
            <w:r w:rsidRPr="0016668D">
              <w:rPr>
                <w:rFonts w:eastAsia="標楷體" w:hAnsi="Calibri"/>
                <w:color w:val="000000" w:themeColor="text1"/>
                <w:szCs w:val="24"/>
              </w:rPr>
              <w:lastRenderedPageBreak/>
              <w:t>補助學校</w:t>
            </w:r>
            <w:r w:rsidRPr="0016668D">
              <w:rPr>
                <w:rFonts w:eastAsia="標楷體"/>
                <w:color w:val="000000" w:themeColor="text1"/>
                <w:szCs w:val="24"/>
              </w:rPr>
              <w:t>)</w:t>
            </w:r>
            <w:r w:rsidRPr="0016668D">
              <w:rPr>
                <w:rFonts w:eastAsia="標楷體" w:hAnsi="Calibri"/>
                <w:color w:val="000000" w:themeColor="text1"/>
                <w:szCs w:val="24"/>
              </w:rPr>
              <w:t>畢業，智育成績之畢業排名在前</w:t>
            </w:r>
            <w:r w:rsidRPr="0016668D">
              <w:rPr>
                <w:rFonts w:eastAsia="標楷體"/>
                <w:color w:val="000000" w:themeColor="text1"/>
                <w:szCs w:val="24"/>
              </w:rPr>
              <w:t>30</w:t>
            </w:r>
            <w:r w:rsidRPr="0016668D">
              <w:rPr>
                <w:rFonts w:eastAsia="標楷體" w:hAnsi="Calibri"/>
                <w:color w:val="000000" w:themeColor="text1"/>
                <w:szCs w:val="24"/>
              </w:rPr>
              <w:t>％以內，參加本校</w:t>
            </w:r>
            <w:r w:rsidRPr="0016668D">
              <w:rPr>
                <w:rFonts w:eastAsia="標楷體" w:hAnsi="Calibri" w:hint="eastAsia"/>
                <w:color w:val="000000" w:themeColor="text1"/>
                <w:szCs w:val="24"/>
              </w:rPr>
              <w:t>碩士班</w:t>
            </w:r>
            <w:r w:rsidRPr="0016668D">
              <w:rPr>
                <w:rFonts w:eastAsia="標楷體" w:hAnsi="Calibri"/>
                <w:color w:val="000000" w:themeColor="text1"/>
                <w:szCs w:val="24"/>
              </w:rPr>
              <w:t>甄試或招生考試獲錄取且成績在原正取排名前</w:t>
            </w:r>
            <w:r w:rsidRPr="0016668D">
              <w:rPr>
                <w:rFonts w:eastAsia="標楷體"/>
                <w:color w:val="000000" w:themeColor="text1"/>
                <w:szCs w:val="24"/>
              </w:rPr>
              <w:t>30</w:t>
            </w:r>
            <w:r w:rsidRPr="0016668D">
              <w:rPr>
                <w:rFonts w:eastAsia="標楷體" w:hAnsi="Calibri"/>
                <w:color w:val="000000" w:themeColor="text1"/>
                <w:szCs w:val="24"/>
              </w:rPr>
              <w:t>％以內者。</w:t>
            </w:r>
          </w:p>
          <w:p w14:paraId="59689149" w14:textId="77777777" w:rsidR="002920EA" w:rsidRPr="0016668D" w:rsidRDefault="002920EA" w:rsidP="004E4D53">
            <w:pPr>
              <w:ind w:left="902"/>
              <w:jc w:val="both"/>
              <w:rPr>
                <w:rFonts w:eastAsia="標楷體"/>
                <w:color w:val="000000" w:themeColor="text1"/>
                <w:szCs w:val="24"/>
              </w:rPr>
            </w:pPr>
            <w:r w:rsidRPr="0016668D">
              <w:rPr>
                <w:rFonts w:eastAsia="標楷體" w:hAnsi="Calibri"/>
                <w:color w:val="000000" w:themeColor="text1"/>
                <w:szCs w:val="24"/>
              </w:rPr>
              <w:t>以系、所為單位錄取名額在</w:t>
            </w:r>
            <w:r w:rsidRPr="0016668D">
              <w:rPr>
                <w:rFonts w:eastAsia="標楷體"/>
                <w:color w:val="000000" w:themeColor="text1"/>
                <w:szCs w:val="24"/>
              </w:rPr>
              <w:t>6</w:t>
            </w:r>
            <w:r w:rsidRPr="0016668D">
              <w:rPr>
                <w:rFonts w:eastAsia="標楷體" w:hAnsi="Calibri"/>
                <w:color w:val="000000" w:themeColor="text1"/>
                <w:szCs w:val="24"/>
              </w:rPr>
              <w:t>名以下時，以原正取排名第一名者為之。本款之名額以年度錄取名額為計算人數。</w:t>
            </w:r>
          </w:p>
          <w:p w14:paraId="1B9A8872" w14:textId="77777777" w:rsidR="002920EA" w:rsidRPr="0016668D" w:rsidRDefault="002920EA" w:rsidP="00F314AB">
            <w:pPr>
              <w:numPr>
                <w:ilvl w:val="0"/>
                <w:numId w:val="18"/>
              </w:numPr>
              <w:ind w:left="902"/>
              <w:jc w:val="both"/>
              <w:rPr>
                <w:rFonts w:eastAsia="標楷體"/>
                <w:color w:val="000000" w:themeColor="text1"/>
                <w:szCs w:val="24"/>
              </w:rPr>
            </w:pPr>
            <w:r w:rsidRPr="0016668D">
              <w:rPr>
                <w:rFonts w:eastAsia="標楷體" w:hAnsi="Calibri"/>
                <w:color w:val="000000" w:themeColor="text1"/>
                <w:szCs w:val="24"/>
              </w:rPr>
              <w:t>甄試或考取本校</w:t>
            </w:r>
            <w:r w:rsidRPr="0016668D">
              <w:rPr>
                <w:rFonts w:eastAsia="標楷體" w:hAnsi="Calibri" w:hint="eastAsia"/>
                <w:color w:val="000000" w:themeColor="text1"/>
                <w:szCs w:val="24"/>
              </w:rPr>
              <w:t>碩士班</w:t>
            </w:r>
            <w:r w:rsidRPr="0016668D">
              <w:rPr>
                <w:rFonts w:eastAsia="標楷體" w:hAnsi="Calibri"/>
                <w:color w:val="000000" w:themeColor="text1"/>
                <w:szCs w:val="24"/>
              </w:rPr>
              <w:t>，且同時錄取教育部邁向頂尖大學計畫補助之發展國際一流大學</w:t>
            </w:r>
            <w:r w:rsidRPr="0016668D">
              <w:rPr>
                <w:rFonts w:eastAsia="標楷體"/>
                <w:color w:val="000000" w:themeColor="text1"/>
                <w:szCs w:val="24"/>
              </w:rPr>
              <w:t>(</w:t>
            </w:r>
            <w:r w:rsidRPr="0016668D">
              <w:rPr>
                <w:rFonts w:eastAsia="標楷體" w:hAnsi="Calibri"/>
                <w:color w:val="000000" w:themeColor="text1"/>
                <w:szCs w:val="24"/>
              </w:rPr>
              <w:t>不含研究中心補助學校</w:t>
            </w:r>
            <w:r w:rsidRPr="0016668D">
              <w:rPr>
                <w:rFonts w:eastAsia="標楷體"/>
                <w:color w:val="000000" w:themeColor="text1"/>
                <w:szCs w:val="24"/>
              </w:rPr>
              <w:t>)</w:t>
            </w:r>
            <w:r w:rsidRPr="0016668D">
              <w:rPr>
                <w:rFonts w:eastAsia="標楷體" w:hAnsi="Calibri"/>
                <w:color w:val="000000" w:themeColor="text1"/>
                <w:szCs w:val="24"/>
              </w:rPr>
              <w:t>相關領域系所碩士班正取生。</w:t>
            </w:r>
          </w:p>
          <w:p w14:paraId="1271389C" w14:textId="77777777" w:rsidR="002920EA" w:rsidRPr="0016668D" w:rsidRDefault="002920EA" w:rsidP="00F314AB">
            <w:pPr>
              <w:numPr>
                <w:ilvl w:val="0"/>
                <w:numId w:val="18"/>
              </w:numPr>
              <w:ind w:left="902"/>
              <w:jc w:val="both"/>
              <w:rPr>
                <w:rFonts w:eastAsia="標楷體"/>
                <w:color w:val="000000" w:themeColor="text1"/>
                <w:szCs w:val="24"/>
              </w:rPr>
            </w:pPr>
            <w:r w:rsidRPr="0016668D">
              <w:rPr>
                <w:rFonts w:eastAsia="標楷體" w:hAnsi="標楷體"/>
                <w:color w:val="000000" w:themeColor="text1"/>
                <w:szCs w:val="24"/>
              </w:rPr>
              <w:t>本校畢業生，甄試或考取本校碩士班，其大學智育成績之畢業排名在</w:t>
            </w:r>
            <w:r w:rsidRPr="0016668D">
              <w:rPr>
                <w:rFonts w:eastAsia="標楷體"/>
                <w:color w:val="000000" w:themeColor="text1"/>
                <w:szCs w:val="24"/>
              </w:rPr>
              <w:t>50</w:t>
            </w:r>
            <w:r w:rsidRPr="0016668D">
              <w:rPr>
                <w:rFonts w:eastAsia="標楷體" w:hAnsi="標楷體"/>
                <w:color w:val="000000" w:themeColor="text1"/>
                <w:szCs w:val="24"/>
              </w:rPr>
              <w:t>％以內，未符合前款條件者。</w:t>
            </w:r>
          </w:p>
          <w:p w14:paraId="1C957F2F" w14:textId="77777777" w:rsidR="002920EA" w:rsidRPr="0016668D" w:rsidRDefault="002920EA" w:rsidP="00F314AB">
            <w:pPr>
              <w:numPr>
                <w:ilvl w:val="0"/>
                <w:numId w:val="17"/>
              </w:numPr>
              <w:jc w:val="both"/>
              <w:rPr>
                <w:rFonts w:eastAsia="標楷體"/>
                <w:color w:val="000000" w:themeColor="text1"/>
                <w:szCs w:val="24"/>
              </w:rPr>
            </w:pPr>
            <w:r w:rsidRPr="0016668D">
              <w:rPr>
                <w:rFonts w:eastAsia="標楷體" w:hAnsi="Calibri"/>
                <w:color w:val="000000" w:themeColor="text1"/>
                <w:szCs w:val="24"/>
              </w:rPr>
              <w:t>申請及核發流程：</w:t>
            </w:r>
          </w:p>
          <w:p w14:paraId="2E3CDEA1" w14:textId="77777777" w:rsidR="002920EA" w:rsidRPr="0016668D" w:rsidRDefault="002920EA" w:rsidP="00F314AB">
            <w:pPr>
              <w:numPr>
                <w:ilvl w:val="0"/>
                <w:numId w:val="19"/>
              </w:numPr>
              <w:jc w:val="both"/>
              <w:rPr>
                <w:rFonts w:eastAsia="標楷體"/>
                <w:color w:val="000000" w:themeColor="text1"/>
                <w:szCs w:val="24"/>
              </w:rPr>
            </w:pPr>
            <w:r w:rsidRPr="0016668D">
              <w:rPr>
                <w:rFonts w:eastAsia="標楷體" w:hAnsi="標楷體"/>
                <w:color w:val="000000" w:themeColor="text1"/>
                <w:szCs w:val="24"/>
              </w:rPr>
              <w:t>符合申請資格者，應於錄取學年度</w:t>
            </w:r>
            <w:r w:rsidRPr="0016668D">
              <w:rPr>
                <w:rFonts w:eastAsia="標楷體" w:hAnsi="標楷體" w:hint="eastAsia"/>
                <w:color w:val="000000" w:themeColor="text1"/>
                <w:szCs w:val="24"/>
              </w:rPr>
              <w:t>(</w:t>
            </w:r>
            <w:r w:rsidRPr="0016668D">
              <w:rPr>
                <w:rFonts w:eastAsia="標楷體" w:hAnsi="標楷體" w:hint="eastAsia"/>
                <w:color w:val="000000" w:themeColor="text1"/>
                <w:szCs w:val="24"/>
              </w:rPr>
              <w:t>提前入學者依實際入學學年度為準</w:t>
            </w:r>
            <w:r w:rsidRPr="0016668D">
              <w:rPr>
                <w:rFonts w:eastAsia="標楷體" w:hAnsi="標楷體" w:hint="eastAsia"/>
                <w:color w:val="000000" w:themeColor="text1"/>
                <w:szCs w:val="24"/>
              </w:rPr>
              <w:t>)</w:t>
            </w:r>
            <w:r w:rsidRPr="0016668D">
              <w:rPr>
                <w:rFonts w:eastAsia="標楷體" w:hAnsi="標楷體" w:hint="eastAsia"/>
                <w:color w:val="000000" w:themeColor="text1"/>
                <w:szCs w:val="24"/>
              </w:rPr>
              <w:t>依教務處公告時程</w:t>
            </w:r>
            <w:r w:rsidRPr="0016668D">
              <w:rPr>
                <w:rFonts w:eastAsia="標楷體" w:hAnsi="標楷體"/>
                <w:color w:val="000000" w:themeColor="text1"/>
                <w:szCs w:val="24"/>
              </w:rPr>
              <w:t>，檢具申請書及相關資料向教務處提出申請，逾期視同放棄。</w:t>
            </w:r>
          </w:p>
          <w:p w14:paraId="703594F0" w14:textId="77777777" w:rsidR="002920EA" w:rsidRPr="0016668D" w:rsidRDefault="002920EA" w:rsidP="00F314AB">
            <w:pPr>
              <w:numPr>
                <w:ilvl w:val="0"/>
                <w:numId w:val="19"/>
              </w:numPr>
              <w:jc w:val="both"/>
              <w:rPr>
                <w:rFonts w:eastAsia="標楷體"/>
                <w:color w:val="000000" w:themeColor="text1"/>
                <w:szCs w:val="24"/>
              </w:rPr>
            </w:pPr>
            <w:r w:rsidRPr="0016668D">
              <w:rPr>
                <w:rFonts w:eastAsia="標楷體" w:hAnsi="Calibri"/>
                <w:color w:val="000000" w:themeColor="text1"/>
                <w:szCs w:val="24"/>
              </w:rPr>
              <w:t>獎學金分別於上、下學期核發。</w:t>
            </w:r>
          </w:p>
          <w:p w14:paraId="529F9BD8" w14:textId="77777777" w:rsidR="002920EA" w:rsidRPr="0016668D" w:rsidRDefault="002920EA" w:rsidP="00F314AB">
            <w:pPr>
              <w:numPr>
                <w:ilvl w:val="0"/>
                <w:numId w:val="19"/>
              </w:numPr>
              <w:jc w:val="both"/>
              <w:rPr>
                <w:rFonts w:eastAsia="標楷體"/>
                <w:color w:val="000000" w:themeColor="text1"/>
                <w:szCs w:val="24"/>
              </w:rPr>
            </w:pPr>
            <w:r w:rsidRPr="0016668D">
              <w:rPr>
                <w:rFonts w:eastAsia="標楷體" w:hAnsi="Calibri"/>
                <w:color w:val="000000" w:themeColor="text1"/>
                <w:szCs w:val="24"/>
              </w:rPr>
              <w:t>如有辦理休學、保留入學之情形者，當下即喪失獎勵資格，復學後不得再要求請領本獎學金，已核發者應全額繳回。</w:t>
            </w:r>
          </w:p>
          <w:p w14:paraId="502A9398" w14:textId="77777777" w:rsidR="002920EA" w:rsidRPr="0016668D" w:rsidRDefault="002920EA" w:rsidP="00F314AB">
            <w:pPr>
              <w:numPr>
                <w:ilvl w:val="0"/>
                <w:numId w:val="17"/>
              </w:numPr>
              <w:jc w:val="both"/>
              <w:rPr>
                <w:rFonts w:eastAsia="標楷體"/>
                <w:color w:val="000000" w:themeColor="text1"/>
                <w:szCs w:val="24"/>
              </w:rPr>
            </w:pPr>
            <w:r w:rsidRPr="0016668D">
              <w:rPr>
                <w:rFonts w:eastAsia="標楷體" w:hAnsi="Calibri"/>
                <w:color w:val="000000" w:themeColor="text1"/>
                <w:szCs w:val="24"/>
              </w:rPr>
              <w:t>獎勵金額：</w:t>
            </w:r>
          </w:p>
          <w:p w14:paraId="0C6D1E2A" w14:textId="77777777" w:rsidR="002920EA" w:rsidRPr="0016668D" w:rsidRDefault="002920EA" w:rsidP="00F314AB">
            <w:pPr>
              <w:numPr>
                <w:ilvl w:val="0"/>
                <w:numId w:val="20"/>
              </w:numPr>
              <w:ind w:right="24"/>
              <w:jc w:val="both"/>
              <w:rPr>
                <w:rFonts w:eastAsia="標楷體"/>
                <w:color w:val="000000" w:themeColor="text1"/>
                <w:szCs w:val="24"/>
              </w:rPr>
            </w:pPr>
            <w:r w:rsidRPr="0016668D">
              <w:rPr>
                <w:rFonts w:eastAsia="標楷體" w:hAnsi="Calibri" w:hint="eastAsia"/>
                <w:color w:val="000000" w:themeColor="text1"/>
                <w:szCs w:val="24"/>
              </w:rPr>
              <w:t>符合本條第一項第一款至第四款條件，經本校審核通過者，予以核發第一學年學雜費全額獎學金。</w:t>
            </w:r>
          </w:p>
          <w:p w14:paraId="512AF2F8" w14:textId="77777777" w:rsidR="002920EA" w:rsidRPr="0016668D" w:rsidRDefault="002920EA" w:rsidP="00F314AB">
            <w:pPr>
              <w:numPr>
                <w:ilvl w:val="0"/>
                <w:numId w:val="20"/>
              </w:numPr>
              <w:ind w:right="24"/>
              <w:jc w:val="both"/>
              <w:rPr>
                <w:rFonts w:eastAsia="標楷體"/>
                <w:color w:val="000000" w:themeColor="text1"/>
                <w:szCs w:val="24"/>
              </w:rPr>
            </w:pPr>
            <w:r w:rsidRPr="0016668D">
              <w:rPr>
                <w:rFonts w:eastAsia="標楷體" w:hAnsi="Calibri" w:hint="eastAsia"/>
                <w:color w:val="000000" w:themeColor="text1"/>
                <w:szCs w:val="24"/>
              </w:rPr>
              <w:t>符合本條第一項第五款條件，經本校審核通過者，智育成績之畢業排名在</w:t>
            </w:r>
            <w:r w:rsidRPr="0016668D">
              <w:rPr>
                <w:rFonts w:eastAsia="標楷體"/>
                <w:color w:val="000000" w:themeColor="text1"/>
                <w:szCs w:val="24"/>
              </w:rPr>
              <w:t>30</w:t>
            </w:r>
            <w:r w:rsidRPr="0016668D">
              <w:rPr>
                <w:rFonts w:eastAsia="標楷體" w:hAnsi="Calibri" w:hint="eastAsia"/>
                <w:color w:val="000000" w:themeColor="text1"/>
                <w:szCs w:val="24"/>
              </w:rPr>
              <w:t>％以內者，予以核發入學獎學金新台幣二萬元整，大於</w:t>
            </w:r>
            <w:r w:rsidRPr="0016668D">
              <w:rPr>
                <w:rFonts w:eastAsia="標楷體"/>
                <w:color w:val="000000" w:themeColor="text1"/>
                <w:szCs w:val="24"/>
              </w:rPr>
              <w:t>30</w:t>
            </w:r>
            <w:r w:rsidRPr="0016668D">
              <w:rPr>
                <w:rFonts w:eastAsia="標楷體" w:hAnsi="Calibri" w:hint="eastAsia"/>
                <w:color w:val="000000" w:themeColor="text1"/>
                <w:szCs w:val="24"/>
              </w:rPr>
              <w:t>％且在</w:t>
            </w:r>
            <w:r w:rsidRPr="0016668D">
              <w:rPr>
                <w:rFonts w:eastAsia="標楷體"/>
                <w:color w:val="000000" w:themeColor="text1"/>
                <w:szCs w:val="24"/>
              </w:rPr>
              <w:t>50</w:t>
            </w:r>
            <w:r w:rsidRPr="0016668D">
              <w:rPr>
                <w:rFonts w:eastAsia="標楷體" w:hAnsi="Calibri" w:hint="eastAsia"/>
                <w:color w:val="000000" w:themeColor="text1"/>
                <w:szCs w:val="24"/>
              </w:rPr>
              <w:t>％以內者，予以核發入學獎學金新台幣一萬元整。</w:t>
            </w:r>
          </w:p>
          <w:p w14:paraId="77B7F965" w14:textId="77777777" w:rsidR="002920EA" w:rsidRPr="0016668D" w:rsidRDefault="002920EA" w:rsidP="004E4D53">
            <w:pPr>
              <w:autoSpaceDE w:val="0"/>
              <w:autoSpaceDN w:val="0"/>
              <w:jc w:val="both"/>
              <w:rPr>
                <w:rFonts w:eastAsia="標楷體"/>
                <w:color w:val="000000" w:themeColor="text1"/>
                <w:szCs w:val="24"/>
              </w:rPr>
            </w:pPr>
            <w:r w:rsidRPr="0016668D">
              <w:rPr>
                <w:rFonts w:eastAsia="標楷體" w:hAnsi="Calibri" w:hint="eastAsia"/>
                <w:color w:val="000000" w:themeColor="text1"/>
                <w:szCs w:val="24"/>
              </w:rPr>
              <w:t>上述所稱「學雜費」係依學生學雜費「實繳金額」為計算標準。</w:t>
            </w:r>
          </w:p>
        </w:tc>
      </w:tr>
      <w:tr w:rsidR="00CE24C3" w:rsidRPr="0016668D" w14:paraId="247590B2" w14:textId="77777777" w:rsidTr="004E4D53">
        <w:trPr>
          <w:trHeight w:val="284"/>
          <w:jc w:val="center"/>
        </w:trPr>
        <w:tc>
          <w:tcPr>
            <w:tcW w:w="1071" w:type="dxa"/>
          </w:tcPr>
          <w:p w14:paraId="384E19E0" w14:textId="77777777" w:rsidR="002920EA" w:rsidRPr="0016668D" w:rsidRDefault="002920EA" w:rsidP="004E4D53">
            <w:pPr>
              <w:ind w:left="10" w:right="24" w:hanging="10"/>
              <w:rPr>
                <w:rFonts w:eastAsia="標楷體" w:hAnsi="Calibri"/>
                <w:color w:val="000000" w:themeColor="text1"/>
                <w:szCs w:val="24"/>
              </w:rPr>
            </w:pPr>
            <w:r w:rsidRPr="0016668D">
              <w:rPr>
                <w:rFonts w:eastAsia="標楷體" w:hAnsi="Calibri"/>
                <w:color w:val="000000" w:themeColor="text1"/>
                <w:szCs w:val="24"/>
              </w:rPr>
              <w:lastRenderedPageBreak/>
              <w:t>第</w:t>
            </w:r>
            <w:r w:rsidRPr="0016668D">
              <w:rPr>
                <w:rFonts w:eastAsia="標楷體" w:hAnsi="Calibri" w:hint="eastAsia"/>
                <w:color w:val="000000" w:themeColor="text1"/>
                <w:szCs w:val="24"/>
              </w:rPr>
              <w:t>3</w:t>
            </w:r>
            <w:r w:rsidRPr="0016668D">
              <w:rPr>
                <w:rFonts w:eastAsia="標楷體" w:hAnsi="Calibri"/>
                <w:color w:val="000000" w:themeColor="text1"/>
                <w:szCs w:val="24"/>
              </w:rPr>
              <w:t>條</w:t>
            </w:r>
          </w:p>
        </w:tc>
        <w:tc>
          <w:tcPr>
            <w:tcW w:w="9364" w:type="dxa"/>
          </w:tcPr>
          <w:p w14:paraId="2743682A" w14:textId="77777777" w:rsidR="002920EA" w:rsidRPr="0016668D" w:rsidRDefault="002920EA" w:rsidP="004E4D53">
            <w:pPr>
              <w:ind w:right="24"/>
              <w:jc w:val="both"/>
              <w:rPr>
                <w:rFonts w:eastAsia="標楷體"/>
                <w:color w:val="000000" w:themeColor="text1"/>
                <w:szCs w:val="24"/>
              </w:rPr>
            </w:pPr>
            <w:r w:rsidRPr="0016668D">
              <w:rPr>
                <w:rFonts w:eastAsia="標楷體" w:hint="eastAsia"/>
                <w:color w:val="000000" w:themeColor="text1"/>
                <w:szCs w:val="24"/>
              </w:rPr>
              <w:t>優秀預研生獎學金：</w:t>
            </w:r>
            <w:r w:rsidRPr="0016668D">
              <w:rPr>
                <w:rFonts w:eastAsia="標楷體"/>
                <w:color w:val="000000" w:themeColor="text1"/>
                <w:szCs w:val="24"/>
              </w:rPr>
              <w:t>(10</w:t>
            </w:r>
            <w:r w:rsidRPr="0016668D">
              <w:rPr>
                <w:rFonts w:eastAsia="標楷體" w:hint="eastAsia"/>
                <w:color w:val="000000" w:themeColor="text1"/>
                <w:szCs w:val="24"/>
              </w:rPr>
              <w:t>8</w:t>
            </w:r>
            <w:r w:rsidRPr="0016668D">
              <w:rPr>
                <w:rFonts w:eastAsia="標楷體" w:hAnsi="Calibri"/>
                <w:color w:val="000000" w:themeColor="text1"/>
                <w:szCs w:val="24"/>
              </w:rPr>
              <w:t>學年度起入學學生適用</w:t>
            </w:r>
            <w:r w:rsidRPr="0016668D">
              <w:rPr>
                <w:rFonts w:eastAsia="標楷體"/>
                <w:color w:val="000000" w:themeColor="text1"/>
                <w:szCs w:val="24"/>
              </w:rPr>
              <w:t>)</w:t>
            </w:r>
            <w:r w:rsidRPr="0016668D">
              <w:rPr>
                <w:rFonts w:eastAsia="標楷體" w:hAnsi="Calibri"/>
                <w:color w:val="000000" w:themeColor="text1"/>
                <w:szCs w:val="24"/>
              </w:rPr>
              <w:t>：</w:t>
            </w:r>
            <w:r w:rsidRPr="0016668D">
              <w:rPr>
                <w:rFonts w:eastAsia="標楷體" w:hAnsi="標楷體"/>
                <w:color w:val="000000" w:themeColor="text1"/>
                <w:szCs w:val="24"/>
              </w:rPr>
              <w:t>當學年度休學、保留入學資格或未於規定時間內完成註冊繳費、以及有從事專職工作者，不得請領本項獎學金。</w:t>
            </w:r>
          </w:p>
          <w:p w14:paraId="5FFFD92A" w14:textId="77777777" w:rsidR="002920EA" w:rsidRPr="0016668D" w:rsidRDefault="002920EA" w:rsidP="00F314AB">
            <w:pPr>
              <w:numPr>
                <w:ilvl w:val="0"/>
                <w:numId w:val="13"/>
              </w:numPr>
              <w:jc w:val="both"/>
              <w:rPr>
                <w:rFonts w:eastAsia="標楷體"/>
                <w:color w:val="000000" w:themeColor="text1"/>
                <w:szCs w:val="24"/>
              </w:rPr>
            </w:pPr>
            <w:r w:rsidRPr="0016668D">
              <w:rPr>
                <w:rFonts w:eastAsia="標楷體" w:hAnsi="Calibri"/>
                <w:color w:val="000000" w:themeColor="text1"/>
                <w:szCs w:val="24"/>
              </w:rPr>
              <w:t>申請資格：</w:t>
            </w:r>
            <w:r w:rsidRPr="0016668D">
              <w:rPr>
                <w:rFonts w:eastAsia="標楷體" w:hAnsi="Calibri" w:hint="eastAsia"/>
                <w:b/>
                <w:color w:val="000000" w:themeColor="text1"/>
                <w:szCs w:val="24"/>
              </w:rPr>
              <w:t>本校學生</w:t>
            </w:r>
            <w:r w:rsidRPr="0016668D">
              <w:rPr>
                <w:rFonts w:eastAsia="標楷體" w:hAnsi="Calibri"/>
                <w:b/>
                <w:color w:val="000000" w:themeColor="text1"/>
                <w:szCs w:val="24"/>
              </w:rPr>
              <w:t>通過系</w:t>
            </w:r>
            <w:r w:rsidRPr="0016668D">
              <w:rPr>
                <w:rFonts w:eastAsia="標楷體" w:hAnsi="Calibri" w:hint="eastAsia"/>
                <w:b/>
                <w:color w:val="000000" w:themeColor="text1"/>
                <w:szCs w:val="24"/>
              </w:rPr>
              <w:t>所</w:t>
            </w:r>
            <w:r w:rsidRPr="0016668D">
              <w:rPr>
                <w:rFonts w:eastAsia="標楷體" w:hAnsi="Calibri"/>
                <w:b/>
                <w:color w:val="000000" w:themeColor="text1"/>
                <w:szCs w:val="24"/>
              </w:rPr>
              <w:t>甄選</w:t>
            </w:r>
            <w:r w:rsidRPr="0016668D">
              <w:rPr>
                <w:rFonts w:eastAsia="標楷體" w:hAnsi="Calibri" w:hint="eastAsia"/>
                <w:b/>
                <w:color w:val="000000" w:themeColor="text1"/>
                <w:szCs w:val="24"/>
              </w:rPr>
              <w:t>並錄取原甄選系所碩士班之預研生。</w:t>
            </w:r>
          </w:p>
          <w:p w14:paraId="753B0C27" w14:textId="77777777" w:rsidR="002920EA" w:rsidRPr="0016668D" w:rsidRDefault="002920EA" w:rsidP="00F314AB">
            <w:pPr>
              <w:numPr>
                <w:ilvl w:val="0"/>
                <w:numId w:val="13"/>
              </w:numPr>
              <w:jc w:val="both"/>
              <w:rPr>
                <w:rFonts w:eastAsia="標楷體"/>
                <w:color w:val="000000" w:themeColor="text1"/>
                <w:szCs w:val="24"/>
              </w:rPr>
            </w:pPr>
            <w:r w:rsidRPr="0016668D">
              <w:rPr>
                <w:rFonts w:eastAsia="標楷體" w:hAnsi="Calibri"/>
                <w:color w:val="000000" w:themeColor="text1"/>
                <w:szCs w:val="24"/>
              </w:rPr>
              <w:t>申請及核發流程：</w:t>
            </w:r>
          </w:p>
          <w:p w14:paraId="754E2395" w14:textId="77777777" w:rsidR="002920EA" w:rsidRPr="0016668D" w:rsidRDefault="002920EA" w:rsidP="00F314AB">
            <w:pPr>
              <w:widowControl/>
              <w:numPr>
                <w:ilvl w:val="0"/>
                <w:numId w:val="14"/>
              </w:numPr>
              <w:jc w:val="both"/>
              <w:rPr>
                <w:rFonts w:eastAsia="標楷體"/>
                <w:color w:val="000000" w:themeColor="text1"/>
                <w:szCs w:val="24"/>
                <w:lang w:val="x-none" w:eastAsia="x-none"/>
              </w:rPr>
            </w:pPr>
            <w:r w:rsidRPr="0016668D">
              <w:rPr>
                <w:rFonts w:eastAsia="標楷體" w:hAnsi="標楷體"/>
                <w:color w:val="000000" w:themeColor="text1"/>
                <w:szCs w:val="24"/>
              </w:rPr>
              <w:t>符合申請資格者，</w:t>
            </w:r>
            <w:r w:rsidRPr="0016668D">
              <w:rPr>
                <w:rFonts w:eastAsia="標楷體"/>
                <w:color w:val="000000" w:themeColor="text1"/>
                <w:szCs w:val="24"/>
              </w:rPr>
              <w:t>應於錄取學年度</w:t>
            </w:r>
            <w:r w:rsidRPr="0016668D">
              <w:rPr>
                <w:rFonts w:eastAsia="標楷體" w:hint="eastAsia"/>
                <w:color w:val="000000" w:themeColor="text1"/>
                <w:szCs w:val="24"/>
              </w:rPr>
              <w:t>依教務處公告時程</w:t>
            </w:r>
            <w:r w:rsidRPr="0016668D">
              <w:rPr>
                <w:rFonts w:eastAsia="標楷體"/>
                <w:color w:val="000000" w:themeColor="text1"/>
                <w:szCs w:val="24"/>
              </w:rPr>
              <w:t>，檢具申請書及相關資料向教務處提</w:t>
            </w:r>
            <w:r w:rsidRPr="0016668D">
              <w:rPr>
                <w:rFonts w:eastAsia="標楷體" w:hAnsi="標楷體"/>
                <w:color w:val="000000" w:themeColor="text1"/>
                <w:szCs w:val="24"/>
              </w:rPr>
              <w:t>出申請，逾期視同放棄</w:t>
            </w:r>
            <w:r w:rsidRPr="0016668D">
              <w:rPr>
                <w:rFonts w:eastAsia="標楷體" w:hAnsi="標楷體"/>
                <w:color w:val="000000" w:themeColor="text1"/>
                <w:szCs w:val="24"/>
                <w:lang w:val="x-none" w:eastAsia="x-none"/>
              </w:rPr>
              <w:t>。</w:t>
            </w:r>
          </w:p>
          <w:p w14:paraId="51B80F3A" w14:textId="77777777" w:rsidR="002920EA" w:rsidRPr="0016668D" w:rsidRDefault="002920EA" w:rsidP="00F314AB">
            <w:pPr>
              <w:widowControl/>
              <w:numPr>
                <w:ilvl w:val="0"/>
                <w:numId w:val="14"/>
              </w:numPr>
              <w:jc w:val="both"/>
              <w:rPr>
                <w:rFonts w:eastAsia="標楷體"/>
                <w:color w:val="000000" w:themeColor="text1"/>
                <w:szCs w:val="24"/>
                <w:lang w:val="x-none" w:eastAsia="x-none"/>
              </w:rPr>
            </w:pPr>
            <w:r w:rsidRPr="0016668D">
              <w:rPr>
                <w:rFonts w:eastAsia="標楷體" w:hAnsi="新細明體"/>
                <w:color w:val="000000" w:themeColor="text1"/>
                <w:szCs w:val="24"/>
                <w:lang w:val="x-none" w:eastAsia="x-none"/>
              </w:rPr>
              <w:t>獎學金分別於上、下學期核發。</w:t>
            </w:r>
          </w:p>
          <w:p w14:paraId="1D2D06E7" w14:textId="77777777" w:rsidR="002920EA" w:rsidRPr="0016668D" w:rsidRDefault="002920EA" w:rsidP="00F314AB">
            <w:pPr>
              <w:widowControl/>
              <w:numPr>
                <w:ilvl w:val="0"/>
                <w:numId w:val="14"/>
              </w:numPr>
              <w:jc w:val="both"/>
              <w:rPr>
                <w:rFonts w:eastAsia="標楷體"/>
                <w:color w:val="000000" w:themeColor="text1"/>
                <w:szCs w:val="24"/>
                <w:lang w:val="x-none" w:eastAsia="x-none"/>
              </w:rPr>
            </w:pPr>
            <w:r w:rsidRPr="0016668D">
              <w:rPr>
                <w:rFonts w:eastAsia="標楷體" w:hAnsi="新細明體"/>
                <w:color w:val="000000" w:themeColor="text1"/>
                <w:szCs w:val="24"/>
                <w:lang w:val="x-none" w:eastAsia="x-none"/>
              </w:rPr>
              <w:t>如有辦理休學之情形者，當學年度即喪失獎勵資格，已核發者應全額繳回。</w:t>
            </w:r>
          </w:p>
          <w:p w14:paraId="636E95CC" w14:textId="77777777" w:rsidR="002920EA" w:rsidRPr="0016668D" w:rsidRDefault="002920EA" w:rsidP="00F314AB">
            <w:pPr>
              <w:widowControl/>
              <w:numPr>
                <w:ilvl w:val="0"/>
                <w:numId w:val="15"/>
              </w:numPr>
              <w:ind w:left="496"/>
              <w:jc w:val="both"/>
              <w:rPr>
                <w:rFonts w:eastAsia="標楷體" w:hAnsi="新細明體"/>
                <w:color w:val="000000" w:themeColor="text1"/>
                <w:sz w:val="20"/>
                <w:szCs w:val="24"/>
                <w:lang w:val="x-none" w:eastAsia="x-none"/>
              </w:rPr>
            </w:pPr>
            <w:r w:rsidRPr="0016668D">
              <w:rPr>
                <w:rFonts w:eastAsia="標楷體" w:hAnsi="Calibri"/>
                <w:color w:val="000000" w:themeColor="text1"/>
                <w:szCs w:val="24"/>
              </w:rPr>
              <w:t>獎勵金額：</w:t>
            </w:r>
            <w:r w:rsidRPr="0016668D">
              <w:rPr>
                <w:rFonts w:eastAsia="標楷體" w:hAnsi="Calibri" w:hint="eastAsia"/>
                <w:color w:val="000000" w:themeColor="text1"/>
                <w:szCs w:val="24"/>
              </w:rPr>
              <w:t>碩士班第一學年，每人核發新台幣十二萬元獎學金。</w:t>
            </w:r>
          </w:p>
        </w:tc>
      </w:tr>
      <w:tr w:rsidR="007B5A88" w:rsidRPr="0016668D" w14:paraId="51EA456B" w14:textId="77777777" w:rsidTr="004E4D53">
        <w:trPr>
          <w:trHeight w:val="284"/>
          <w:jc w:val="center"/>
        </w:trPr>
        <w:tc>
          <w:tcPr>
            <w:tcW w:w="1071" w:type="dxa"/>
          </w:tcPr>
          <w:p w14:paraId="4D3CD17B" w14:textId="77777777" w:rsidR="007B5A88" w:rsidRPr="0016668D" w:rsidRDefault="007B5A88" w:rsidP="007B5A88">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4</w:t>
            </w:r>
            <w:r w:rsidRPr="0016668D">
              <w:rPr>
                <w:rFonts w:eastAsia="標楷體" w:hAnsi="Calibri"/>
                <w:color w:val="000000" w:themeColor="text1"/>
                <w:szCs w:val="24"/>
              </w:rPr>
              <w:t>條</w:t>
            </w:r>
          </w:p>
        </w:tc>
        <w:tc>
          <w:tcPr>
            <w:tcW w:w="9364" w:type="dxa"/>
          </w:tcPr>
          <w:p w14:paraId="41B83A06" w14:textId="77777777" w:rsidR="007B5A88" w:rsidRPr="00F72227" w:rsidRDefault="007B5A88" w:rsidP="007B5A88">
            <w:pPr>
              <w:ind w:leftChars="-8" w:left="-19"/>
              <w:jc w:val="both"/>
              <w:rPr>
                <w:rFonts w:eastAsia="標楷體"/>
                <w:szCs w:val="24"/>
              </w:rPr>
            </w:pPr>
            <w:r w:rsidRPr="00F72227">
              <w:rPr>
                <w:rFonts w:eastAsia="標楷體" w:hAnsi="Calibri"/>
                <w:szCs w:val="24"/>
              </w:rPr>
              <w:t>博士班入學獎學金：</w:t>
            </w:r>
            <w:r w:rsidRPr="00F72227">
              <w:rPr>
                <w:rFonts w:eastAsia="標楷體" w:hAnsi="標楷體"/>
                <w:szCs w:val="24"/>
              </w:rPr>
              <w:t>當學年度休學、保留入學資格或未於規定時間內完成註冊繳費者，不得</w:t>
            </w:r>
            <w:proofErr w:type="gramStart"/>
            <w:r w:rsidRPr="00F72227">
              <w:rPr>
                <w:rFonts w:eastAsia="標楷體" w:hAnsi="標楷體"/>
                <w:szCs w:val="24"/>
              </w:rPr>
              <w:t>請領本獎學金</w:t>
            </w:r>
            <w:proofErr w:type="gramEnd"/>
            <w:r w:rsidRPr="00F72227">
              <w:rPr>
                <w:rFonts w:eastAsia="標楷體" w:hAnsi="標楷體"/>
                <w:szCs w:val="24"/>
              </w:rPr>
              <w:t>。</w:t>
            </w:r>
          </w:p>
          <w:p w14:paraId="5396BDA3" w14:textId="77777777" w:rsidR="007B5A88" w:rsidRPr="00F72227" w:rsidRDefault="007B5A88" w:rsidP="00F314AB">
            <w:pPr>
              <w:numPr>
                <w:ilvl w:val="0"/>
                <w:numId w:val="39"/>
              </w:numPr>
              <w:jc w:val="both"/>
              <w:rPr>
                <w:rFonts w:eastAsia="標楷體"/>
                <w:szCs w:val="24"/>
              </w:rPr>
            </w:pPr>
            <w:r w:rsidRPr="00F72227">
              <w:rPr>
                <w:rFonts w:eastAsia="標楷體" w:hAnsi="Calibri"/>
                <w:szCs w:val="24"/>
              </w:rPr>
              <w:t>申請資格：</w:t>
            </w:r>
          </w:p>
          <w:p w14:paraId="58F5FEAA" w14:textId="77777777" w:rsidR="007B5A88" w:rsidRPr="00F72227" w:rsidRDefault="007B5A88" w:rsidP="00F314AB">
            <w:pPr>
              <w:numPr>
                <w:ilvl w:val="0"/>
                <w:numId w:val="40"/>
              </w:numPr>
              <w:ind w:right="24"/>
              <w:jc w:val="both"/>
              <w:rPr>
                <w:rFonts w:eastAsia="標楷體" w:hAnsi="Calibri"/>
                <w:szCs w:val="24"/>
              </w:rPr>
            </w:pPr>
            <w:r w:rsidRPr="00F72227">
              <w:rPr>
                <w:rFonts w:eastAsia="標楷體" w:hAnsi="Calibri" w:hint="eastAsia"/>
                <w:szCs w:val="24"/>
              </w:rPr>
              <w:t>本校學生</w:t>
            </w:r>
            <w:r w:rsidRPr="00F72227">
              <w:rPr>
                <w:rFonts w:eastAsia="標楷體" w:hAnsi="Calibri"/>
                <w:szCs w:val="24"/>
              </w:rPr>
              <w:t>通過</w:t>
            </w:r>
            <w:r w:rsidRPr="00F72227">
              <w:rPr>
                <w:rFonts w:eastAsia="標楷體" w:hAnsi="Calibri" w:hint="eastAsia"/>
                <w:szCs w:val="24"/>
              </w:rPr>
              <w:t>系所</w:t>
            </w:r>
            <w:proofErr w:type="gramStart"/>
            <w:r w:rsidRPr="00F72227">
              <w:rPr>
                <w:rFonts w:eastAsia="標楷體" w:hAnsi="Calibri"/>
                <w:szCs w:val="24"/>
              </w:rPr>
              <w:t>逕</w:t>
            </w:r>
            <w:proofErr w:type="gramEnd"/>
            <w:r w:rsidRPr="00F72227">
              <w:rPr>
                <w:rFonts w:eastAsia="標楷體" w:hAnsi="Calibri"/>
                <w:szCs w:val="24"/>
              </w:rPr>
              <w:t>修讀博士學位審核之學生。</w:t>
            </w:r>
          </w:p>
          <w:p w14:paraId="7037A189" w14:textId="77777777" w:rsidR="007B5A88" w:rsidRPr="00F72227" w:rsidRDefault="007B5A88" w:rsidP="00F314AB">
            <w:pPr>
              <w:numPr>
                <w:ilvl w:val="0"/>
                <w:numId w:val="40"/>
              </w:numPr>
              <w:ind w:right="24"/>
              <w:jc w:val="both"/>
              <w:rPr>
                <w:rFonts w:eastAsia="標楷體" w:hAnsi="Calibri"/>
                <w:szCs w:val="24"/>
              </w:rPr>
            </w:pPr>
            <w:r w:rsidRPr="00F72227">
              <w:rPr>
                <w:rFonts w:eastAsia="標楷體" w:hAnsi="Calibri"/>
                <w:szCs w:val="24"/>
              </w:rPr>
              <w:t>經甄試或考取本校</w:t>
            </w:r>
            <w:r w:rsidRPr="00F72227">
              <w:rPr>
                <w:rFonts w:eastAsia="標楷體" w:hAnsi="Calibri" w:hint="eastAsia"/>
                <w:szCs w:val="24"/>
              </w:rPr>
              <w:t>博士班</w:t>
            </w:r>
            <w:r w:rsidRPr="00F72227">
              <w:rPr>
                <w:rFonts w:eastAsia="標楷體" w:hAnsi="Calibri"/>
                <w:szCs w:val="24"/>
              </w:rPr>
              <w:t>學生。</w:t>
            </w:r>
          </w:p>
          <w:p w14:paraId="213D068C" w14:textId="77777777" w:rsidR="007B5A88" w:rsidRPr="00F72227" w:rsidRDefault="007B5A88" w:rsidP="00F314AB">
            <w:pPr>
              <w:numPr>
                <w:ilvl w:val="0"/>
                <w:numId w:val="40"/>
              </w:numPr>
              <w:ind w:right="24"/>
              <w:jc w:val="both"/>
              <w:rPr>
                <w:rFonts w:eastAsia="標楷體" w:hAnsi="Calibri"/>
                <w:szCs w:val="24"/>
              </w:rPr>
            </w:pPr>
            <w:r w:rsidRPr="00F72227">
              <w:rPr>
                <w:rFonts w:eastAsia="標楷體" w:hAnsi="Calibri"/>
                <w:szCs w:val="24"/>
              </w:rPr>
              <w:t>本校與校外機構合辦之</w:t>
            </w:r>
            <w:r w:rsidRPr="00F72227">
              <w:rPr>
                <w:rFonts w:eastAsia="標楷體" w:hAnsi="Calibri" w:hint="eastAsia"/>
                <w:szCs w:val="24"/>
              </w:rPr>
              <w:t>博士班</w:t>
            </w:r>
            <w:r w:rsidRPr="00F72227">
              <w:rPr>
                <w:rFonts w:eastAsia="標楷體" w:hAnsi="Calibri"/>
                <w:szCs w:val="24"/>
              </w:rPr>
              <w:t>學生。</w:t>
            </w:r>
          </w:p>
          <w:p w14:paraId="3D30F36A" w14:textId="77777777" w:rsidR="007B5A88" w:rsidRPr="00F72227" w:rsidRDefault="007B5A88" w:rsidP="00F314AB">
            <w:pPr>
              <w:numPr>
                <w:ilvl w:val="0"/>
                <w:numId w:val="39"/>
              </w:numPr>
              <w:jc w:val="both"/>
              <w:rPr>
                <w:rFonts w:eastAsia="標楷體"/>
                <w:szCs w:val="24"/>
              </w:rPr>
            </w:pPr>
            <w:r w:rsidRPr="00F72227">
              <w:rPr>
                <w:rFonts w:eastAsia="標楷體" w:hAnsi="Calibri"/>
                <w:szCs w:val="24"/>
              </w:rPr>
              <w:t>申請及核發流程：</w:t>
            </w:r>
          </w:p>
          <w:p w14:paraId="19F6F916" w14:textId="77777777" w:rsidR="007B5A88" w:rsidRPr="00F72227" w:rsidRDefault="007B5A88" w:rsidP="00F314AB">
            <w:pPr>
              <w:numPr>
                <w:ilvl w:val="0"/>
                <w:numId w:val="41"/>
              </w:numPr>
              <w:jc w:val="both"/>
              <w:rPr>
                <w:rFonts w:eastAsia="標楷體"/>
                <w:szCs w:val="24"/>
              </w:rPr>
            </w:pPr>
            <w:r w:rsidRPr="00F72227">
              <w:rPr>
                <w:rFonts w:eastAsia="標楷體" w:hAnsi="標楷體"/>
                <w:szCs w:val="24"/>
              </w:rPr>
              <w:t>符合申請資格者，</w:t>
            </w:r>
            <w:r w:rsidRPr="00F72227">
              <w:rPr>
                <w:rFonts w:eastAsia="標楷體"/>
                <w:szCs w:val="24"/>
              </w:rPr>
              <w:t>應於錄取學年度</w:t>
            </w:r>
            <w:r w:rsidRPr="00F72227">
              <w:rPr>
                <w:rFonts w:eastAsia="標楷體" w:hAnsi="標楷體" w:hint="eastAsia"/>
                <w:szCs w:val="24"/>
              </w:rPr>
              <w:t>(</w:t>
            </w:r>
            <w:r w:rsidRPr="00F72227">
              <w:rPr>
                <w:rFonts w:eastAsia="標楷體" w:hAnsi="標楷體" w:hint="eastAsia"/>
                <w:szCs w:val="24"/>
              </w:rPr>
              <w:t>提前入學者依實際入學學年度為</w:t>
            </w:r>
            <w:proofErr w:type="gramStart"/>
            <w:r w:rsidRPr="00F72227">
              <w:rPr>
                <w:rFonts w:eastAsia="標楷體" w:hAnsi="標楷體" w:hint="eastAsia"/>
                <w:szCs w:val="24"/>
              </w:rPr>
              <w:t>準</w:t>
            </w:r>
            <w:proofErr w:type="gramEnd"/>
            <w:r w:rsidRPr="00F72227">
              <w:rPr>
                <w:rFonts w:eastAsia="標楷體" w:hAnsi="標楷體" w:hint="eastAsia"/>
                <w:szCs w:val="24"/>
              </w:rPr>
              <w:t>)</w:t>
            </w:r>
            <w:r w:rsidRPr="00F72227">
              <w:rPr>
                <w:rFonts w:eastAsia="標楷體" w:hint="eastAsia"/>
                <w:szCs w:val="24"/>
              </w:rPr>
              <w:t>依教務處公告時程</w:t>
            </w:r>
            <w:r w:rsidRPr="00F72227">
              <w:rPr>
                <w:rFonts w:eastAsia="標楷體" w:hAnsi="標楷體"/>
                <w:szCs w:val="24"/>
              </w:rPr>
              <w:t>，檢具申請書及相關資料向教務處提出申請，逾期視同放棄。</w:t>
            </w:r>
          </w:p>
          <w:p w14:paraId="32BE70B9" w14:textId="77777777" w:rsidR="007B5A88" w:rsidRPr="00F72227" w:rsidRDefault="007B5A88" w:rsidP="00F314AB">
            <w:pPr>
              <w:numPr>
                <w:ilvl w:val="0"/>
                <w:numId w:val="41"/>
              </w:numPr>
              <w:jc w:val="both"/>
              <w:rPr>
                <w:rFonts w:eastAsia="標楷體" w:hAnsi="標楷體"/>
                <w:szCs w:val="24"/>
              </w:rPr>
            </w:pPr>
            <w:r w:rsidRPr="00F72227">
              <w:rPr>
                <w:rFonts w:eastAsia="標楷體" w:hAnsi="標楷體"/>
                <w:szCs w:val="24"/>
              </w:rPr>
              <w:lastRenderedPageBreak/>
              <w:t>獎學金分別於上、下學期核發。</w:t>
            </w:r>
          </w:p>
          <w:p w14:paraId="4EF737BB" w14:textId="77777777" w:rsidR="007B5A88" w:rsidRPr="00F72227" w:rsidRDefault="007B5A88" w:rsidP="00F314AB">
            <w:pPr>
              <w:numPr>
                <w:ilvl w:val="0"/>
                <w:numId w:val="41"/>
              </w:numPr>
              <w:jc w:val="both"/>
              <w:rPr>
                <w:rFonts w:eastAsia="標楷體" w:hAnsi="標楷體"/>
                <w:szCs w:val="24"/>
              </w:rPr>
            </w:pPr>
            <w:r w:rsidRPr="00F72227">
              <w:rPr>
                <w:rFonts w:eastAsia="標楷體" w:hAnsi="標楷體"/>
                <w:szCs w:val="24"/>
              </w:rPr>
              <w:t>符合本條</w:t>
            </w:r>
            <w:r w:rsidRPr="00F72227">
              <w:rPr>
                <w:rFonts w:eastAsia="標楷體" w:hAnsi="標楷體" w:hint="eastAsia"/>
                <w:szCs w:val="24"/>
              </w:rPr>
              <w:t>第一項</w:t>
            </w:r>
            <w:r w:rsidRPr="00F72227">
              <w:rPr>
                <w:rFonts w:eastAsia="標楷體" w:hAnsi="標楷體"/>
                <w:szCs w:val="24"/>
              </w:rPr>
              <w:t>第一款第一、二目條件者，如有辦理休學、保留入學之情形者，當下即喪失獎勵資格，復學後不得再要求</w:t>
            </w:r>
            <w:proofErr w:type="gramStart"/>
            <w:r w:rsidRPr="00F72227">
              <w:rPr>
                <w:rFonts w:eastAsia="標楷體" w:hAnsi="標楷體"/>
                <w:szCs w:val="24"/>
              </w:rPr>
              <w:t>請領本獎學金</w:t>
            </w:r>
            <w:proofErr w:type="gramEnd"/>
            <w:r w:rsidRPr="00F72227">
              <w:rPr>
                <w:rFonts w:eastAsia="標楷體" w:hAnsi="標楷體"/>
                <w:szCs w:val="24"/>
              </w:rPr>
              <w:t>，已核發者應全額繳回。</w:t>
            </w:r>
          </w:p>
          <w:p w14:paraId="7D21E88E" w14:textId="77777777" w:rsidR="007B5A88" w:rsidRPr="00F72227" w:rsidRDefault="007B5A88" w:rsidP="00F314AB">
            <w:pPr>
              <w:numPr>
                <w:ilvl w:val="0"/>
                <w:numId w:val="41"/>
              </w:numPr>
              <w:jc w:val="both"/>
              <w:rPr>
                <w:rFonts w:eastAsia="標楷體" w:hAnsi="標楷體"/>
                <w:szCs w:val="24"/>
              </w:rPr>
            </w:pPr>
            <w:r w:rsidRPr="00F72227">
              <w:rPr>
                <w:rFonts w:eastAsia="標楷體" w:hAnsi="標楷體"/>
                <w:szCs w:val="24"/>
              </w:rPr>
              <w:t>符合本條</w:t>
            </w:r>
            <w:r w:rsidRPr="00F72227">
              <w:rPr>
                <w:rFonts w:eastAsia="標楷體" w:hAnsi="標楷體" w:hint="eastAsia"/>
                <w:szCs w:val="24"/>
              </w:rPr>
              <w:t>第一項</w:t>
            </w:r>
            <w:r w:rsidRPr="00F72227">
              <w:rPr>
                <w:rFonts w:eastAsia="標楷體" w:hAnsi="標楷體"/>
                <w:szCs w:val="24"/>
              </w:rPr>
              <w:t>第一款第三目條件者，休學期間不得</w:t>
            </w:r>
            <w:proofErr w:type="gramStart"/>
            <w:r w:rsidRPr="00F72227">
              <w:rPr>
                <w:rFonts w:eastAsia="標楷體" w:hAnsi="標楷體"/>
                <w:szCs w:val="24"/>
              </w:rPr>
              <w:t>請領本獎學金</w:t>
            </w:r>
            <w:proofErr w:type="gramEnd"/>
            <w:r w:rsidRPr="00F72227">
              <w:rPr>
                <w:rFonts w:eastAsia="標楷體" w:hAnsi="標楷體"/>
                <w:szCs w:val="24"/>
              </w:rPr>
              <w:t>，休學期滿復學後</w:t>
            </w:r>
            <w:proofErr w:type="gramStart"/>
            <w:r w:rsidRPr="00F72227">
              <w:rPr>
                <w:rFonts w:eastAsia="標楷體" w:hAnsi="標楷體"/>
                <w:szCs w:val="24"/>
              </w:rPr>
              <w:t>即予續</w:t>
            </w:r>
            <w:proofErr w:type="gramEnd"/>
            <w:r w:rsidRPr="00F72227">
              <w:rPr>
                <w:rFonts w:eastAsia="標楷體" w:hAnsi="標楷體"/>
                <w:szCs w:val="24"/>
              </w:rPr>
              <w:t>領。</w:t>
            </w:r>
          </w:p>
          <w:p w14:paraId="18E397CF" w14:textId="77777777" w:rsidR="007B5A88" w:rsidRPr="00F72227" w:rsidRDefault="007B5A88" w:rsidP="00F314AB">
            <w:pPr>
              <w:numPr>
                <w:ilvl w:val="0"/>
                <w:numId w:val="39"/>
              </w:numPr>
              <w:jc w:val="both"/>
              <w:rPr>
                <w:rFonts w:eastAsia="標楷體"/>
                <w:szCs w:val="24"/>
              </w:rPr>
            </w:pPr>
            <w:r w:rsidRPr="00F72227">
              <w:rPr>
                <w:rFonts w:eastAsia="標楷體" w:hAnsi="Calibri"/>
                <w:szCs w:val="24"/>
              </w:rPr>
              <w:t>獎勵金額：</w:t>
            </w:r>
          </w:p>
          <w:p w14:paraId="6E439C5D" w14:textId="77777777" w:rsidR="007B5A88" w:rsidRPr="00F72227" w:rsidRDefault="007B5A88" w:rsidP="00F314AB">
            <w:pPr>
              <w:numPr>
                <w:ilvl w:val="0"/>
                <w:numId w:val="42"/>
              </w:numPr>
              <w:jc w:val="both"/>
              <w:rPr>
                <w:rFonts w:eastAsia="標楷體"/>
                <w:szCs w:val="24"/>
              </w:rPr>
            </w:pPr>
            <w:r w:rsidRPr="00F72227">
              <w:rPr>
                <w:rFonts w:eastAsia="標楷體" w:hAnsi="Calibri" w:hint="eastAsia"/>
                <w:szCs w:val="24"/>
              </w:rPr>
              <w:t>符合本條第一項第一款第一、二目條件，經本校審核通過者，予以核發第一學年學雜費全額獎學金。</w:t>
            </w:r>
          </w:p>
          <w:p w14:paraId="32D29685" w14:textId="77777777" w:rsidR="007B5A88" w:rsidRPr="00F72227" w:rsidRDefault="007B5A88" w:rsidP="00F314AB">
            <w:pPr>
              <w:numPr>
                <w:ilvl w:val="0"/>
                <w:numId w:val="42"/>
              </w:numPr>
              <w:jc w:val="both"/>
              <w:rPr>
                <w:rFonts w:eastAsia="標楷體"/>
                <w:szCs w:val="24"/>
              </w:rPr>
            </w:pPr>
            <w:r w:rsidRPr="00F72227">
              <w:rPr>
                <w:rFonts w:eastAsia="標楷體" w:hAnsi="Calibri" w:hint="eastAsia"/>
                <w:szCs w:val="24"/>
              </w:rPr>
              <w:t>符合本條第一項第一款第三目條件，經本校審核通過者，予以核發</w:t>
            </w:r>
            <w:r w:rsidRPr="00F72227">
              <w:rPr>
                <w:rFonts w:eastAsia="標楷體" w:hAnsi="Calibri" w:hint="eastAsia"/>
                <w:szCs w:val="24"/>
                <w:u w:val="single"/>
              </w:rPr>
              <w:t>第一學年</w:t>
            </w:r>
            <w:r w:rsidRPr="00F72227">
              <w:rPr>
                <w:rFonts w:eastAsia="標楷體"/>
                <w:szCs w:val="24"/>
              </w:rPr>
              <w:t>50</w:t>
            </w:r>
            <w:r w:rsidRPr="00F72227">
              <w:rPr>
                <w:rFonts w:eastAsia="標楷體" w:hAnsi="Calibri" w:hint="eastAsia"/>
                <w:szCs w:val="24"/>
              </w:rPr>
              <w:t>％學雜費獎學金。</w:t>
            </w:r>
          </w:p>
          <w:p w14:paraId="4F963E8B" w14:textId="53E5342C" w:rsidR="007B5A88" w:rsidRPr="0016668D" w:rsidRDefault="007B5A88" w:rsidP="007B5A88">
            <w:pPr>
              <w:ind w:left="10" w:right="24" w:hanging="10"/>
              <w:jc w:val="both"/>
              <w:rPr>
                <w:rFonts w:eastAsia="標楷體"/>
                <w:color w:val="000000" w:themeColor="text1"/>
                <w:szCs w:val="24"/>
              </w:rPr>
            </w:pPr>
            <w:r w:rsidRPr="00F72227">
              <w:rPr>
                <w:rFonts w:eastAsia="標楷體" w:hAnsi="Calibri" w:hint="eastAsia"/>
                <w:szCs w:val="24"/>
              </w:rPr>
              <w:t>上述所稱「學雜費」係依學生學雜費「實繳金額」為計算標準。</w:t>
            </w:r>
          </w:p>
        </w:tc>
      </w:tr>
      <w:tr w:rsidR="007B5A88" w:rsidRPr="0016668D" w14:paraId="21D2C1E0" w14:textId="77777777" w:rsidTr="004E4D53">
        <w:trPr>
          <w:trHeight w:val="343"/>
          <w:jc w:val="center"/>
        </w:trPr>
        <w:tc>
          <w:tcPr>
            <w:tcW w:w="1071" w:type="dxa"/>
          </w:tcPr>
          <w:p w14:paraId="2375FB6E" w14:textId="77777777" w:rsidR="007B5A88" w:rsidRPr="0016668D" w:rsidRDefault="007B5A88" w:rsidP="007B5A88">
            <w:pPr>
              <w:ind w:left="10" w:right="24" w:hanging="10"/>
              <w:rPr>
                <w:rFonts w:eastAsia="標楷體"/>
                <w:color w:val="000000" w:themeColor="text1"/>
                <w:szCs w:val="24"/>
              </w:rPr>
            </w:pPr>
            <w:r w:rsidRPr="0016668D">
              <w:rPr>
                <w:rFonts w:eastAsia="標楷體" w:hAnsi="Calibri"/>
                <w:color w:val="000000" w:themeColor="text1"/>
                <w:szCs w:val="24"/>
              </w:rPr>
              <w:lastRenderedPageBreak/>
              <w:t>第</w:t>
            </w:r>
            <w:r w:rsidRPr="0016668D">
              <w:rPr>
                <w:rFonts w:eastAsia="標楷體" w:hAnsi="Calibri" w:hint="eastAsia"/>
                <w:color w:val="000000" w:themeColor="text1"/>
                <w:szCs w:val="24"/>
              </w:rPr>
              <w:t>5</w:t>
            </w:r>
            <w:r w:rsidRPr="0016668D">
              <w:rPr>
                <w:rFonts w:eastAsia="標楷體" w:hAnsi="Calibri"/>
                <w:color w:val="000000" w:themeColor="text1"/>
                <w:szCs w:val="24"/>
              </w:rPr>
              <w:t>條</w:t>
            </w:r>
          </w:p>
        </w:tc>
        <w:tc>
          <w:tcPr>
            <w:tcW w:w="9364" w:type="dxa"/>
          </w:tcPr>
          <w:p w14:paraId="39463D6E" w14:textId="77777777" w:rsidR="007B5A88" w:rsidRPr="00F72227" w:rsidRDefault="007B5A88" w:rsidP="007B5A88">
            <w:pPr>
              <w:ind w:right="24"/>
              <w:jc w:val="both"/>
              <w:rPr>
                <w:rFonts w:eastAsia="標楷體"/>
                <w:szCs w:val="24"/>
              </w:rPr>
            </w:pPr>
            <w:r w:rsidRPr="00F72227">
              <w:rPr>
                <w:rFonts w:eastAsia="標楷體" w:hAnsi="Calibri"/>
                <w:szCs w:val="24"/>
              </w:rPr>
              <w:t>博士班全時研究生獎學金</w:t>
            </w:r>
            <w:r w:rsidRPr="00F72227">
              <w:rPr>
                <w:rFonts w:eastAsia="標楷體"/>
                <w:szCs w:val="24"/>
              </w:rPr>
              <w:t>(106</w:t>
            </w:r>
            <w:r w:rsidRPr="00F72227">
              <w:rPr>
                <w:rFonts w:eastAsia="標楷體" w:hAnsi="Calibri"/>
                <w:szCs w:val="24"/>
              </w:rPr>
              <w:t>學年度起入學學生適用</w:t>
            </w:r>
            <w:r w:rsidRPr="00F72227">
              <w:rPr>
                <w:rFonts w:eastAsia="標楷體"/>
                <w:szCs w:val="24"/>
              </w:rPr>
              <w:t>)</w:t>
            </w:r>
            <w:r w:rsidRPr="00F72227">
              <w:rPr>
                <w:rFonts w:eastAsia="標楷體" w:hAnsi="Calibri"/>
                <w:szCs w:val="24"/>
              </w:rPr>
              <w:t>：本辦法所稱「全時學生」係指無專職工作之學生。</w:t>
            </w:r>
            <w:r w:rsidRPr="00F72227">
              <w:rPr>
                <w:rFonts w:eastAsia="標楷體" w:hAnsi="標楷體"/>
                <w:szCs w:val="24"/>
              </w:rPr>
              <w:t>當學年度休學、保留入學資格或未於規定時間內完成註冊繳費、以及有從事專職工作者，不得</w:t>
            </w:r>
            <w:proofErr w:type="gramStart"/>
            <w:r w:rsidRPr="00F72227">
              <w:rPr>
                <w:rFonts w:eastAsia="標楷體" w:hAnsi="標楷體"/>
                <w:szCs w:val="24"/>
              </w:rPr>
              <w:t>請領本項</w:t>
            </w:r>
            <w:proofErr w:type="gramEnd"/>
            <w:r w:rsidRPr="00F72227">
              <w:rPr>
                <w:rFonts w:eastAsia="標楷體" w:hAnsi="標楷體"/>
                <w:szCs w:val="24"/>
              </w:rPr>
              <w:t>獎學金。</w:t>
            </w:r>
          </w:p>
          <w:p w14:paraId="56AF7B6D" w14:textId="77777777" w:rsidR="007B5A88" w:rsidRPr="00F72227" w:rsidRDefault="007B5A88" w:rsidP="00F314AB">
            <w:pPr>
              <w:numPr>
                <w:ilvl w:val="0"/>
                <w:numId w:val="8"/>
              </w:numPr>
              <w:ind w:left="516" w:right="24" w:hanging="516"/>
              <w:jc w:val="both"/>
              <w:rPr>
                <w:rFonts w:eastAsia="標楷體"/>
                <w:szCs w:val="24"/>
              </w:rPr>
            </w:pPr>
            <w:r w:rsidRPr="00F72227">
              <w:rPr>
                <w:rFonts w:eastAsia="標楷體" w:hAnsi="Calibri"/>
                <w:szCs w:val="24"/>
              </w:rPr>
              <w:t>申請資格：</w:t>
            </w:r>
          </w:p>
          <w:p w14:paraId="251EF5F7" w14:textId="77777777" w:rsidR="007B5A88" w:rsidRPr="00F72227" w:rsidRDefault="007B5A88" w:rsidP="00F314AB">
            <w:pPr>
              <w:numPr>
                <w:ilvl w:val="0"/>
                <w:numId w:val="7"/>
              </w:numPr>
              <w:ind w:left="950" w:right="24" w:hanging="497"/>
              <w:jc w:val="both"/>
              <w:rPr>
                <w:rFonts w:eastAsia="標楷體"/>
                <w:szCs w:val="24"/>
              </w:rPr>
            </w:pPr>
            <w:r w:rsidRPr="00F72227">
              <w:rPr>
                <w:rFonts w:eastAsia="標楷體" w:hAnsi="Calibri"/>
                <w:szCs w:val="24"/>
              </w:rPr>
              <w:t>就讀本校博士班二年級、三年級全時學生。</w:t>
            </w:r>
          </w:p>
          <w:p w14:paraId="2FCED7C1" w14:textId="77777777" w:rsidR="007B5A88" w:rsidRPr="00F72227" w:rsidRDefault="007B5A88" w:rsidP="00F314AB">
            <w:pPr>
              <w:numPr>
                <w:ilvl w:val="0"/>
                <w:numId w:val="7"/>
              </w:numPr>
              <w:ind w:left="950" w:right="24" w:hanging="497"/>
              <w:jc w:val="both"/>
              <w:rPr>
                <w:rFonts w:eastAsia="標楷體"/>
                <w:szCs w:val="24"/>
              </w:rPr>
            </w:pPr>
            <w:r w:rsidRPr="00F72227">
              <w:rPr>
                <w:rFonts w:eastAsia="標楷體" w:hAnsi="Calibri"/>
                <w:szCs w:val="24"/>
              </w:rPr>
              <w:t>就讀本校博士班</w:t>
            </w:r>
            <w:r w:rsidRPr="00F72227">
              <w:rPr>
                <w:rFonts w:eastAsia="標楷體" w:hAnsi="Calibri" w:hint="eastAsia"/>
                <w:szCs w:val="24"/>
              </w:rPr>
              <w:t>四年級</w:t>
            </w:r>
            <w:r w:rsidRPr="00F72227">
              <w:rPr>
                <w:rFonts w:eastAsia="標楷體" w:hAnsi="Calibri"/>
                <w:szCs w:val="24"/>
              </w:rPr>
              <w:t>，且於</w:t>
            </w:r>
            <w:r w:rsidRPr="00F72227">
              <w:rPr>
                <w:rFonts w:eastAsia="標楷體" w:hAnsi="Calibri" w:hint="eastAsia"/>
                <w:szCs w:val="24"/>
              </w:rPr>
              <w:t>當學年度</w:t>
            </w:r>
            <w:r w:rsidRPr="00F72227">
              <w:rPr>
                <w:rFonts w:eastAsia="標楷體" w:hAnsi="Calibri"/>
                <w:szCs w:val="24"/>
              </w:rPr>
              <w:t>前通過博士學位候選人資格考核之全時學生。</w:t>
            </w:r>
          </w:p>
          <w:p w14:paraId="2D37C47B" w14:textId="77777777" w:rsidR="007B5A88" w:rsidRPr="00F72227" w:rsidRDefault="007B5A88" w:rsidP="00F314AB">
            <w:pPr>
              <w:numPr>
                <w:ilvl w:val="0"/>
                <w:numId w:val="8"/>
              </w:numPr>
              <w:ind w:left="516" w:right="24" w:hanging="516"/>
              <w:jc w:val="both"/>
              <w:rPr>
                <w:rFonts w:eastAsia="標楷體" w:hAnsi="Calibri"/>
                <w:szCs w:val="24"/>
              </w:rPr>
            </w:pPr>
            <w:r w:rsidRPr="00F72227">
              <w:rPr>
                <w:rFonts w:eastAsia="標楷體" w:hAnsi="Calibri"/>
                <w:szCs w:val="24"/>
              </w:rPr>
              <w:t>申請及核發流程：</w:t>
            </w:r>
          </w:p>
          <w:p w14:paraId="4F797375" w14:textId="77777777" w:rsidR="007B5A88" w:rsidRPr="00F72227" w:rsidRDefault="007B5A88" w:rsidP="00F314AB">
            <w:pPr>
              <w:numPr>
                <w:ilvl w:val="0"/>
                <w:numId w:val="9"/>
              </w:numPr>
              <w:ind w:left="950" w:right="24" w:hanging="497"/>
              <w:jc w:val="both"/>
              <w:rPr>
                <w:rFonts w:eastAsia="標楷體"/>
                <w:szCs w:val="24"/>
              </w:rPr>
            </w:pPr>
            <w:r w:rsidRPr="00F72227">
              <w:rPr>
                <w:rFonts w:eastAsia="標楷體" w:hAnsi="標楷體"/>
                <w:szCs w:val="24"/>
              </w:rPr>
              <w:t>符合申請資格者，應於</w:t>
            </w:r>
            <w:r w:rsidRPr="00F72227">
              <w:rPr>
                <w:rFonts w:eastAsia="標楷體" w:hint="eastAsia"/>
                <w:szCs w:val="24"/>
              </w:rPr>
              <w:t>教務處公告時程</w:t>
            </w:r>
            <w:r w:rsidRPr="00F72227">
              <w:rPr>
                <w:rFonts w:eastAsia="標楷體" w:hAnsi="標楷體"/>
                <w:szCs w:val="24"/>
              </w:rPr>
              <w:t>內，檢具申請書及相關資料向教務處提出申請，逾期視同放棄。</w:t>
            </w:r>
          </w:p>
          <w:p w14:paraId="014F2201" w14:textId="77777777" w:rsidR="007B5A88" w:rsidRPr="00F72227" w:rsidRDefault="007B5A88" w:rsidP="00F314AB">
            <w:pPr>
              <w:numPr>
                <w:ilvl w:val="0"/>
                <w:numId w:val="9"/>
              </w:numPr>
              <w:ind w:left="950" w:right="24" w:hanging="497"/>
              <w:jc w:val="both"/>
              <w:rPr>
                <w:rFonts w:eastAsia="標楷體"/>
                <w:szCs w:val="24"/>
              </w:rPr>
            </w:pPr>
            <w:r w:rsidRPr="00F72227">
              <w:rPr>
                <w:rFonts w:eastAsia="標楷體" w:hAnsi="Calibri"/>
                <w:szCs w:val="24"/>
              </w:rPr>
              <w:t>獎學金分別於上、下學期核發。</w:t>
            </w:r>
          </w:p>
          <w:p w14:paraId="53D83350" w14:textId="77777777" w:rsidR="007B5A88" w:rsidRPr="00F72227" w:rsidRDefault="007B5A88" w:rsidP="00F314AB">
            <w:pPr>
              <w:numPr>
                <w:ilvl w:val="0"/>
                <w:numId w:val="9"/>
              </w:numPr>
              <w:ind w:left="950" w:hanging="497"/>
              <w:jc w:val="both"/>
              <w:rPr>
                <w:rFonts w:eastAsia="標楷體"/>
                <w:szCs w:val="24"/>
              </w:rPr>
            </w:pPr>
            <w:r w:rsidRPr="00F72227">
              <w:rPr>
                <w:rFonts w:eastAsia="標楷體" w:hAnsi="Calibri"/>
                <w:szCs w:val="24"/>
              </w:rPr>
              <w:t>如有辦理休學之情形者，當學年度即喪失獎勵資格，已核發者應全額繳回。</w:t>
            </w:r>
          </w:p>
          <w:p w14:paraId="283571AF" w14:textId="77777777" w:rsidR="007B5A88" w:rsidRPr="00F72227" w:rsidRDefault="007B5A88" w:rsidP="00F314AB">
            <w:pPr>
              <w:numPr>
                <w:ilvl w:val="0"/>
                <w:numId w:val="8"/>
              </w:numPr>
              <w:ind w:left="516" w:right="24" w:hanging="516"/>
              <w:jc w:val="both"/>
              <w:rPr>
                <w:rFonts w:eastAsia="標楷體" w:hAnsi="Calibri"/>
                <w:szCs w:val="24"/>
              </w:rPr>
            </w:pPr>
            <w:r w:rsidRPr="00F72227">
              <w:rPr>
                <w:rFonts w:eastAsia="標楷體" w:hAnsi="Calibri"/>
                <w:szCs w:val="24"/>
              </w:rPr>
              <w:t>獎勵金額：</w:t>
            </w:r>
          </w:p>
          <w:p w14:paraId="255721EA" w14:textId="77777777" w:rsidR="007B5A88" w:rsidRPr="00F72227" w:rsidRDefault="007B5A88" w:rsidP="007B5A88">
            <w:pPr>
              <w:ind w:leftChars="194" w:left="466"/>
              <w:jc w:val="both"/>
              <w:rPr>
                <w:rFonts w:eastAsia="標楷體"/>
                <w:szCs w:val="24"/>
              </w:rPr>
            </w:pPr>
            <w:r w:rsidRPr="00F72227">
              <w:rPr>
                <w:rFonts w:eastAsia="標楷體" w:hAnsi="Calibri"/>
                <w:szCs w:val="24"/>
              </w:rPr>
              <w:t>每人每學年核發學雜費全額獎學金；另本校與校外機構合辦之</w:t>
            </w:r>
            <w:r w:rsidRPr="00F72227">
              <w:rPr>
                <w:rFonts w:eastAsia="標楷體" w:hAnsi="Calibri" w:hint="eastAsia"/>
                <w:szCs w:val="24"/>
              </w:rPr>
              <w:t>博士班</w:t>
            </w:r>
            <w:r w:rsidRPr="00F72227">
              <w:rPr>
                <w:rFonts w:eastAsia="標楷體" w:hAnsi="Calibri"/>
                <w:szCs w:val="24"/>
              </w:rPr>
              <w:t>學生，每人每學年予以核發</w:t>
            </w:r>
            <w:r w:rsidRPr="00F72227">
              <w:rPr>
                <w:rFonts w:eastAsia="標楷體"/>
                <w:szCs w:val="24"/>
              </w:rPr>
              <w:t>50%</w:t>
            </w:r>
            <w:r w:rsidRPr="00F72227">
              <w:rPr>
                <w:rFonts w:eastAsia="標楷體" w:hAnsi="Calibri"/>
                <w:szCs w:val="24"/>
              </w:rPr>
              <w:t>學雜費獎學金。</w:t>
            </w:r>
          </w:p>
          <w:p w14:paraId="029B7B38" w14:textId="1ABCD199" w:rsidR="007B5A88" w:rsidRPr="0016668D" w:rsidRDefault="007B5A88" w:rsidP="007B5A88">
            <w:pPr>
              <w:autoSpaceDE w:val="0"/>
              <w:autoSpaceDN w:val="0"/>
              <w:rPr>
                <w:rFonts w:eastAsia="標楷體"/>
                <w:color w:val="000000" w:themeColor="text1"/>
                <w:szCs w:val="24"/>
              </w:rPr>
            </w:pPr>
            <w:r w:rsidRPr="00F72227">
              <w:rPr>
                <w:rFonts w:eastAsia="標楷體" w:hAnsi="Calibri"/>
                <w:szCs w:val="24"/>
              </w:rPr>
              <w:t>上述所稱「學雜費」係依學生學雜費「實繳金額」為計算標準。</w:t>
            </w:r>
          </w:p>
        </w:tc>
      </w:tr>
      <w:tr w:rsidR="007B5A88" w:rsidRPr="0016668D" w14:paraId="07A0943A" w14:textId="77777777" w:rsidTr="004E4D53">
        <w:trPr>
          <w:trHeight w:val="506"/>
          <w:jc w:val="center"/>
        </w:trPr>
        <w:tc>
          <w:tcPr>
            <w:tcW w:w="1071" w:type="dxa"/>
          </w:tcPr>
          <w:p w14:paraId="2D648080" w14:textId="77777777" w:rsidR="007B5A88" w:rsidRPr="0016668D" w:rsidRDefault="007B5A88" w:rsidP="007B5A88">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6</w:t>
            </w:r>
            <w:r w:rsidRPr="0016668D">
              <w:rPr>
                <w:rFonts w:eastAsia="標楷體" w:hAnsi="Calibri"/>
                <w:color w:val="000000" w:themeColor="text1"/>
                <w:szCs w:val="24"/>
              </w:rPr>
              <w:t>條</w:t>
            </w:r>
          </w:p>
        </w:tc>
        <w:tc>
          <w:tcPr>
            <w:tcW w:w="9364" w:type="dxa"/>
          </w:tcPr>
          <w:p w14:paraId="5DE11D6A" w14:textId="77777777" w:rsidR="007B5A88" w:rsidRPr="007B5A88" w:rsidRDefault="007B5A88" w:rsidP="007B5A88">
            <w:pPr>
              <w:ind w:leftChars="-8" w:left="-2" w:hangingChars="7" w:hanging="17"/>
              <w:jc w:val="both"/>
              <w:rPr>
                <w:rFonts w:eastAsia="標楷體"/>
                <w:szCs w:val="24"/>
              </w:rPr>
            </w:pPr>
            <w:r w:rsidRPr="007B5A88">
              <w:rPr>
                <w:rFonts w:eastAsia="標楷體"/>
                <w:szCs w:val="24"/>
              </w:rPr>
              <w:t>領有</w:t>
            </w:r>
            <w:r w:rsidRPr="007B5A88">
              <w:rPr>
                <w:rFonts w:eastAsia="標楷體" w:hint="eastAsia"/>
                <w:szCs w:val="24"/>
              </w:rPr>
              <w:t>本校「培育優秀博士生獎學金要點」、「</w:t>
            </w:r>
            <w:r w:rsidRPr="007B5A88">
              <w:rPr>
                <w:rFonts w:ascii="Arial" w:eastAsia="標楷體" w:hAnsi="Arial" w:cs="Arial" w:hint="eastAsia"/>
              </w:rPr>
              <w:t>核發政府機關博士生研究獎學金實施要點</w:t>
            </w:r>
            <w:r w:rsidRPr="007B5A88">
              <w:rPr>
                <w:rFonts w:eastAsia="標楷體" w:hint="eastAsia"/>
                <w:szCs w:val="24"/>
              </w:rPr>
              <w:t>」國科會</w:t>
            </w:r>
            <w:proofErr w:type="gramStart"/>
            <w:r w:rsidRPr="007B5A88">
              <w:rPr>
                <w:rFonts w:eastAsia="標楷體" w:hint="eastAsia"/>
                <w:szCs w:val="24"/>
              </w:rPr>
              <w:t>核配類</w:t>
            </w:r>
            <w:proofErr w:type="gramEnd"/>
            <w:r w:rsidRPr="007B5A88">
              <w:rPr>
                <w:rFonts w:eastAsia="標楷體" w:hint="eastAsia"/>
                <w:szCs w:val="24"/>
              </w:rPr>
              <w:t>、教育部博士生獎學金補助計畫之</w:t>
            </w:r>
            <w:r w:rsidRPr="007B5A88">
              <w:rPr>
                <w:rFonts w:eastAsia="標楷體"/>
                <w:szCs w:val="24"/>
              </w:rPr>
              <w:t>獎學金者，不得再領取</w:t>
            </w:r>
            <w:r w:rsidRPr="007B5A88">
              <w:rPr>
                <w:rFonts w:eastAsia="標楷體" w:hint="eastAsia"/>
                <w:szCs w:val="24"/>
              </w:rPr>
              <w:t>本辦法第</w:t>
            </w:r>
            <w:r w:rsidRPr="007B5A88">
              <w:rPr>
                <w:rFonts w:eastAsia="標楷體" w:hint="eastAsia"/>
                <w:szCs w:val="24"/>
              </w:rPr>
              <w:t>4</w:t>
            </w:r>
            <w:r w:rsidRPr="007B5A88">
              <w:rPr>
                <w:rFonts w:eastAsia="標楷體" w:hint="eastAsia"/>
                <w:szCs w:val="24"/>
              </w:rPr>
              <w:t>、</w:t>
            </w:r>
            <w:r w:rsidRPr="007B5A88">
              <w:rPr>
                <w:rFonts w:eastAsia="標楷體" w:hint="eastAsia"/>
                <w:szCs w:val="24"/>
              </w:rPr>
              <w:t>5</w:t>
            </w:r>
            <w:r w:rsidRPr="007B5A88">
              <w:rPr>
                <w:rFonts w:eastAsia="標楷體" w:hint="eastAsia"/>
                <w:szCs w:val="24"/>
              </w:rPr>
              <w:t>條之獎學金</w:t>
            </w:r>
            <w:r w:rsidRPr="007B5A88">
              <w:rPr>
                <w:rFonts w:eastAsia="標楷體"/>
                <w:szCs w:val="24"/>
              </w:rPr>
              <w:t>。</w:t>
            </w:r>
            <w:r w:rsidRPr="007B5A88">
              <w:rPr>
                <w:rFonts w:eastAsia="標楷體" w:hint="eastAsia"/>
                <w:szCs w:val="24"/>
              </w:rPr>
              <w:t>但領有「</w:t>
            </w:r>
            <w:r w:rsidRPr="007B5A88">
              <w:rPr>
                <w:rFonts w:ascii="Arial" w:eastAsia="標楷體" w:hAnsi="Arial" w:cs="Arial" w:hint="eastAsia"/>
              </w:rPr>
              <w:t>核發政府機關博士生研究獎學金實施要點</w:t>
            </w:r>
            <w:r w:rsidRPr="007B5A88">
              <w:rPr>
                <w:rFonts w:eastAsia="標楷體" w:hint="eastAsia"/>
                <w:szCs w:val="24"/>
              </w:rPr>
              <w:t>」國科會甄選類之獎學金者，不在此限。</w:t>
            </w:r>
          </w:p>
          <w:p w14:paraId="0B7AF89F" w14:textId="20325CBA" w:rsidR="007B5A88" w:rsidRPr="007B5A88" w:rsidRDefault="007B5A88" w:rsidP="007B5A88">
            <w:pPr>
              <w:ind w:leftChars="-8" w:left="-2" w:hangingChars="7" w:hanging="17"/>
              <w:jc w:val="both"/>
              <w:rPr>
                <w:rFonts w:eastAsia="標楷體"/>
                <w:color w:val="000000" w:themeColor="text1"/>
                <w:szCs w:val="24"/>
              </w:rPr>
            </w:pPr>
            <w:r w:rsidRPr="007B5A88">
              <w:rPr>
                <w:rFonts w:eastAsia="標楷體"/>
                <w:szCs w:val="24"/>
              </w:rPr>
              <w:t>外國學生</w:t>
            </w:r>
            <w:r w:rsidRPr="007B5A88">
              <w:rPr>
                <w:rFonts w:eastAsia="標楷體" w:hint="eastAsia"/>
                <w:szCs w:val="24"/>
              </w:rPr>
              <w:t>另</w:t>
            </w:r>
            <w:r w:rsidRPr="007B5A88">
              <w:rPr>
                <w:rFonts w:eastAsia="標楷體"/>
                <w:szCs w:val="24"/>
              </w:rPr>
              <w:t>依本校「</w:t>
            </w:r>
            <w:r w:rsidRPr="007B5A88">
              <w:rPr>
                <w:rFonts w:eastAsia="標楷體" w:hint="eastAsia"/>
                <w:szCs w:val="24"/>
              </w:rPr>
              <w:t>優秀外國學生校內獎學金實施要點</w:t>
            </w:r>
            <w:r w:rsidRPr="007B5A88">
              <w:rPr>
                <w:rFonts w:eastAsia="標楷體"/>
                <w:szCs w:val="24"/>
              </w:rPr>
              <w:t>」辦理</w:t>
            </w:r>
            <w:r w:rsidRPr="007B5A88">
              <w:rPr>
                <w:rFonts w:eastAsia="標楷體" w:hint="eastAsia"/>
                <w:szCs w:val="24"/>
              </w:rPr>
              <w:t>，不適用本辦法。</w:t>
            </w:r>
          </w:p>
        </w:tc>
      </w:tr>
      <w:tr w:rsidR="007B5A88" w:rsidRPr="0016668D" w14:paraId="6A4C2F41" w14:textId="77777777" w:rsidTr="004E4D53">
        <w:trPr>
          <w:trHeight w:val="77"/>
          <w:jc w:val="center"/>
        </w:trPr>
        <w:tc>
          <w:tcPr>
            <w:tcW w:w="1071" w:type="dxa"/>
          </w:tcPr>
          <w:p w14:paraId="36632BD8" w14:textId="77777777" w:rsidR="007B5A88" w:rsidRPr="0016668D" w:rsidRDefault="007B5A88" w:rsidP="007B5A88">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7</w:t>
            </w:r>
            <w:r w:rsidRPr="0016668D">
              <w:rPr>
                <w:rFonts w:eastAsia="標楷體" w:hAnsi="Calibri"/>
                <w:color w:val="000000" w:themeColor="text1"/>
                <w:szCs w:val="24"/>
              </w:rPr>
              <w:t>條</w:t>
            </w:r>
          </w:p>
        </w:tc>
        <w:tc>
          <w:tcPr>
            <w:tcW w:w="9364" w:type="dxa"/>
          </w:tcPr>
          <w:p w14:paraId="1595CED8" w14:textId="77777777" w:rsidR="007B5A88" w:rsidRPr="0016668D" w:rsidRDefault="007B5A88" w:rsidP="007B5A88">
            <w:pPr>
              <w:ind w:leftChars="-8" w:left="461" w:hangingChars="200" w:hanging="480"/>
              <w:jc w:val="both"/>
              <w:rPr>
                <w:rFonts w:eastAsia="標楷體"/>
                <w:color w:val="000000" w:themeColor="text1"/>
                <w:szCs w:val="24"/>
              </w:rPr>
            </w:pPr>
            <w:r w:rsidRPr="0016668D">
              <w:rPr>
                <w:rFonts w:eastAsia="標楷體" w:hAnsi="Calibri"/>
                <w:color w:val="000000" w:themeColor="text1"/>
                <w:szCs w:val="24"/>
              </w:rPr>
              <w:t>審查方式：</w:t>
            </w:r>
          </w:p>
          <w:p w14:paraId="2F2CF1FC" w14:textId="77777777" w:rsidR="007B5A88" w:rsidRPr="0016668D" w:rsidRDefault="007B5A88" w:rsidP="007B5A88">
            <w:pPr>
              <w:ind w:left="10" w:right="24" w:hanging="10"/>
              <w:rPr>
                <w:rFonts w:eastAsia="標楷體"/>
                <w:color w:val="000000" w:themeColor="text1"/>
                <w:szCs w:val="24"/>
              </w:rPr>
            </w:pPr>
            <w:r w:rsidRPr="0016668D">
              <w:rPr>
                <w:rFonts w:eastAsia="標楷體" w:hAnsi="Calibri"/>
                <w:color w:val="000000" w:themeColor="text1"/>
                <w:szCs w:val="24"/>
              </w:rPr>
              <w:t>申請資料經教務處初審後，送交研究生研究教學委員會進行複審通過後，頒發獎學金。</w:t>
            </w:r>
          </w:p>
        </w:tc>
      </w:tr>
      <w:tr w:rsidR="007B5A88" w:rsidRPr="0016668D" w14:paraId="54C0C4B6" w14:textId="77777777" w:rsidTr="004E4D53">
        <w:trPr>
          <w:trHeight w:val="77"/>
          <w:jc w:val="center"/>
        </w:trPr>
        <w:tc>
          <w:tcPr>
            <w:tcW w:w="1071" w:type="dxa"/>
          </w:tcPr>
          <w:p w14:paraId="07BDC13C" w14:textId="77777777" w:rsidR="007B5A88" w:rsidRPr="0016668D" w:rsidRDefault="007B5A88" w:rsidP="007B5A88">
            <w:pPr>
              <w:ind w:left="10" w:right="24" w:hanging="10"/>
              <w:rPr>
                <w:rFonts w:eastAsia="標楷體" w:hAnsi="Calibri"/>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8</w:t>
            </w:r>
            <w:r w:rsidRPr="0016668D">
              <w:rPr>
                <w:rFonts w:eastAsia="標楷體" w:hAnsi="Calibri"/>
                <w:color w:val="000000" w:themeColor="text1"/>
                <w:szCs w:val="24"/>
              </w:rPr>
              <w:t>條</w:t>
            </w:r>
          </w:p>
        </w:tc>
        <w:tc>
          <w:tcPr>
            <w:tcW w:w="9364" w:type="dxa"/>
          </w:tcPr>
          <w:p w14:paraId="15AACE80" w14:textId="77777777" w:rsidR="007B5A88" w:rsidRPr="0016668D" w:rsidRDefault="007B5A88" w:rsidP="007B5A88">
            <w:pPr>
              <w:ind w:left="10" w:right="24" w:hanging="10"/>
              <w:rPr>
                <w:rFonts w:eastAsia="標楷體" w:hAnsi="Calibri"/>
                <w:color w:val="000000" w:themeColor="text1"/>
                <w:szCs w:val="24"/>
              </w:rPr>
            </w:pPr>
            <w:r w:rsidRPr="0016668D">
              <w:rPr>
                <w:rFonts w:eastAsia="標楷體"/>
                <w:color w:val="000000" w:themeColor="text1"/>
                <w:szCs w:val="24"/>
              </w:rPr>
              <w:t>獲獎學生所繳交之各項資料，涉有偽造、假借等不實情事，經查屬實者，除取消獲獎資格，</w:t>
            </w:r>
            <w:r w:rsidRPr="0016668D">
              <w:rPr>
                <w:rFonts w:eastAsia="標楷體" w:hAnsi="Calibri"/>
                <w:color w:val="000000" w:themeColor="text1"/>
                <w:szCs w:val="24"/>
              </w:rPr>
              <w:t>已核發者應全額繳回</w:t>
            </w:r>
            <w:r w:rsidRPr="0016668D">
              <w:rPr>
                <w:rFonts w:eastAsia="標楷體"/>
                <w:color w:val="000000" w:themeColor="text1"/>
                <w:szCs w:val="24"/>
              </w:rPr>
              <w:t>。</w:t>
            </w:r>
          </w:p>
        </w:tc>
      </w:tr>
      <w:tr w:rsidR="007B5A88" w:rsidRPr="0016668D" w14:paraId="196765F5" w14:textId="77777777" w:rsidTr="004E4D53">
        <w:trPr>
          <w:trHeight w:val="77"/>
          <w:jc w:val="center"/>
        </w:trPr>
        <w:tc>
          <w:tcPr>
            <w:tcW w:w="1071" w:type="dxa"/>
          </w:tcPr>
          <w:p w14:paraId="02476D83" w14:textId="77777777" w:rsidR="007B5A88" w:rsidRPr="0016668D" w:rsidRDefault="007B5A88" w:rsidP="007B5A88">
            <w:pPr>
              <w:ind w:left="10" w:right="24" w:hanging="10"/>
              <w:rPr>
                <w:rFonts w:eastAsia="標楷體" w:hAnsi="Calibri"/>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9</w:t>
            </w:r>
            <w:r w:rsidRPr="0016668D">
              <w:rPr>
                <w:rFonts w:eastAsia="標楷體" w:hAnsi="Calibri"/>
                <w:color w:val="000000" w:themeColor="text1"/>
                <w:szCs w:val="24"/>
              </w:rPr>
              <w:t>條</w:t>
            </w:r>
          </w:p>
        </w:tc>
        <w:tc>
          <w:tcPr>
            <w:tcW w:w="9364" w:type="dxa"/>
          </w:tcPr>
          <w:p w14:paraId="0940E394" w14:textId="77777777" w:rsidR="007B5A88" w:rsidRPr="0016668D" w:rsidRDefault="007B5A88" w:rsidP="007B5A88">
            <w:pPr>
              <w:ind w:left="10" w:right="24" w:hanging="10"/>
              <w:rPr>
                <w:rFonts w:eastAsia="標楷體" w:hAnsi="Calibri"/>
                <w:color w:val="000000" w:themeColor="text1"/>
                <w:szCs w:val="24"/>
              </w:rPr>
            </w:pPr>
            <w:r w:rsidRPr="0016668D">
              <w:rPr>
                <w:rFonts w:eastAsia="標楷體" w:hAnsi="Calibri"/>
                <w:color w:val="000000" w:themeColor="text1"/>
                <w:szCs w:val="24"/>
              </w:rPr>
              <w:t>本辦法經教務會議</w:t>
            </w:r>
            <w:r w:rsidRPr="0016668D">
              <w:rPr>
                <w:rFonts w:eastAsia="標楷體" w:hAnsi="Calibri" w:hint="eastAsia"/>
                <w:color w:val="000000" w:themeColor="text1"/>
                <w:szCs w:val="24"/>
              </w:rPr>
              <w:t>、</w:t>
            </w:r>
            <w:r w:rsidRPr="0016668D">
              <w:rPr>
                <w:rFonts w:eastAsia="標楷體" w:hAnsi="Calibri"/>
                <w:color w:val="000000" w:themeColor="text1"/>
                <w:szCs w:val="24"/>
              </w:rPr>
              <w:t>行政會議</w:t>
            </w:r>
            <w:r w:rsidRPr="0016668D">
              <w:rPr>
                <w:rFonts w:eastAsia="標楷體" w:hAnsi="Calibri" w:hint="eastAsia"/>
                <w:color w:val="000000" w:themeColor="text1"/>
                <w:szCs w:val="24"/>
              </w:rPr>
              <w:t>審議</w:t>
            </w:r>
            <w:r w:rsidRPr="0016668D">
              <w:rPr>
                <w:rFonts w:eastAsia="標楷體" w:hAnsi="Calibri"/>
                <w:color w:val="000000" w:themeColor="text1"/>
                <w:szCs w:val="24"/>
              </w:rPr>
              <w:t>通過後</w:t>
            </w:r>
            <w:r w:rsidRPr="0016668D">
              <w:rPr>
                <w:rFonts w:eastAsia="標楷體" w:hAnsi="Calibri" w:hint="eastAsia"/>
                <w:color w:val="000000" w:themeColor="text1"/>
                <w:szCs w:val="24"/>
              </w:rPr>
              <w:t>，</w:t>
            </w:r>
            <w:r w:rsidRPr="0016668D">
              <w:rPr>
                <w:rFonts w:eastAsia="標楷體" w:hint="eastAsia"/>
                <w:color w:val="000000" w:themeColor="text1"/>
                <w:szCs w:val="24"/>
              </w:rPr>
              <w:t>自公布日起實施</w:t>
            </w:r>
            <w:r w:rsidRPr="0016668D">
              <w:rPr>
                <w:rFonts w:eastAsia="標楷體" w:hAnsi="Calibri" w:hint="eastAsia"/>
                <w:color w:val="000000" w:themeColor="text1"/>
                <w:szCs w:val="24"/>
              </w:rPr>
              <w:t>，修正時亦同</w:t>
            </w:r>
            <w:r w:rsidRPr="0016668D">
              <w:rPr>
                <w:rFonts w:eastAsia="標楷體" w:hAnsi="Calibri"/>
                <w:color w:val="000000" w:themeColor="text1"/>
                <w:szCs w:val="24"/>
              </w:rPr>
              <w:t>。</w:t>
            </w:r>
          </w:p>
        </w:tc>
      </w:tr>
    </w:tbl>
    <w:p w14:paraId="2EBF3386" w14:textId="77777777" w:rsidR="002920EA" w:rsidRPr="0016668D" w:rsidRDefault="002920EA" w:rsidP="002920EA">
      <w:pPr>
        <w:widowControl/>
        <w:rPr>
          <w:color w:val="000000" w:themeColor="text1"/>
        </w:rPr>
      </w:pPr>
    </w:p>
    <w:p w14:paraId="2C824113" w14:textId="037C7D17" w:rsidR="00151EC6" w:rsidRPr="0016668D" w:rsidRDefault="00151EC6" w:rsidP="00151EC6">
      <w:pPr>
        <w:widowControl/>
        <w:rPr>
          <w:rFonts w:eastAsia="標楷體"/>
          <w:color w:val="000000" w:themeColor="text1"/>
          <w:sz w:val="28"/>
        </w:rPr>
        <w:sectPr w:rsidR="00151EC6" w:rsidRPr="0016668D" w:rsidSect="00FA6ADE">
          <w:pgSz w:w="11906" w:h="16838"/>
          <w:pgMar w:top="567" w:right="284" w:bottom="284" w:left="284" w:header="851" w:footer="992" w:gutter="0"/>
          <w:cols w:space="425"/>
          <w:docGrid w:type="linesAndChars" w:linePitch="360"/>
        </w:sectPr>
      </w:pPr>
    </w:p>
    <w:p w14:paraId="5F84BB21" w14:textId="77777777" w:rsidR="00FF023C" w:rsidRPr="0016668D" w:rsidRDefault="00FF023C" w:rsidP="00FF023C">
      <w:pPr>
        <w:tabs>
          <w:tab w:val="right" w:pos="14862"/>
        </w:tabs>
        <w:spacing w:line="480" w:lineRule="auto"/>
        <w:jc w:val="center"/>
        <w:rPr>
          <w:rFonts w:ascii="標楷體" w:eastAsia="標楷體" w:hAnsi="標楷體"/>
          <w:b/>
          <w:color w:val="000000" w:themeColor="text1"/>
          <w:sz w:val="32"/>
          <w:szCs w:val="32"/>
        </w:rPr>
      </w:pPr>
      <w:r w:rsidRPr="0016668D">
        <w:rPr>
          <w:rFonts w:ascii="標楷體" w:eastAsia="標楷體" w:hAnsi="標楷體" w:hint="eastAsia"/>
          <w:b/>
          <w:color w:val="000000" w:themeColor="text1"/>
          <w:sz w:val="32"/>
          <w:szCs w:val="32"/>
        </w:rPr>
        <w:lastRenderedPageBreak/>
        <w:t>高雄醫學大學優秀</w:t>
      </w:r>
      <w:bookmarkStart w:id="25" w:name="優秀研究生獎勵要點"/>
      <w:r w:rsidRPr="0016668D">
        <w:rPr>
          <w:rFonts w:ascii="標楷體" w:eastAsia="標楷體" w:hAnsi="標楷體" w:hint="eastAsia"/>
          <w:b/>
          <w:color w:val="000000" w:themeColor="text1"/>
          <w:sz w:val="32"/>
          <w:szCs w:val="32"/>
        </w:rPr>
        <w:t>研究生獎勵要點</w:t>
      </w:r>
      <w:bookmarkEnd w:id="25"/>
    </w:p>
    <w:p w14:paraId="020BCC5D" w14:textId="77777777" w:rsidR="00FF023C" w:rsidRPr="0016668D" w:rsidRDefault="00FF023C" w:rsidP="00FF023C">
      <w:pPr>
        <w:spacing w:line="0" w:lineRule="atLeast"/>
        <w:ind w:firstLineChars="2610" w:firstLine="5220"/>
        <w:rPr>
          <w:rFonts w:eastAsia="標楷體"/>
          <w:color w:val="000000" w:themeColor="text1"/>
          <w:sz w:val="20"/>
        </w:rPr>
      </w:pPr>
      <w:r w:rsidRPr="0016668D">
        <w:rPr>
          <w:rFonts w:eastAsia="標楷體" w:hint="eastAsia"/>
          <w:color w:val="000000" w:themeColor="text1"/>
          <w:sz w:val="20"/>
        </w:rPr>
        <w:t>89.04.25</w:t>
      </w:r>
      <w:r w:rsidRPr="0016668D">
        <w:rPr>
          <w:rFonts w:eastAsia="標楷體" w:hint="eastAsia"/>
          <w:color w:val="000000" w:themeColor="text1"/>
          <w:sz w:val="20"/>
        </w:rPr>
        <w:t>八十八學年度第四次學生輔導委員會修正通過</w:t>
      </w:r>
    </w:p>
    <w:p w14:paraId="19ABCA6E" w14:textId="77777777" w:rsidR="00FF023C" w:rsidRPr="0016668D" w:rsidRDefault="00FF023C" w:rsidP="00FF023C">
      <w:pPr>
        <w:spacing w:line="0" w:lineRule="atLeast"/>
        <w:ind w:firstLineChars="2610" w:firstLine="5220"/>
        <w:rPr>
          <w:rFonts w:eastAsia="標楷體"/>
          <w:color w:val="000000" w:themeColor="text1"/>
          <w:sz w:val="20"/>
        </w:rPr>
      </w:pPr>
      <w:r w:rsidRPr="0016668D">
        <w:rPr>
          <w:rFonts w:eastAsia="標楷體" w:hint="eastAsia"/>
          <w:color w:val="000000" w:themeColor="text1"/>
          <w:sz w:val="20"/>
        </w:rPr>
        <w:t>89.05.04</w:t>
      </w:r>
      <w:r w:rsidRPr="0016668D">
        <w:rPr>
          <w:rFonts w:eastAsia="標楷體" w:hint="eastAsia"/>
          <w:color w:val="000000" w:themeColor="text1"/>
          <w:sz w:val="20"/>
        </w:rPr>
        <w:t>八十八學年度第十次法規委員會會議修正通過</w:t>
      </w:r>
    </w:p>
    <w:p w14:paraId="6E818BBE" w14:textId="77777777" w:rsidR="00FF023C" w:rsidRPr="0016668D" w:rsidRDefault="00FF023C" w:rsidP="00FF023C">
      <w:pPr>
        <w:spacing w:line="0" w:lineRule="atLeast"/>
        <w:ind w:firstLineChars="2610" w:firstLine="5220"/>
        <w:rPr>
          <w:rFonts w:eastAsia="標楷體"/>
          <w:color w:val="000000" w:themeColor="text1"/>
          <w:sz w:val="20"/>
        </w:rPr>
      </w:pPr>
      <w:r w:rsidRPr="0016668D">
        <w:rPr>
          <w:rFonts w:eastAsia="標楷體" w:hint="eastAsia"/>
          <w:color w:val="000000" w:themeColor="text1"/>
          <w:sz w:val="20"/>
        </w:rPr>
        <w:t>89.05.15(89)</w:t>
      </w:r>
      <w:r w:rsidRPr="0016668D">
        <w:rPr>
          <w:rFonts w:eastAsia="標楷體" w:hint="eastAsia"/>
          <w:color w:val="000000" w:themeColor="text1"/>
          <w:sz w:val="20"/>
        </w:rPr>
        <w:t>高醫學法字第</w:t>
      </w:r>
      <w:r w:rsidRPr="0016668D">
        <w:rPr>
          <w:rFonts w:eastAsia="標楷體" w:hint="eastAsia"/>
          <w:color w:val="000000" w:themeColor="text1"/>
          <w:sz w:val="20"/>
        </w:rPr>
        <w:t>002</w:t>
      </w:r>
      <w:r w:rsidRPr="0016668D">
        <w:rPr>
          <w:rFonts w:eastAsia="標楷體" w:hint="eastAsia"/>
          <w:color w:val="000000" w:themeColor="text1"/>
          <w:sz w:val="20"/>
        </w:rPr>
        <w:t>號函頒布</w:t>
      </w:r>
    </w:p>
    <w:p w14:paraId="7ADAE830" w14:textId="77777777" w:rsidR="00FF023C" w:rsidRPr="0016668D" w:rsidRDefault="00FF023C" w:rsidP="00FF023C">
      <w:pPr>
        <w:spacing w:line="0" w:lineRule="atLeast"/>
        <w:ind w:firstLineChars="2610" w:firstLine="5220"/>
        <w:rPr>
          <w:rFonts w:eastAsia="標楷體"/>
          <w:color w:val="000000" w:themeColor="text1"/>
          <w:sz w:val="20"/>
        </w:rPr>
      </w:pPr>
      <w:r w:rsidRPr="0016668D">
        <w:rPr>
          <w:rFonts w:eastAsia="標楷體" w:hint="eastAsia"/>
          <w:color w:val="000000" w:themeColor="text1"/>
          <w:sz w:val="20"/>
        </w:rPr>
        <w:t>99.10.18</w:t>
      </w:r>
      <w:r w:rsidRPr="0016668D">
        <w:rPr>
          <w:rFonts w:eastAsia="標楷體" w:hint="eastAsia"/>
          <w:color w:val="000000" w:themeColor="text1"/>
          <w:sz w:val="20"/>
        </w:rPr>
        <w:t>九十九學年度第一次學生事務委員會修正通過</w:t>
      </w:r>
    </w:p>
    <w:p w14:paraId="3B0A767E" w14:textId="77777777" w:rsidR="00FF023C" w:rsidRPr="0016668D" w:rsidRDefault="00FF023C" w:rsidP="00FF023C">
      <w:pPr>
        <w:spacing w:line="0" w:lineRule="atLeast"/>
        <w:ind w:firstLineChars="2610" w:firstLine="5220"/>
        <w:rPr>
          <w:rFonts w:eastAsia="標楷體"/>
          <w:color w:val="000000" w:themeColor="text1"/>
          <w:sz w:val="20"/>
        </w:rPr>
      </w:pPr>
      <w:r w:rsidRPr="0016668D">
        <w:rPr>
          <w:rFonts w:eastAsia="標楷體" w:hint="eastAsia"/>
          <w:color w:val="000000" w:themeColor="text1"/>
          <w:sz w:val="20"/>
        </w:rPr>
        <w:t>99.11.04</w:t>
      </w:r>
      <w:r w:rsidRPr="0016668D">
        <w:rPr>
          <w:rFonts w:eastAsia="標楷體" w:hint="eastAsia"/>
          <w:color w:val="000000" w:themeColor="text1"/>
          <w:sz w:val="20"/>
        </w:rPr>
        <w:t>高醫學務字第</w:t>
      </w:r>
      <w:r w:rsidRPr="0016668D">
        <w:rPr>
          <w:rFonts w:eastAsia="標楷體" w:hint="eastAsia"/>
          <w:color w:val="000000" w:themeColor="text1"/>
          <w:sz w:val="20"/>
        </w:rPr>
        <w:t>0991105627</w:t>
      </w:r>
      <w:r w:rsidRPr="0016668D">
        <w:rPr>
          <w:rFonts w:eastAsia="標楷體" w:hint="eastAsia"/>
          <w:color w:val="000000" w:themeColor="text1"/>
          <w:sz w:val="20"/>
        </w:rPr>
        <w:t>號函公布</w:t>
      </w:r>
    </w:p>
    <w:p w14:paraId="1B709FC2" w14:textId="77777777" w:rsidR="00FF023C" w:rsidRPr="0016668D" w:rsidRDefault="00FF023C" w:rsidP="00FF023C">
      <w:pPr>
        <w:spacing w:line="0" w:lineRule="atLeast"/>
        <w:ind w:left="2" w:rightChars="-131" w:right="-314" w:firstLineChars="2600" w:firstLine="5200"/>
        <w:rPr>
          <w:rFonts w:eastAsia="標楷體"/>
          <w:color w:val="000000" w:themeColor="text1"/>
          <w:sz w:val="20"/>
          <w:szCs w:val="22"/>
        </w:rPr>
      </w:pPr>
      <w:r w:rsidRPr="0016668D">
        <w:rPr>
          <w:rFonts w:eastAsia="標楷體"/>
          <w:color w:val="000000" w:themeColor="text1"/>
          <w:sz w:val="20"/>
          <w:szCs w:val="22"/>
        </w:rPr>
        <w:t>105.0</w:t>
      </w:r>
      <w:r w:rsidRPr="0016668D">
        <w:rPr>
          <w:rFonts w:eastAsia="標楷體" w:hint="eastAsia"/>
          <w:color w:val="000000" w:themeColor="text1"/>
          <w:sz w:val="20"/>
          <w:szCs w:val="22"/>
        </w:rPr>
        <w:t>3</w:t>
      </w:r>
      <w:r w:rsidRPr="0016668D">
        <w:rPr>
          <w:rFonts w:eastAsia="標楷體"/>
          <w:color w:val="000000" w:themeColor="text1"/>
          <w:sz w:val="20"/>
          <w:szCs w:val="22"/>
        </w:rPr>
        <w:t>.1</w:t>
      </w:r>
      <w:r w:rsidRPr="0016668D">
        <w:rPr>
          <w:rFonts w:eastAsia="標楷體" w:hint="eastAsia"/>
          <w:color w:val="000000" w:themeColor="text1"/>
          <w:sz w:val="20"/>
          <w:szCs w:val="22"/>
        </w:rPr>
        <w:t>8</w:t>
      </w:r>
      <w:r w:rsidRPr="0016668D">
        <w:rPr>
          <w:rFonts w:eastAsia="標楷體"/>
          <w:color w:val="000000" w:themeColor="text1"/>
          <w:sz w:val="20"/>
          <w:szCs w:val="22"/>
        </w:rPr>
        <w:t>一</w:t>
      </w:r>
      <w:r w:rsidRPr="0016668D">
        <w:rPr>
          <w:rFonts w:eastAsia="標楷體"/>
          <w:color w:val="000000" w:themeColor="text1"/>
          <w:sz w:val="20"/>
          <w:szCs w:val="22"/>
        </w:rPr>
        <w:t>O</w:t>
      </w:r>
      <w:r w:rsidRPr="0016668D">
        <w:rPr>
          <w:rFonts w:eastAsia="標楷體"/>
          <w:color w:val="000000" w:themeColor="text1"/>
          <w:sz w:val="20"/>
          <w:szCs w:val="22"/>
        </w:rPr>
        <w:t>四學年度</w:t>
      </w:r>
      <w:r w:rsidRPr="0016668D">
        <w:rPr>
          <w:rFonts w:eastAsia="標楷體" w:hint="eastAsia"/>
          <w:color w:val="000000" w:themeColor="text1"/>
          <w:sz w:val="20"/>
          <w:szCs w:val="22"/>
        </w:rPr>
        <w:t>第</w:t>
      </w:r>
      <w:r w:rsidRPr="0016668D">
        <w:rPr>
          <w:rFonts w:eastAsia="標楷體"/>
          <w:color w:val="000000" w:themeColor="text1"/>
          <w:sz w:val="20"/>
          <w:szCs w:val="22"/>
        </w:rPr>
        <w:t>3</w:t>
      </w:r>
      <w:r w:rsidRPr="0016668D">
        <w:rPr>
          <w:rFonts w:eastAsia="標楷體" w:hint="eastAsia"/>
          <w:color w:val="000000" w:themeColor="text1"/>
          <w:sz w:val="20"/>
          <w:szCs w:val="22"/>
        </w:rPr>
        <w:t>次學務會議</w:t>
      </w:r>
      <w:r w:rsidRPr="0016668D">
        <w:rPr>
          <w:rFonts w:eastAsia="標楷體"/>
          <w:color w:val="000000" w:themeColor="text1"/>
          <w:sz w:val="20"/>
          <w:szCs w:val="22"/>
        </w:rPr>
        <w:t>通過</w:t>
      </w:r>
    </w:p>
    <w:tbl>
      <w:tblPr>
        <w:tblStyle w:val="aa"/>
        <w:tblW w:w="1020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213"/>
      </w:tblGrid>
      <w:tr w:rsidR="00770268" w:rsidRPr="0016668D" w14:paraId="5E3B944B" w14:textId="77777777" w:rsidTr="008A7262">
        <w:tc>
          <w:tcPr>
            <w:tcW w:w="993" w:type="dxa"/>
            <w:vAlign w:val="center"/>
          </w:tcPr>
          <w:p w14:paraId="4AADA31A" w14:textId="77777777" w:rsidR="00FF023C" w:rsidRPr="0016668D" w:rsidRDefault="00FF023C" w:rsidP="008A7262">
            <w:pPr>
              <w:jc w:val="both"/>
              <w:rPr>
                <w:rFonts w:eastAsia="標楷體" w:hAnsi="標楷體"/>
                <w:color w:val="000000" w:themeColor="text1"/>
              </w:rPr>
            </w:pPr>
            <w:r w:rsidRPr="0016668D">
              <w:rPr>
                <w:rFonts w:ascii="標楷體" w:eastAsia="標楷體" w:hAnsi="標楷體" w:hint="eastAsia"/>
                <w:color w:val="000000" w:themeColor="text1"/>
              </w:rPr>
              <w:t>一、</w:t>
            </w:r>
          </w:p>
        </w:tc>
        <w:tc>
          <w:tcPr>
            <w:tcW w:w="9213" w:type="dxa"/>
            <w:vAlign w:val="center"/>
          </w:tcPr>
          <w:p w14:paraId="0256FD2F" w14:textId="77777777" w:rsidR="00FF023C" w:rsidRPr="0016668D" w:rsidRDefault="00FF023C" w:rsidP="008A7262">
            <w:pPr>
              <w:ind w:leftChars="22" w:left="53" w:rightChars="20" w:right="48"/>
              <w:jc w:val="both"/>
              <w:rPr>
                <w:rFonts w:eastAsia="標楷體" w:hAnsi="標楷體"/>
                <w:color w:val="000000" w:themeColor="text1"/>
              </w:rPr>
            </w:pPr>
            <w:r w:rsidRPr="0016668D">
              <w:rPr>
                <w:rFonts w:ascii="標楷體" w:eastAsia="標楷體" w:hAnsi="標楷體" w:hint="eastAsia"/>
                <w:color w:val="000000" w:themeColor="text1"/>
              </w:rPr>
              <w:t>為獎勵本校品學兼優研究生，訂定本要點。</w:t>
            </w:r>
          </w:p>
        </w:tc>
      </w:tr>
      <w:tr w:rsidR="00770268" w:rsidRPr="0016668D" w14:paraId="5E586193" w14:textId="77777777" w:rsidTr="008A7262">
        <w:tc>
          <w:tcPr>
            <w:tcW w:w="993" w:type="dxa"/>
            <w:vAlign w:val="center"/>
          </w:tcPr>
          <w:p w14:paraId="2EB4DF23" w14:textId="77777777" w:rsidR="00FF023C" w:rsidRPr="0016668D" w:rsidRDefault="00FF023C" w:rsidP="008A7262">
            <w:pPr>
              <w:jc w:val="both"/>
              <w:rPr>
                <w:rFonts w:eastAsia="標楷體" w:hAnsi="標楷體"/>
                <w:color w:val="000000" w:themeColor="text1"/>
              </w:rPr>
            </w:pPr>
            <w:r w:rsidRPr="0016668D">
              <w:rPr>
                <w:rFonts w:ascii="標楷體" w:eastAsia="標楷體" w:hAnsi="標楷體" w:hint="eastAsia"/>
                <w:color w:val="000000" w:themeColor="text1"/>
              </w:rPr>
              <w:t>二、</w:t>
            </w:r>
          </w:p>
        </w:tc>
        <w:tc>
          <w:tcPr>
            <w:tcW w:w="9213" w:type="dxa"/>
            <w:vAlign w:val="center"/>
          </w:tcPr>
          <w:p w14:paraId="6BE0FCAE" w14:textId="77777777" w:rsidR="00FF023C" w:rsidRPr="0016668D" w:rsidRDefault="00FF023C" w:rsidP="008A7262">
            <w:pPr>
              <w:snapToGrid w:val="0"/>
              <w:spacing w:line="380" w:lineRule="exact"/>
              <w:rPr>
                <w:rFonts w:ascii="標楷體" w:eastAsia="標楷體" w:hAnsi="標楷體"/>
                <w:color w:val="000000" w:themeColor="text1"/>
              </w:rPr>
            </w:pPr>
            <w:r w:rsidRPr="0016668D">
              <w:rPr>
                <w:rFonts w:ascii="標楷體" w:eastAsia="標楷體" w:hAnsi="標楷體" w:hint="eastAsia"/>
                <w:color w:val="000000" w:themeColor="text1"/>
              </w:rPr>
              <w:t>本要點獎勵之博、碩士班優秀研究生，須同時符合下列基本條件：</w:t>
            </w:r>
          </w:p>
          <w:p w14:paraId="314A9D8B" w14:textId="77777777" w:rsidR="00FF023C" w:rsidRPr="0016668D" w:rsidRDefault="00FF023C" w:rsidP="008A7262">
            <w:pPr>
              <w:snapToGrid w:val="0"/>
              <w:spacing w:line="380" w:lineRule="exact"/>
              <w:ind w:left="470" w:hangingChars="196" w:hanging="470"/>
              <w:rPr>
                <w:rFonts w:ascii="標楷體" w:eastAsia="標楷體" w:hAnsi="標楷體"/>
                <w:color w:val="000000" w:themeColor="text1"/>
              </w:rPr>
            </w:pPr>
            <w:r w:rsidRPr="0016668D">
              <w:rPr>
                <w:rFonts w:ascii="標楷體" w:eastAsia="標楷體" w:hAnsi="標楷體" w:hint="eastAsia"/>
                <w:color w:val="000000" w:themeColor="text1"/>
              </w:rPr>
              <w:t>(一)德育：應屆畢業生在學期間操行成績總平均八十五分（含）以上，且未受任何處分者。</w:t>
            </w:r>
          </w:p>
          <w:p w14:paraId="168A9A91" w14:textId="77777777" w:rsidR="00FF023C" w:rsidRPr="0016668D" w:rsidRDefault="00FF023C" w:rsidP="008A7262">
            <w:pPr>
              <w:snapToGrid w:val="0"/>
              <w:spacing w:line="380" w:lineRule="exact"/>
              <w:ind w:left="499" w:hangingChars="208" w:hanging="499"/>
              <w:rPr>
                <w:rFonts w:eastAsia="標楷體"/>
                <w:strike/>
                <w:color w:val="000000" w:themeColor="text1"/>
              </w:rPr>
            </w:pPr>
            <w:r w:rsidRPr="0016668D">
              <w:rPr>
                <w:rFonts w:ascii="標楷體" w:eastAsia="標楷體" w:hAnsi="標楷體" w:hint="eastAsia"/>
                <w:color w:val="000000" w:themeColor="text1"/>
              </w:rPr>
              <w:t>(二)智育：應屆畢業生在學期間學業成績（不含畢業論文）總平均八十五分（含）以上</w:t>
            </w:r>
            <w:r w:rsidRPr="0016668D">
              <w:rPr>
                <w:rFonts w:eastAsia="標楷體" w:hint="eastAsia"/>
                <w:color w:val="000000" w:themeColor="text1"/>
                <w:kern w:val="0"/>
              </w:rPr>
              <w:t>，且於在學期間，參與國內外學術研討會並曾發表研究論文報告，將相關資料及照片上傳至本校資訊平台，並將紙本予指導教授及系所主管核章後，</w:t>
            </w:r>
            <w:r w:rsidRPr="0016668D">
              <w:rPr>
                <w:rFonts w:eastAsia="標楷體"/>
                <w:color w:val="000000" w:themeColor="text1"/>
                <w:kern w:val="0"/>
              </w:rPr>
              <w:t>送交</w:t>
            </w:r>
            <w:r w:rsidRPr="0016668D">
              <w:rPr>
                <w:rFonts w:eastAsia="標楷體" w:hint="eastAsia"/>
                <w:color w:val="000000" w:themeColor="text1"/>
                <w:kern w:val="0"/>
              </w:rPr>
              <w:t>教務處</w:t>
            </w:r>
            <w:r w:rsidRPr="0016668D">
              <w:rPr>
                <w:rFonts w:eastAsia="標楷體"/>
                <w:color w:val="000000" w:themeColor="text1"/>
                <w:kern w:val="0"/>
              </w:rPr>
              <w:t>備查。</w:t>
            </w:r>
          </w:p>
        </w:tc>
      </w:tr>
      <w:tr w:rsidR="00770268" w:rsidRPr="0016668D" w14:paraId="737A7B8C" w14:textId="77777777" w:rsidTr="008A7262">
        <w:tc>
          <w:tcPr>
            <w:tcW w:w="993" w:type="dxa"/>
            <w:vAlign w:val="center"/>
          </w:tcPr>
          <w:p w14:paraId="7FA42761" w14:textId="77777777" w:rsidR="00FF023C" w:rsidRPr="0016668D" w:rsidRDefault="00FF023C" w:rsidP="008A7262">
            <w:pPr>
              <w:jc w:val="both"/>
              <w:rPr>
                <w:rFonts w:ascii="標楷體" w:eastAsia="標楷體" w:hAnsi="標楷體"/>
                <w:color w:val="000000" w:themeColor="text1"/>
              </w:rPr>
            </w:pPr>
            <w:r w:rsidRPr="0016668D">
              <w:rPr>
                <w:rFonts w:ascii="標楷體" w:eastAsia="標楷體" w:hAnsi="標楷體" w:hint="eastAsia"/>
                <w:color w:val="000000" w:themeColor="text1"/>
              </w:rPr>
              <w:t>三、</w:t>
            </w:r>
          </w:p>
        </w:tc>
        <w:tc>
          <w:tcPr>
            <w:tcW w:w="9213" w:type="dxa"/>
          </w:tcPr>
          <w:p w14:paraId="5787B26B" w14:textId="77777777" w:rsidR="00FF023C" w:rsidRPr="0016668D" w:rsidRDefault="00FF023C" w:rsidP="008A7262">
            <w:pPr>
              <w:snapToGrid w:val="0"/>
              <w:spacing w:line="380" w:lineRule="exact"/>
              <w:rPr>
                <w:rFonts w:ascii="標楷體" w:eastAsia="標楷體" w:hAnsi="標楷體"/>
                <w:color w:val="000000" w:themeColor="text1"/>
              </w:rPr>
            </w:pPr>
            <w:r w:rsidRPr="0016668D">
              <w:rPr>
                <w:rFonts w:ascii="標楷體" w:eastAsia="標楷體" w:hAnsi="標楷體" w:hint="eastAsia"/>
                <w:color w:val="000000" w:themeColor="text1"/>
              </w:rPr>
              <w:t>符合前條規定者，以智育成績高低做為頒發獎勵之依據。</w:t>
            </w:r>
          </w:p>
          <w:p w14:paraId="0BD48838" w14:textId="77777777" w:rsidR="00FF023C" w:rsidRPr="0016668D" w:rsidRDefault="00FF023C" w:rsidP="008A7262">
            <w:pPr>
              <w:snapToGrid w:val="0"/>
              <w:spacing w:line="380" w:lineRule="exact"/>
              <w:rPr>
                <w:rFonts w:ascii="標楷體" w:eastAsia="標楷體" w:hAnsi="標楷體"/>
                <w:color w:val="000000" w:themeColor="text1"/>
              </w:rPr>
            </w:pPr>
            <w:r w:rsidRPr="0016668D">
              <w:rPr>
                <w:rFonts w:ascii="標楷體" w:eastAsia="標楷體" w:hAnsi="標楷體" w:hint="eastAsia"/>
                <w:color w:val="000000" w:themeColor="text1"/>
              </w:rPr>
              <w:t>各系所、學位學程應屆畢業生每十人獎勵一名，不足十人者亦獎勵一名。</w:t>
            </w:r>
          </w:p>
        </w:tc>
      </w:tr>
      <w:tr w:rsidR="00770268" w:rsidRPr="0016668D" w14:paraId="4188CF04" w14:textId="77777777" w:rsidTr="008A7262">
        <w:tc>
          <w:tcPr>
            <w:tcW w:w="993" w:type="dxa"/>
            <w:vAlign w:val="center"/>
          </w:tcPr>
          <w:p w14:paraId="3CE29455" w14:textId="77777777" w:rsidR="00FF023C" w:rsidRPr="0016668D" w:rsidRDefault="00FF023C" w:rsidP="008A7262">
            <w:pPr>
              <w:jc w:val="both"/>
              <w:rPr>
                <w:rFonts w:ascii="標楷體" w:eastAsia="標楷體" w:hAnsi="標楷體"/>
                <w:color w:val="000000" w:themeColor="text1"/>
              </w:rPr>
            </w:pPr>
            <w:r w:rsidRPr="0016668D">
              <w:rPr>
                <w:rFonts w:ascii="標楷體" w:eastAsia="標楷體" w:hAnsi="標楷體" w:hint="eastAsia"/>
                <w:color w:val="000000" w:themeColor="text1"/>
              </w:rPr>
              <w:t>四、</w:t>
            </w:r>
          </w:p>
        </w:tc>
        <w:tc>
          <w:tcPr>
            <w:tcW w:w="9213" w:type="dxa"/>
          </w:tcPr>
          <w:p w14:paraId="5B615F10" w14:textId="77777777" w:rsidR="00FF023C" w:rsidRPr="0016668D" w:rsidRDefault="00FF023C" w:rsidP="008A7262">
            <w:pPr>
              <w:snapToGrid w:val="0"/>
              <w:spacing w:line="380" w:lineRule="exact"/>
              <w:ind w:rightChars="20" w:right="48"/>
              <w:jc w:val="both"/>
              <w:rPr>
                <w:rFonts w:eastAsia="標楷體"/>
                <w:color w:val="000000" w:themeColor="text1"/>
              </w:rPr>
            </w:pPr>
            <w:r w:rsidRPr="0016668D">
              <w:rPr>
                <w:rFonts w:ascii="標楷體" w:eastAsia="標楷體" w:hAnsi="標楷體" w:hint="eastAsia"/>
                <w:color w:val="000000" w:themeColor="text1"/>
              </w:rPr>
              <w:t>獲選為優秀研究生者其獎勵以在畢業典禮頒發為原則。</w:t>
            </w:r>
          </w:p>
        </w:tc>
      </w:tr>
      <w:tr w:rsidR="00770268" w:rsidRPr="0016668D" w14:paraId="59C03251" w14:textId="77777777" w:rsidTr="008A7262">
        <w:tc>
          <w:tcPr>
            <w:tcW w:w="993" w:type="dxa"/>
            <w:vAlign w:val="center"/>
          </w:tcPr>
          <w:p w14:paraId="387A9D00" w14:textId="77777777" w:rsidR="00FF023C" w:rsidRPr="0016668D" w:rsidRDefault="00FF023C" w:rsidP="008A7262">
            <w:pPr>
              <w:jc w:val="both"/>
              <w:rPr>
                <w:rFonts w:ascii="標楷體" w:eastAsia="標楷體" w:hAnsi="標楷體"/>
                <w:color w:val="000000" w:themeColor="text1"/>
              </w:rPr>
            </w:pPr>
            <w:r w:rsidRPr="0016668D">
              <w:rPr>
                <w:rFonts w:ascii="標楷體" w:eastAsia="標楷體" w:hAnsi="標楷體" w:hint="eastAsia"/>
                <w:color w:val="000000" w:themeColor="text1"/>
              </w:rPr>
              <w:t>五、</w:t>
            </w:r>
          </w:p>
        </w:tc>
        <w:tc>
          <w:tcPr>
            <w:tcW w:w="9213" w:type="dxa"/>
          </w:tcPr>
          <w:p w14:paraId="52E5ECF4" w14:textId="77777777" w:rsidR="00FF023C" w:rsidRPr="0016668D" w:rsidRDefault="00FF023C" w:rsidP="008A7262">
            <w:pPr>
              <w:snapToGrid w:val="0"/>
              <w:spacing w:line="380" w:lineRule="exact"/>
              <w:rPr>
                <w:color w:val="000000" w:themeColor="text1"/>
              </w:rPr>
            </w:pPr>
            <w:r w:rsidRPr="0016668D">
              <w:rPr>
                <w:rFonts w:ascii="標楷體" w:eastAsia="標楷體" w:hAnsi="標楷體" w:hint="eastAsia"/>
                <w:color w:val="000000" w:themeColor="text1"/>
              </w:rPr>
              <w:t>本要點經學務會議審議通過後實施。</w:t>
            </w:r>
          </w:p>
        </w:tc>
      </w:tr>
    </w:tbl>
    <w:p w14:paraId="3D5739EC" w14:textId="77777777" w:rsidR="00FF023C" w:rsidRPr="0016668D" w:rsidRDefault="00FF023C" w:rsidP="00FF023C">
      <w:pPr>
        <w:tabs>
          <w:tab w:val="right" w:pos="14862"/>
        </w:tabs>
        <w:spacing w:line="480" w:lineRule="auto"/>
        <w:jc w:val="both"/>
        <w:rPr>
          <w:rFonts w:ascii="標楷體" w:eastAsia="標楷體" w:hAnsi="標楷體"/>
          <w:b/>
          <w:color w:val="000000" w:themeColor="text1"/>
          <w:sz w:val="32"/>
          <w:szCs w:val="32"/>
        </w:rPr>
      </w:pPr>
    </w:p>
    <w:p w14:paraId="5655ED2C" w14:textId="77777777" w:rsidR="00FF023C" w:rsidRPr="0016668D" w:rsidRDefault="00FF023C" w:rsidP="00FF023C">
      <w:pPr>
        <w:widowControl/>
        <w:ind w:right="23"/>
        <w:rPr>
          <w:rFonts w:ascii="標楷體" w:eastAsia="標楷體"/>
          <w:b/>
          <w:bCs/>
          <w:color w:val="000000" w:themeColor="text1"/>
          <w:sz w:val="32"/>
          <w:szCs w:val="32"/>
        </w:rPr>
        <w:sectPr w:rsidR="00FF023C" w:rsidRPr="0016668D" w:rsidSect="00FA6ADE">
          <w:pgSz w:w="11906" w:h="16838"/>
          <w:pgMar w:top="567" w:right="720" w:bottom="567" w:left="720" w:header="851" w:footer="992" w:gutter="0"/>
          <w:cols w:space="425"/>
          <w:docGrid w:type="linesAndChars" w:linePitch="360"/>
        </w:sectPr>
      </w:pPr>
    </w:p>
    <w:p w14:paraId="335D1786" w14:textId="77777777" w:rsidR="00845883" w:rsidRPr="00E06CFB" w:rsidRDefault="00845883" w:rsidP="00845883">
      <w:pPr>
        <w:widowControl/>
        <w:spacing w:line="440" w:lineRule="exact"/>
        <w:rPr>
          <w:rFonts w:ascii="標楷體" w:eastAsia="標楷體" w:hAnsi="標楷體" w:cs="新細明體"/>
          <w:b/>
          <w:bCs/>
          <w:kern w:val="36"/>
          <w:sz w:val="32"/>
          <w:szCs w:val="32"/>
        </w:rPr>
      </w:pPr>
      <w:r w:rsidRPr="00E06CFB">
        <w:rPr>
          <w:rFonts w:ascii="標楷體" w:eastAsia="標楷體" w:hAnsi="標楷體" w:cs="新細明體" w:hint="eastAsia"/>
          <w:b/>
          <w:bCs/>
          <w:kern w:val="36"/>
          <w:sz w:val="32"/>
          <w:szCs w:val="32"/>
        </w:rPr>
        <w:lastRenderedPageBreak/>
        <w:t>高雄醫學大學研究生績優獎學金暨助學金實施辦法</w:t>
      </w:r>
    </w:p>
    <w:p w14:paraId="155C343E" w14:textId="77777777" w:rsidR="00845883" w:rsidRDefault="00845883" w:rsidP="00845883">
      <w:pPr>
        <w:widowControl/>
        <w:tabs>
          <w:tab w:val="left" w:pos="5529"/>
        </w:tabs>
        <w:adjustRightInd w:val="0"/>
        <w:snapToGrid w:val="0"/>
        <w:spacing w:line="240" w:lineRule="exact"/>
        <w:ind w:leftChars="1890" w:left="4536" w:rightChars="-118" w:right="-283"/>
        <w:rPr>
          <w:rFonts w:eastAsia="標楷體"/>
          <w:sz w:val="20"/>
        </w:rPr>
      </w:pPr>
    </w:p>
    <w:p w14:paraId="0D4CE9B8"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32" w:tooltip="86.09.11（86）高醫法字第0五八號函修正頒布.doc" w:history="1">
        <w:r w:rsidRPr="00517C87">
          <w:rPr>
            <w:rFonts w:eastAsia="標楷體"/>
            <w:kern w:val="0"/>
            <w:sz w:val="20"/>
          </w:rPr>
          <w:t>86.09.11</w:t>
        </w:r>
        <w:r>
          <w:rPr>
            <w:rFonts w:eastAsia="標楷體"/>
            <w:kern w:val="0"/>
            <w:sz w:val="20"/>
          </w:rPr>
          <w:tab/>
        </w:r>
        <w:r w:rsidRPr="00517C87">
          <w:rPr>
            <w:rFonts w:eastAsia="標楷體"/>
            <w:kern w:val="0"/>
            <w:sz w:val="20"/>
          </w:rPr>
          <w:t>（</w:t>
        </w:r>
        <w:r w:rsidRPr="00517C87">
          <w:rPr>
            <w:rFonts w:eastAsia="標楷體"/>
            <w:kern w:val="0"/>
            <w:sz w:val="20"/>
          </w:rPr>
          <w:t>86</w:t>
        </w:r>
        <w:r w:rsidRPr="00517C87">
          <w:rPr>
            <w:rFonts w:eastAsia="標楷體"/>
            <w:kern w:val="0"/>
            <w:sz w:val="20"/>
          </w:rPr>
          <w:t>）高醫法字第</w:t>
        </w:r>
        <w:r w:rsidRPr="00517C87">
          <w:rPr>
            <w:rFonts w:eastAsia="標楷體"/>
            <w:kern w:val="0"/>
            <w:sz w:val="20"/>
          </w:rPr>
          <w:t>058</w:t>
        </w:r>
        <w:r w:rsidRPr="00517C87">
          <w:rPr>
            <w:rFonts w:eastAsia="標楷體"/>
            <w:kern w:val="0"/>
            <w:sz w:val="20"/>
          </w:rPr>
          <w:t>號函修正頒布</w:t>
        </w:r>
      </w:hyperlink>
    </w:p>
    <w:p w14:paraId="5AAEFE5A"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33" w:tooltip="87.11.07（87）高醫法字第0六九號函修正頒布.doc" w:history="1">
        <w:r w:rsidRPr="00517C87">
          <w:rPr>
            <w:rFonts w:eastAsia="標楷體"/>
            <w:kern w:val="0"/>
            <w:sz w:val="20"/>
          </w:rPr>
          <w:t>87.11.07</w:t>
        </w:r>
        <w:r>
          <w:rPr>
            <w:rFonts w:eastAsia="標楷體"/>
            <w:kern w:val="0"/>
            <w:sz w:val="20"/>
          </w:rPr>
          <w:tab/>
        </w:r>
        <w:r w:rsidRPr="00517C87">
          <w:rPr>
            <w:rFonts w:eastAsia="標楷體"/>
            <w:kern w:val="0"/>
            <w:sz w:val="20"/>
          </w:rPr>
          <w:t>（</w:t>
        </w:r>
        <w:r w:rsidRPr="00517C87">
          <w:rPr>
            <w:rFonts w:eastAsia="標楷體"/>
            <w:kern w:val="0"/>
            <w:sz w:val="20"/>
          </w:rPr>
          <w:t>87</w:t>
        </w:r>
        <w:r w:rsidRPr="00517C87">
          <w:rPr>
            <w:rFonts w:eastAsia="標楷體"/>
            <w:kern w:val="0"/>
            <w:sz w:val="20"/>
          </w:rPr>
          <w:t>）高醫法字第</w:t>
        </w:r>
        <w:r w:rsidRPr="00517C87">
          <w:rPr>
            <w:rFonts w:eastAsia="標楷體"/>
            <w:kern w:val="0"/>
            <w:sz w:val="20"/>
          </w:rPr>
          <w:t>069</w:t>
        </w:r>
        <w:r w:rsidRPr="00517C87">
          <w:rPr>
            <w:rFonts w:eastAsia="標楷體"/>
            <w:kern w:val="0"/>
            <w:sz w:val="20"/>
          </w:rPr>
          <w:t>號函修正頒布</w:t>
        </w:r>
      </w:hyperlink>
    </w:p>
    <w:p w14:paraId="0660999E"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34" w:tooltip="88.06.15（88）高醫法字第0三一號函修正頒布.doc" w:history="1">
        <w:r w:rsidRPr="00517C87">
          <w:rPr>
            <w:rFonts w:eastAsia="標楷體"/>
            <w:kern w:val="0"/>
            <w:sz w:val="20"/>
          </w:rPr>
          <w:t>88.06.15</w:t>
        </w:r>
        <w:r>
          <w:rPr>
            <w:rFonts w:eastAsia="標楷體"/>
            <w:kern w:val="0"/>
            <w:sz w:val="20"/>
          </w:rPr>
          <w:tab/>
        </w:r>
        <w:r w:rsidRPr="00517C87">
          <w:rPr>
            <w:rFonts w:eastAsia="標楷體"/>
            <w:kern w:val="0"/>
            <w:sz w:val="20"/>
          </w:rPr>
          <w:t>（</w:t>
        </w:r>
        <w:r w:rsidRPr="00517C87">
          <w:rPr>
            <w:rFonts w:eastAsia="標楷體"/>
            <w:kern w:val="0"/>
            <w:sz w:val="20"/>
          </w:rPr>
          <w:t>88</w:t>
        </w:r>
        <w:r w:rsidRPr="00517C87">
          <w:rPr>
            <w:rFonts w:eastAsia="標楷體"/>
            <w:kern w:val="0"/>
            <w:sz w:val="20"/>
          </w:rPr>
          <w:t>）高醫法字第</w:t>
        </w:r>
        <w:r w:rsidRPr="00517C87">
          <w:rPr>
            <w:rFonts w:eastAsia="標楷體"/>
            <w:kern w:val="0"/>
            <w:sz w:val="20"/>
          </w:rPr>
          <w:t>031</w:t>
        </w:r>
        <w:r w:rsidRPr="00517C87">
          <w:rPr>
            <w:rFonts w:eastAsia="標楷體"/>
            <w:kern w:val="0"/>
            <w:sz w:val="20"/>
          </w:rPr>
          <w:t>號函修正頒布</w:t>
        </w:r>
      </w:hyperlink>
    </w:p>
    <w:p w14:paraId="42F1EA7C"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35" w:tooltip="93.01.13高醫校法字第0930100002號函公布.doc" w:history="1">
        <w:r w:rsidRPr="00517C87">
          <w:rPr>
            <w:rFonts w:eastAsia="標楷體"/>
            <w:kern w:val="0"/>
            <w:sz w:val="20"/>
          </w:rPr>
          <w:t>93.01.13</w:t>
        </w:r>
        <w:r>
          <w:rPr>
            <w:rFonts w:eastAsia="標楷體"/>
            <w:kern w:val="0"/>
            <w:sz w:val="20"/>
          </w:rPr>
          <w:tab/>
        </w:r>
        <w:r w:rsidRPr="00517C87">
          <w:rPr>
            <w:rFonts w:eastAsia="標楷體"/>
            <w:kern w:val="0"/>
            <w:sz w:val="20"/>
          </w:rPr>
          <w:t>高醫校法字第</w:t>
        </w:r>
        <w:r w:rsidRPr="00517C87">
          <w:rPr>
            <w:rFonts w:eastAsia="標楷體"/>
            <w:kern w:val="0"/>
            <w:sz w:val="20"/>
          </w:rPr>
          <w:t>0930100002</w:t>
        </w:r>
        <w:r w:rsidRPr="00517C87">
          <w:rPr>
            <w:rFonts w:eastAsia="標楷體"/>
            <w:kern w:val="0"/>
            <w:sz w:val="20"/>
          </w:rPr>
          <w:t>號函公布</w:t>
        </w:r>
      </w:hyperlink>
    </w:p>
    <w:p w14:paraId="55BD77B4"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36" w:tooltip="94.05.10高醫校法字第0940100010號函公布.doc" w:history="1">
        <w:r w:rsidRPr="00517C87">
          <w:rPr>
            <w:rFonts w:eastAsia="標楷體"/>
            <w:kern w:val="0"/>
            <w:sz w:val="20"/>
          </w:rPr>
          <w:t>94.05.10</w:t>
        </w:r>
        <w:r>
          <w:rPr>
            <w:rFonts w:eastAsia="標楷體"/>
            <w:kern w:val="0"/>
            <w:sz w:val="20"/>
          </w:rPr>
          <w:tab/>
        </w:r>
        <w:r w:rsidRPr="00517C87">
          <w:rPr>
            <w:rFonts w:eastAsia="標楷體"/>
            <w:kern w:val="0"/>
            <w:sz w:val="20"/>
          </w:rPr>
          <w:t>高醫校法字第</w:t>
        </w:r>
        <w:r w:rsidRPr="00517C87">
          <w:rPr>
            <w:rFonts w:eastAsia="標楷體"/>
            <w:kern w:val="0"/>
            <w:sz w:val="20"/>
          </w:rPr>
          <w:t>0940100010</w:t>
        </w:r>
        <w:r w:rsidRPr="00517C87">
          <w:rPr>
            <w:rFonts w:eastAsia="標楷體"/>
            <w:kern w:val="0"/>
            <w:sz w:val="20"/>
          </w:rPr>
          <w:t>號函公布</w:t>
        </w:r>
      </w:hyperlink>
    </w:p>
    <w:p w14:paraId="60A61A5E"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37" w:tooltip="97.05.15高醫學務字第0971102232號函公布.doc" w:history="1">
        <w:r w:rsidRPr="00517C87">
          <w:rPr>
            <w:rFonts w:eastAsia="標楷體"/>
            <w:kern w:val="0"/>
            <w:sz w:val="20"/>
          </w:rPr>
          <w:t>97.05.15</w:t>
        </w:r>
        <w:r>
          <w:rPr>
            <w:rFonts w:eastAsia="標楷體"/>
            <w:kern w:val="0"/>
            <w:sz w:val="20"/>
          </w:rPr>
          <w:tab/>
        </w:r>
        <w:r w:rsidRPr="00517C87">
          <w:rPr>
            <w:rFonts w:eastAsia="標楷體"/>
            <w:kern w:val="0"/>
            <w:sz w:val="20"/>
          </w:rPr>
          <w:t>高醫學務字第</w:t>
        </w:r>
        <w:r w:rsidRPr="00517C87">
          <w:rPr>
            <w:rFonts w:eastAsia="標楷體"/>
            <w:kern w:val="0"/>
            <w:sz w:val="20"/>
          </w:rPr>
          <w:t>0971102232</w:t>
        </w:r>
        <w:r w:rsidRPr="00517C87">
          <w:rPr>
            <w:rFonts w:eastAsia="標楷體"/>
            <w:kern w:val="0"/>
            <w:sz w:val="20"/>
          </w:rPr>
          <w:t>號函公布</w:t>
        </w:r>
      </w:hyperlink>
    </w:p>
    <w:p w14:paraId="5F4E6A27"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38" w:tooltip="97.06.15高醫學務字第0971102721號函公布.doc" w:history="1">
        <w:r w:rsidRPr="00517C87">
          <w:rPr>
            <w:rFonts w:eastAsia="標楷體"/>
            <w:kern w:val="0"/>
            <w:sz w:val="20"/>
          </w:rPr>
          <w:t>97.06.15</w:t>
        </w:r>
        <w:r>
          <w:rPr>
            <w:rFonts w:eastAsia="標楷體"/>
            <w:kern w:val="0"/>
            <w:sz w:val="20"/>
          </w:rPr>
          <w:tab/>
        </w:r>
        <w:r w:rsidRPr="00517C87">
          <w:rPr>
            <w:rFonts w:eastAsia="標楷體"/>
            <w:kern w:val="0"/>
            <w:sz w:val="20"/>
          </w:rPr>
          <w:t>高醫學務字第</w:t>
        </w:r>
        <w:r w:rsidRPr="00517C87">
          <w:rPr>
            <w:rFonts w:eastAsia="標楷體"/>
            <w:kern w:val="0"/>
            <w:sz w:val="20"/>
          </w:rPr>
          <w:t>0971102721</w:t>
        </w:r>
        <w:r w:rsidRPr="00517C87">
          <w:rPr>
            <w:rFonts w:eastAsia="標楷體"/>
            <w:kern w:val="0"/>
            <w:sz w:val="20"/>
          </w:rPr>
          <w:t>號函公布</w:t>
        </w:r>
      </w:hyperlink>
    </w:p>
    <w:p w14:paraId="5E4B4A7C"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39" w:tooltip="98.03.17高醫學務字第0981101113號函公布.doc" w:history="1">
        <w:r w:rsidRPr="00517C87">
          <w:rPr>
            <w:rFonts w:eastAsia="標楷體"/>
            <w:kern w:val="0"/>
            <w:sz w:val="20"/>
          </w:rPr>
          <w:t>98.03.17</w:t>
        </w:r>
        <w:r>
          <w:rPr>
            <w:rFonts w:eastAsia="標楷體"/>
            <w:kern w:val="0"/>
            <w:sz w:val="20"/>
          </w:rPr>
          <w:tab/>
        </w:r>
        <w:r w:rsidRPr="00517C87">
          <w:rPr>
            <w:rFonts w:eastAsia="標楷體"/>
            <w:kern w:val="0"/>
            <w:sz w:val="20"/>
          </w:rPr>
          <w:t>高醫學務字第</w:t>
        </w:r>
        <w:r w:rsidRPr="00517C87">
          <w:rPr>
            <w:rFonts w:eastAsia="標楷體"/>
            <w:kern w:val="0"/>
            <w:sz w:val="20"/>
          </w:rPr>
          <w:t>0981101113</w:t>
        </w:r>
        <w:r w:rsidRPr="00517C87">
          <w:rPr>
            <w:rFonts w:eastAsia="標楷體"/>
            <w:kern w:val="0"/>
            <w:sz w:val="20"/>
          </w:rPr>
          <w:t>號函公布</w:t>
        </w:r>
      </w:hyperlink>
    </w:p>
    <w:p w14:paraId="09755B9B"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sz w:val="20"/>
        </w:rPr>
        <w:t xml:space="preserve"> </w:t>
      </w:r>
      <w:hyperlink r:id="rId40" w:tooltip="99.05.10高醫學務字第0991102257號函公布.doc" w:history="1">
        <w:r w:rsidRPr="00517C87">
          <w:rPr>
            <w:rFonts w:eastAsia="標楷體"/>
            <w:kern w:val="0"/>
            <w:sz w:val="20"/>
          </w:rPr>
          <w:t>99.05.10</w:t>
        </w:r>
        <w:r>
          <w:rPr>
            <w:rFonts w:eastAsia="標楷體"/>
            <w:kern w:val="0"/>
            <w:sz w:val="20"/>
          </w:rPr>
          <w:tab/>
        </w:r>
        <w:r w:rsidRPr="00517C87">
          <w:rPr>
            <w:rFonts w:eastAsia="標楷體"/>
            <w:kern w:val="0"/>
            <w:sz w:val="20"/>
          </w:rPr>
          <w:t>高醫學務字第</w:t>
        </w:r>
        <w:r w:rsidRPr="00517C87">
          <w:rPr>
            <w:rFonts w:eastAsia="標楷體"/>
            <w:kern w:val="0"/>
            <w:sz w:val="20"/>
          </w:rPr>
          <w:t>0991102257</w:t>
        </w:r>
        <w:r w:rsidRPr="00517C87">
          <w:rPr>
            <w:rFonts w:eastAsia="標楷體"/>
            <w:kern w:val="0"/>
            <w:sz w:val="20"/>
          </w:rPr>
          <w:t>號函公布</w:t>
        </w:r>
      </w:hyperlink>
    </w:p>
    <w:p w14:paraId="7647F3A4"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hint="eastAsia"/>
          <w:kern w:val="0"/>
          <w:sz w:val="20"/>
        </w:rPr>
        <w:t xml:space="preserve"> </w:t>
      </w:r>
      <w:r w:rsidRPr="00517C87">
        <w:rPr>
          <w:rFonts w:eastAsia="標楷體"/>
          <w:kern w:val="0"/>
          <w:sz w:val="20"/>
        </w:rPr>
        <w:t>99.12.21</w:t>
      </w:r>
      <w:r>
        <w:rPr>
          <w:rFonts w:eastAsia="標楷體"/>
          <w:kern w:val="0"/>
          <w:sz w:val="20"/>
        </w:rPr>
        <w:tab/>
      </w:r>
      <w:r w:rsidRPr="00517C87">
        <w:rPr>
          <w:rFonts w:eastAsia="標楷體"/>
          <w:kern w:val="0"/>
          <w:sz w:val="20"/>
        </w:rPr>
        <w:t>99</w:t>
      </w:r>
      <w:r w:rsidRPr="00517C87">
        <w:rPr>
          <w:rFonts w:eastAsia="標楷體"/>
          <w:kern w:val="0"/>
          <w:sz w:val="20"/>
        </w:rPr>
        <w:t>學年度第</w:t>
      </w:r>
      <w:r w:rsidRPr="00517C87">
        <w:rPr>
          <w:rFonts w:eastAsia="標楷體"/>
          <w:kern w:val="0"/>
          <w:sz w:val="20"/>
        </w:rPr>
        <w:t>2</w:t>
      </w:r>
      <w:r w:rsidRPr="00517C87">
        <w:rPr>
          <w:rFonts w:eastAsia="標楷體"/>
          <w:kern w:val="0"/>
          <w:sz w:val="20"/>
        </w:rPr>
        <w:t>次學生事務委員會通過</w:t>
      </w:r>
    </w:p>
    <w:p w14:paraId="415ACC78" w14:textId="77777777" w:rsidR="00845883" w:rsidRPr="00517C87" w:rsidRDefault="003F4000" w:rsidP="00845883">
      <w:pPr>
        <w:widowControl/>
        <w:tabs>
          <w:tab w:val="left" w:pos="5529"/>
        </w:tabs>
        <w:adjustRightInd w:val="0"/>
        <w:snapToGrid w:val="0"/>
        <w:spacing w:line="240" w:lineRule="exact"/>
        <w:ind w:leftChars="1890" w:left="4536" w:rightChars="-118" w:right="-283"/>
        <w:rPr>
          <w:rFonts w:eastAsia="標楷體"/>
          <w:kern w:val="0"/>
          <w:sz w:val="20"/>
        </w:rPr>
      </w:pPr>
      <w:hyperlink r:id="rId41" w:tooltip="1001100085.doc" w:history="1">
        <w:r w:rsidR="00845883" w:rsidRPr="00517C87">
          <w:rPr>
            <w:rFonts w:eastAsia="標楷體"/>
            <w:kern w:val="0"/>
            <w:sz w:val="20"/>
          </w:rPr>
          <w:t>100.01.11</w:t>
        </w:r>
        <w:r w:rsidR="00845883">
          <w:rPr>
            <w:rFonts w:eastAsia="標楷體"/>
            <w:kern w:val="0"/>
            <w:sz w:val="20"/>
          </w:rPr>
          <w:tab/>
        </w:r>
        <w:r w:rsidR="00845883" w:rsidRPr="00517C87">
          <w:rPr>
            <w:rFonts w:eastAsia="標楷體"/>
            <w:kern w:val="0"/>
            <w:sz w:val="20"/>
          </w:rPr>
          <w:t>高醫學務字第</w:t>
        </w:r>
        <w:r w:rsidR="00845883" w:rsidRPr="00517C87">
          <w:rPr>
            <w:rFonts w:eastAsia="標楷體"/>
            <w:kern w:val="0"/>
            <w:sz w:val="20"/>
          </w:rPr>
          <w:t>1001100085</w:t>
        </w:r>
        <w:r w:rsidR="00845883" w:rsidRPr="00517C87">
          <w:rPr>
            <w:rFonts w:eastAsia="標楷體"/>
            <w:kern w:val="0"/>
            <w:sz w:val="20"/>
          </w:rPr>
          <w:t>號函公布</w:t>
        </w:r>
      </w:hyperlink>
    </w:p>
    <w:p w14:paraId="5362F507"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sidRPr="00517C87">
        <w:rPr>
          <w:rFonts w:eastAsia="標楷體"/>
          <w:kern w:val="0"/>
          <w:sz w:val="20"/>
        </w:rPr>
        <w:t>102.10.21</w:t>
      </w:r>
      <w:r>
        <w:rPr>
          <w:rFonts w:eastAsia="標楷體"/>
          <w:kern w:val="0"/>
          <w:sz w:val="20"/>
        </w:rPr>
        <w:tab/>
      </w:r>
      <w:r w:rsidRPr="00517C87">
        <w:rPr>
          <w:rFonts w:eastAsia="標楷體"/>
          <w:kern w:val="0"/>
          <w:sz w:val="20"/>
        </w:rPr>
        <w:t>102</w:t>
      </w:r>
      <w:r w:rsidRPr="00517C87">
        <w:rPr>
          <w:rFonts w:eastAsia="標楷體"/>
          <w:kern w:val="0"/>
          <w:sz w:val="20"/>
        </w:rPr>
        <w:t>學年度第</w:t>
      </w:r>
      <w:r w:rsidRPr="00517C87">
        <w:rPr>
          <w:rFonts w:eastAsia="標楷體"/>
          <w:kern w:val="0"/>
          <w:sz w:val="20"/>
        </w:rPr>
        <w:t>1</w:t>
      </w:r>
      <w:r w:rsidRPr="00517C87">
        <w:rPr>
          <w:rFonts w:eastAsia="標楷體"/>
          <w:kern w:val="0"/>
          <w:sz w:val="20"/>
        </w:rPr>
        <w:t>次學生事務委員會通過</w:t>
      </w:r>
    </w:p>
    <w:p w14:paraId="165EFACB" w14:textId="77777777" w:rsidR="00845883" w:rsidRPr="00517C87" w:rsidRDefault="003F4000" w:rsidP="00845883">
      <w:pPr>
        <w:widowControl/>
        <w:tabs>
          <w:tab w:val="left" w:pos="5529"/>
        </w:tabs>
        <w:adjustRightInd w:val="0"/>
        <w:snapToGrid w:val="0"/>
        <w:spacing w:line="240" w:lineRule="exact"/>
        <w:ind w:leftChars="1890" w:left="4536" w:rightChars="-118" w:right="-283"/>
        <w:rPr>
          <w:rFonts w:eastAsia="標楷體"/>
          <w:kern w:val="0"/>
          <w:sz w:val="20"/>
        </w:rPr>
      </w:pPr>
      <w:hyperlink r:id="rId42" w:tooltip="1021103535.doc" w:history="1">
        <w:r w:rsidR="00845883" w:rsidRPr="00517C87">
          <w:rPr>
            <w:rFonts w:eastAsia="標楷體"/>
            <w:kern w:val="0"/>
            <w:sz w:val="20"/>
          </w:rPr>
          <w:t>102.11.15</w:t>
        </w:r>
        <w:r w:rsidR="00845883">
          <w:rPr>
            <w:rFonts w:eastAsia="標楷體"/>
            <w:kern w:val="0"/>
            <w:sz w:val="20"/>
          </w:rPr>
          <w:tab/>
        </w:r>
        <w:r w:rsidR="00845883" w:rsidRPr="00517C87">
          <w:rPr>
            <w:rFonts w:eastAsia="標楷體"/>
            <w:kern w:val="0"/>
            <w:sz w:val="20"/>
          </w:rPr>
          <w:t>高醫學務字第</w:t>
        </w:r>
        <w:r w:rsidR="00845883" w:rsidRPr="00517C87">
          <w:rPr>
            <w:rFonts w:eastAsia="標楷體"/>
            <w:kern w:val="0"/>
            <w:sz w:val="20"/>
          </w:rPr>
          <w:t>1021103535</w:t>
        </w:r>
        <w:r w:rsidR="00845883" w:rsidRPr="00517C87">
          <w:rPr>
            <w:rFonts w:eastAsia="標楷體"/>
            <w:kern w:val="0"/>
            <w:sz w:val="20"/>
          </w:rPr>
          <w:t>號</w:t>
        </w:r>
      </w:hyperlink>
      <w:r w:rsidR="00845883" w:rsidRPr="00517C87">
        <w:rPr>
          <w:rFonts w:eastAsia="標楷體"/>
          <w:sz w:val="20"/>
        </w:rPr>
        <w:t>函布</w:t>
      </w:r>
    </w:p>
    <w:p w14:paraId="54C7EAC7"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sidRPr="00517C87">
        <w:rPr>
          <w:rFonts w:eastAsia="標楷體"/>
          <w:kern w:val="0"/>
          <w:sz w:val="20"/>
        </w:rPr>
        <w:t>103.10.20</w:t>
      </w:r>
      <w:r>
        <w:rPr>
          <w:rFonts w:eastAsia="標楷體"/>
          <w:kern w:val="0"/>
          <w:sz w:val="20"/>
        </w:rPr>
        <w:tab/>
      </w:r>
      <w:r w:rsidRPr="00517C87">
        <w:rPr>
          <w:rFonts w:eastAsia="標楷體"/>
          <w:kern w:val="0"/>
          <w:sz w:val="20"/>
        </w:rPr>
        <w:t>103</w:t>
      </w:r>
      <w:r w:rsidRPr="00517C87">
        <w:rPr>
          <w:rFonts w:eastAsia="標楷體"/>
          <w:kern w:val="0"/>
          <w:sz w:val="20"/>
        </w:rPr>
        <w:t>學年度第</w:t>
      </w:r>
      <w:r w:rsidRPr="00517C87">
        <w:rPr>
          <w:rFonts w:eastAsia="標楷體"/>
          <w:kern w:val="0"/>
          <w:sz w:val="20"/>
        </w:rPr>
        <w:t>1</w:t>
      </w:r>
      <w:r w:rsidRPr="00517C87">
        <w:rPr>
          <w:rFonts w:eastAsia="標楷體"/>
          <w:kern w:val="0"/>
          <w:sz w:val="20"/>
        </w:rPr>
        <w:t>次學生事務委過</w:t>
      </w:r>
    </w:p>
    <w:p w14:paraId="1486B481"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sidRPr="00517C87">
        <w:rPr>
          <w:rFonts w:eastAsia="標楷體"/>
          <w:kern w:val="0"/>
          <w:sz w:val="20"/>
        </w:rPr>
        <w:t>103.11.19</w:t>
      </w:r>
      <w:r>
        <w:rPr>
          <w:rFonts w:eastAsia="標楷體"/>
          <w:kern w:val="0"/>
          <w:sz w:val="20"/>
        </w:rPr>
        <w:tab/>
      </w:r>
      <w:r w:rsidRPr="00517C87">
        <w:rPr>
          <w:rFonts w:eastAsia="標楷體"/>
          <w:kern w:val="0"/>
          <w:sz w:val="20"/>
        </w:rPr>
        <w:t>高醫學務字第</w:t>
      </w:r>
      <w:r w:rsidRPr="00517C87">
        <w:rPr>
          <w:rFonts w:eastAsia="標楷體"/>
          <w:kern w:val="0"/>
          <w:sz w:val="20"/>
        </w:rPr>
        <w:t>1031103741</w:t>
      </w:r>
      <w:r w:rsidRPr="00517C87">
        <w:rPr>
          <w:rFonts w:eastAsia="標楷體"/>
          <w:kern w:val="0"/>
          <w:sz w:val="20"/>
        </w:rPr>
        <w:t>號函公布</w:t>
      </w:r>
    </w:p>
    <w:p w14:paraId="0EC77509"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sidRPr="00517C87">
        <w:rPr>
          <w:rFonts w:eastAsia="標楷體"/>
          <w:kern w:val="0"/>
          <w:sz w:val="20"/>
        </w:rPr>
        <w:t>103.12.01</w:t>
      </w:r>
      <w:r>
        <w:rPr>
          <w:rFonts w:eastAsia="標楷體"/>
          <w:kern w:val="0"/>
          <w:sz w:val="20"/>
        </w:rPr>
        <w:tab/>
      </w:r>
      <w:r w:rsidRPr="00517C87">
        <w:rPr>
          <w:rFonts w:eastAsia="標楷體"/>
          <w:kern w:val="0"/>
          <w:sz w:val="20"/>
        </w:rPr>
        <w:t>103</w:t>
      </w:r>
      <w:r w:rsidRPr="00517C87">
        <w:rPr>
          <w:rFonts w:eastAsia="標楷體"/>
          <w:kern w:val="0"/>
          <w:sz w:val="20"/>
        </w:rPr>
        <w:t>學年度第</w:t>
      </w:r>
      <w:r w:rsidRPr="00517C87">
        <w:rPr>
          <w:rFonts w:eastAsia="標楷體"/>
          <w:kern w:val="0"/>
          <w:sz w:val="20"/>
        </w:rPr>
        <w:t>2</w:t>
      </w:r>
      <w:r w:rsidRPr="00517C87">
        <w:rPr>
          <w:rFonts w:eastAsia="標楷體"/>
          <w:kern w:val="0"/>
          <w:sz w:val="20"/>
        </w:rPr>
        <w:t>次學生事務委員會審議通</w:t>
      </w:r>
    </w:p>
    <w:p w14:paraId="14E18847" w14:textId="77777777" w:rsidR="00845883" w:rsidRPr="00517C87" w:rsidRDefault="00845883" w:rsidP="00845883">
      <w:pPr>
        <w:widowControl/>
        <w:tabs>
          <w:tab w:val="left" w:pos="5529"/>
        </w:tabs>
        <w:adjustRightInd w:val="0"/>
        <w:snapToGrid w:val="0"/>
        <w:spacing w:line="240" w:lineRule="exact"/>
        <w:ind w:leftChars="1890" w:left="4536" w:rightChars="-118" w:right="-283"/>
        <w:rPr>
          <w:rFonts w:eastAsia="標楷體"/>
          <w:kern w:val="0"/>
          <w:sz w:val="20"/>
        </w:rPr>
      </w:pPr>
      <w:r w:rsidRPr="00517C87">
        <w:rPr>
          <w:rFonts w:eastAsia="標楷體"/>
          <w:kern w:val="0"/>
          <w:sz w:val="20"/>
        </w:rPr>
        <w:t>103.12.22</w:t>
      </w:r>
      <w:r>
        <w:rPr>
          <w:rFonts w:eastAsia="標楷體"/>
          <w:kern w:val="0"/>
          <w:sz w:val="20"/>
        </w:rPr>
        <w:tab/>
      </w:r>
      <w:r w:rsidRPr="00517C87">
        <w:rPr>
          <w:rFonts w:eastAsia="標楷體"/>
          <w:kern w:val="0"/>
          <w:sz w:val="20"/>
        </w:rPr>
        <w:t>高醫學務字第</w:t>
      </w:r>
      <w:r w:rsidRPr="00517C87">
        <w:rPr>
          <w:rFonts w:eastAsia="標楷體"/>
          <w:kern w:val="0"/>
          <w:sz w:val="20"/>
        </w:rPr>
        <w:t>1031104138</w:t>
      </w:r>
      <w:r w:rsidRPr="00517C87">
        <w:rPr>
          <w:rFonts w:eastAsia="標楷體"/>
          <w:kern w:val="0"/>
          <w:sz w:val="20"/>
        </w:rPr>
        <w:t>號函公布</w:t>
      </w:r>
    </w:p>
    <w:p w14:paraId="2B35D380" w14:textId="77777777" w:rsidR="00845883" w:rsidRPr="00517C87" w:rsidRDefault="00845883" w:rsidP="00845883">
      <w:pPr>
        <w:widowControl/>
        <w:tabs>
          <w:tab w:val="left" w:pos="5529"/>
        </w:tabs>
        <w:spacing w:line="240" w:lineRule="exact"/>
        <w:ind w:leftChars="1890" w:left="4536" w:rightChars="-118" w:right="-283"/>
        <w:rPr>
          <w:rFonts w:eastAsia="標楷體"/>
          <w:kern w:val="0"/>
          <w:sz w:val="20"/>
        </w:rPr>
      </w:pPr>
      <w:r w:rsidRPr="00517C87">
        <w:rPr>
          <w:rFonts w:eastAsia="標楷體"/>
          <w:kern w:val="0"/>
          <w:sz w:val="20"/>
        </w:rPr>
        <w:t>104.03.16</w:t>
      </w:r>
      <w:r>
        <w:rPr>
          <w:rFonts w:eastAsia="標楷體"/>
          <w:kern w:val="0"/>
          <w:sz w:val="20"/>
        </w:rPr>
        <w:tab/>
      </w:r>
      <w:r w:rsidRPr="00517C87">
        <w:rPr>
          <w:rFonts w:eastAsia="標楷體"/>
          <w:kern w:val="0"/>
          <w:sz w:val="20"/>
        </w:rPr>
        <w:t>103</w:t>
      </w:r>
      <w:r w:rsidRPr="00517C87">
        <w:rPr>
          <w:rFonts w:eastAsia="標楷體"/>
          <w:kern w:val="0"/>
          <w:sz w:val="20"/>
        </w:rPr>
        <w:t>學年度第</w:t>
      </w:r>
      <w:r w:rsidRPr="00517C87">
        <w:rPr>
          <w:rFonts w:eastAsia="標楷體"/>
          <w:kern w:val="0"/>
          <w:sz w:val="20"/>
        </w:rPr>
        <w:t>3</w:t>
      </w:r>
      <w:r w:rsidRPr="00517C87">
        <w:rPr>
          <w:rFonts w:eastAsia="標楷體"/>
          <w:kern w:val="0"/>
          <w:sz w:val="20"/>
        </w:rPr>
        <w:t>次學生獎助學金審查小組會議通過</w:t>
      </w:r>
    </w:p>
    <w:p w14:paraId="4AFFA8D2" w14:textId="77777777" w:rsidR="00845883" w:rsidRPr="00517C87" w:rsidRDefault="00845883" w:rsidP="00845883">
      <w:pPr>
        <w:widowControl/>
        <w:tabs>
          <w:tab w:val="left" w:pos="5529"/>
        </w:tabs>
        <w:spacing w:line="240" w:lineRule="exact"/>
        <w:ind w:leftChars="1890" w:left="4536" w:rightChars="-118" w:right="-283"/>
        <w:rPr>
          <w:rFonts w:eastAsia="標楷體"/>
          <w:kern w:val="0"/>
          <w:sz w:val="20"/>
        </w:rPr>
      </w:pPr>
      <w:r w:rsidRPr="00517C87">
        <w:rPr>
          <w:rFonts w:eastAsia="標楷體"/>
          <w:kern w:val="0"/>
          <w:sz w:val="20"/>
        </w:rPr>
        <w:t>104.04.07</w:t>
      </w:r>
      <w:r>
        <w:rPr>
          <w:rFonts w:eastAsia="標楷體"/>
          <w:kern w:val="0"/>
          <w:sz w:val="20"/>
        </w:rPr>
        <w:tab/>
      </w:r>
      <w:r w:rsidRPr="00517C87">
        <w:rPr>
          <w:rFonts w:eastAsia="標楷體"/>
          <w:kern w:val="0"/>
          <w:sz w:val="20"/>
        </w:rPr>
        <w:t>高醫學務字第</w:t>
      </w:r>
      <w:r w:rsidRPr="00517C87">
        <w:rPr>
          <w:rFonts w:eastAsia="標楷體"/>
          <w:kern w:val="0"/>
          <w:sz w:val="20"/>
        </w:rPr>
        <w:t>1041100995</w:t>
      </w:r>
      <w:r w:rsidRPr="00517C87">
        <w:rPr>
          <w:rFonts w:eastAsia="標楷體"/>
          <w:kern w:val="0"/>
          <w:sz w:val="20"/>
        </w:rPr>
        <w:t>號函公布</w:t>
      </w:r>
    </w:p>
    <w:p w14:paraId="4CFC5987" w14:textId="77777777" w:rsidR="00845883" w:rsidRPr="00517C87" w:rsidRDefault="00845883" w:rsidP="00845883">
      <w:pPr>
        <w:widowControl/>
        <w:tabs>
          <w:tab w:val="left" w:pos="5529"/>
        </w:tabs>
        <w:spacing w:line="240" w:lineRule="exact"/>
        <w:ind w:leftChars="1890" w:left="4536" w:rightChars="-118" w:right="-283"/>
        <w:rPr>
          <w:rFonts w:eastAsia="標楷體"/>
          <w:sz w:val="20"/>
        </w:rPr>
      </w:pPr>
      <w:r w:rsidRPr="00517C87">
        <w:rPr>
          <w:rFonts w:eastAsia="標楷體"/>
          <w:sz w:val="20"/>
        </w:rPr>
        <w:t>104.04.28</w:t>
      </w:r>
      <w:r>
        <w:rPr>
          <w:rFonts w:eastAsia="標楷體"/>
          <w:sz w:val="20"/>
        </w:rPr>
        <w:tab/>
      </w:r>
      <w:r w:rsidRPr="00517C87">
        <w:rPr>
          <w:rFonts w:eastAsia="標楷體"/>
          <w:sz w:val="20"/>
        </w:rPr>
        <w:t>103</w:t>
      </w:r>
      <w:r w:rsidRPr="00517C87">
        <w:rPr>
          <w:rFonts w:eastAsia="標楷體"/>
          <w:sz w:val="20"/>
        </w:rPr>
        <w:t>學年度第</w:t>
      </w:r>
      <w:r w:rsidRPr="00517C87">
        <w:rPr>
          <w:rFonts w:eastAsia="標楷體"/>
          <w:sz w:val="20"/>
        </w:rPr>
        <w:t>5</w:t>
      </w:r>
      <w:r w:rsidRPr="00517C87">
        <w:rPr>
          <w:rFonts w:eastAsia="標楷體"/>
          <w:sz w:val="20"/>
        </w:rPr>
        <w:t>次學生事務委員會修正通過</w:t>
      </w:r>
    </w:p>
    <w:p w14:paraId="080376B3" w14:textId="77777777" w:rsidR="00845883" w:rsidRPr="00517C87" w:rsidRDefault="00845883" w:rsidP="00845883">
      <w:pPr>
        <w:widowControl/>
        <w:tabs>
          <w:tab w:val="left" w:pos="5529"/>
        </w:tabs>
        <w:spacing w:line="240" w:lineRule="exact"/>
        <w:ind w:leftChars="1890" w:left="4536" w:rightChars="-118" w:right="-283"/>
        <w:rPr>
          <w:rFonts w:eastAsia="標楷體"/>
          <w:kern w:val="0"/>
          <w:sz w:val="20"/>
        </w:rPr>
      </w:pPr>
      <w:r w:rsidRPr="00517C87">
        <w:rPr>
          <w:rFonts w:eastAsia="標楷體"/>
          <w:kern w:val="0"/>
          <w:sz w:val="20"/>
        </w:rPr>
        <w:t>104.05.20</w:t>
      </w:r>
      <w:r>
        <w:rPr>
          <w:rFonts w:eastAsia="標楷體"/>
          <w:kern w:val="0"/>
          <w:sz w:val="20"/>
        </w:rPr>
        <w:tab/>
      </w:r>
      <w:r w:rsidRPr="00517C87">
        <w:rPr>
          <w:rFonts w:eastAsia="標楷體"/>
          <w:kern w:val="0"/>
          <w:sz w:val="20"/>
        </w:rPr>
        <w:t>高醫學務字第</w:t>
      </w:r>
      <w:r w:rsidRPr="00517C87">
        <w:rPr>
          <w:rFonts w:eastAsia="標楷體"/>
          <w:kern w:val="0"/>
          <w:sz w:val="20"/>
        </w:rPr>
        <w:t>1041101583</w:t>
      </w:r>
      <w:r w:rsidRPr="00517C87">
        <w:rPr>
          <w:rFonts w:eastAsia="標楷體"/>
          <w:kern w:val="0"/>
          <w:sz w:val="20"/>
        </w:rPr>
        <w:t>號函公布</w:t>
      </w:r>
    </w:p>
    <w:p w14:paraId="07ED5EAA" w14:textId="77777777" w:rsidR="00845883" w:rsidRPr="00517C87" w:rsidRDefault="00845883" w:rsidP="00845883">
      <w:pPr>
        <w:widowControl/>
        <w:tabs>
          <w:tab w:val="left" w:pos="5529"/>
        </w:tabs>
        <w:spacing w:line="240" w:lineRule="exact"/>
        <w:ind w:leftChars="1890" w:left="4536" w:rightChars="-118" w:right="-283"/>
        <w:rPr>
          <w:rFonts w:eastAsia="標楷體"/>
          <w:kern w:val="0"/>
          <w:sz w:val="20"/>
        </w:rPr>
      </w:pPr>
      <w:r w:rsidRPr="00517C87">
        <w:rPr>
          <w:rFonts w:eastAsia="標楷體"/>
          <w:kern w:val="0"/>
          <w:sz w:val="20"/>
        </w:rPr>
        <w:t>104.10.14</w:t>
      </w:r>
      <w:r>
        <w:rPr>
          <w:rFonts w:eastAsia="標楷體"/>
          <w:kern w:val="0"/>
          <w:sz w:val="20"/>
        </w:rPr>
        <w:tab/>
      </w:r>
      <w:r w:rsidRPr="00517C87">
        <w:rPr>
          <w:rFonts w:eastAsia="標楷體"/>
          <w:kern w:val="0"/>
          <w:sz w:val="20"/>
        </w:rPr>
        <w:t>104</w:t>
      </w:r>
      <w:r w:rsidRPr="00517C87">
        <w:rPr>
          <w:rFonts w:eastAsia="標楷體"/>
          <w:kern w:val="0"/>
          <w:sz w:val="20"/>
        </w:rPr>
        <w:t>學年度第</w:t>
      </w:r>
      <w:r w:rsidRPr="00517C87">
        <w:rPr>
          <w:rFonts w:eastAsia="標楷體"/>
          <w:kern w:val="0"/>
          <w:sz w:val="20"/>
        </w:rPr>
        <w:t>1</w:t>
      </w:r>
      <w:r w:rsidRPr="00517C87">
        <w:rPr>
          <w:rFonts w:eastAsia="標楷體"/>
          <w:kern w:val="0"/>
          <w:sz w:val="20"/>
        </w:rPr>
        <w:t>次學務會議修正通過</w:t>
      </w:r>
    </w:p>
    <w:p w14:paraId="385544A0" w14:textId="77777777" w:rsidR="00845883" w:rsidRPr="00517C87" w:rsidRDefault="00845883" w:rsidP="00845883">
      <w:pPr>
        <w:widowControl/>
        <w:tabs>
          <w:tab w:val="left" w:pos="5529"/>
        </w:tabs>
        <w:spacing w:line="240" w:lineRule="exact"/>
        <w:ind w:leftChars="1890" w:left="4536" w:rightChars="-118" w:right="-283"/>
        <w:rPr>
          <w:rFonts w:eastAsia="標楷體"/>
          <w:kern w:val="0"/>
          <w:sz w:val="20"/>
        </w:rPr>
      </w:pPr>
      <w:r w:rsidRPr="00517C87">
        <w:rPr>
          <w:rFonts w:eastAsia="標楷體"/>
          <w:kern w:val="0"/>
          <w:sz w:val="20"/>
        </w:rPr>
        <w:t>104.11.11</w:t>
      </w:r>
      <w:r>
        <w:rPr>
          <w:rFonts w:eastAsia="標楷體"/>
          <w:kern w:val="0"/>
          <w:sz w:val="20"/>
        </w:rPr>
        <w:tab/>
      </w:r>
      <w:r w:rsidRPr="00517C87">
        <w:rPr>
          <w:rFonts w:eastAsia="標楷體"/>
          <w:kern w:val="0"/>
          <w:sz w:val="20"/>
        </w:rPr>
        <w:t>高醫學務字第</w:t>
      </w:r>
      <w:r w:rsidRPr="00517C87">
        <w:rPr>
          <w:rFonts w:eastAsia="標楷體"/>
          <w:kern w:val="0"/>
          <w:sz w:val="20"/>
        </w:rPr>
        <w:t>1041103688</w:t>
      </w:r>
      <w:r w:rsidRPr="00517C87">
        <w:rPr>
          <w:rFonts w:eastAsia="標楷體"/>
          <w:kern w:val="0"/>
          <w:sz w:val="20"/>
        </w:rPr>
        <w:t>號函公布</w:t>
      </w:r>
    </w:p>
    <w:p w14:paraId="3A366FB0" w14:textId="77777777" w:rsidR="00845883" w:rsidRPr="00517C87" w:rsidRDefault="00845883" w:rsidP="00845883">
      <w:pPr>
        <w:widowControl/>
        <w:tabs>
          <w:tab w:val="left" w:pos="5529"/>
        </w:tabs>
        <w:spacing w:line="240" w:lineRule="exact"/>
        <w:ind w:leftChars="1890" w:left="4536" w:rightChars="-118" w:right="-283"/>
        <w:rPr>
          <w:rFonts w:eastAsia="標楷體"/>
          <w:kern w:val="0"/>
          <w:sz w:val="20"/>
        </w:rPr>
      </w:pPr>
      <w:r w:rsidRPr="00517C87">
        <w:rPr>
          <w:rFonts w:eastAsia="標楷體"/>
          <w:kern w:val="0"/>
          <w:sz w:val="20"/>
        </w:rPr>
        <w:t>106.01.04</w:t>
      </w:r>
      <w:r>
        <w:rPr>
          <w:rFonts w:eastAsia="標楷體"/>
          <w:kern w:val="0"/>
          <w:sz w:val="20"/>
        </w:rPr>
        <w:tab/>
      </w:r>
      <w:r w:rsidRPr="00517C87">
        <w:rPr>
          <w:rFonts w:eastAsia="標楷體"/>
          <w:kern w:val="0"/>
          <w:sz w:val="20"/>
        </w:rPr>
        <w:t>105</w:t>
      </w:r>
      <w:r w:rsidRPr="00517C87">
        <w:rPr>
          <w:rFonts w:eastAsia="標楷體"/>
          <w:kern w:val="0"/>
          <w:sz w:val="20"/>
        </w:rPr>
        <w:t>學年度第</w:t>
      </w:r>
      <w:r w:rsidRPr="00517C87">
        <w:rPr>
          <w:rFonts w:eastAsia="標楷體"/>
          <w:kern w:val="0"/>
          <w:sz w:val="20"/>
        </w:rPr>
        <w:t>2</w:t>
      </w:r>
      <w:r w:rsidRPr="00517C87">
        <w:rPr>
          <w:rFonts w:eastAsia="標楷體"/>
          <w:kern w:val="0"/>
          <w:sz w:val="20"/>
        </w:rPr>
        <w:t>次學務會議修正通過</w:t>
      </w:r>
    </w:p>
    <w:p w14:paraId="55678A4E" w14:textId="77777777" w:rsidR="00845883" w:rsidRPr="00517C87" w:rsidRDefault="00845883" w:rsidP="00845883">
      <w:pPr>
        <w:widowControl/>
        <w:tabs>
          <w:tab w:val="left" w:pos="5529"/>
        </w:tabs>
        <w:spacing w:line="240" w:lineRule="exact"/>
        <w:ind w:leftChars="1890" w:left="4536" w:rightChars="-118" w:right="-283"/>
        <w:rPr>
          <w:rFonts w:eastAsia="標楷體"/>
          <w:bCs/>
          <w:noProof/>
          <w:sz w:val="20"/>
        </w:rPr>
      </w:pPr>
      <w:r w:rsidRPr="00517C87">
        <w:rPr>
          <w:rFonts w:eastAsia="標楷體"/>
          <w:bCs/>
          <w:noProof/>
          <w:sz w:val="20"/>
        </w:rPr>
        <w:t>106.06.27</w:t>
      </w:r>
      <w:r>
        <w:rPr>
          <w:rFonts w:eastAsia="標楷體"/>
          <w:bCs/>
          <w:noProof/>
          <w:sz w:val="20"/>
        </w:rPr>
        <w:tab/>
      </w:r>
      <w:r w:rsidRPr="00517C87">
        <w:rPr>
          <w:rFonts w:eastAsia="標楷體"/>
          <w:bCs/>
          <w:noProof/>
          <w:sz w:val="20"/>
        </w:rPr>
        <w:t>105</w:t>
      </w:r>
      <w:r w:rsidRPr="00517C87">
        <w:rPr>
          <w:rFonts w:eastAsia="標楷體"/>
          <w:bCs/>
          <w:noProof/>
          <w:sz w:val="20"/>
        </w:rPr>
        <w:t>學年度第</w:t>
      </w:r>
      <w:r w:rsidRPr="00517C87">
        <w:rPr>
          <w:rFonts w:eastAsia="標楷體"/>
          <w:bCs/>
          <w:noProof/>
          <w:sz w:val="20"/>
        </w:rPr>
        <w:t>6</w:t>
      </w:r>
      <w:r w:rsidRPr="00517C87">
        <w:rPr>
          <w:rFonts w:eastAsia="標楷體"/>
          <w:bCs/>
          <w:noProof/>
          <w:sz w:val="20"/>
        </w:rPr>
        <w:t>次學務會議審議通過</w:t>
      </w:r>
    </w:p>
    <w:p w14:paraId="0031A43D" w14:textId="77777777" w:rsidR="00845883" w:rsidRDefault="00845883" w:rsidP="00845883">
      <w:pPr>
        <w:widowControl/>
        <w:tabs>
          <w:tab w:val="left" w:pos="5529"/>
        </w:tabs>
        <w:spacing w:line="240" w:lineRule="exact"/>
        <w:ind w:leftChars="1890" w:left="4536" w:rightChars="-118" w:right="-283"/>
        <w:rPr>
          <w:rFonts w:eastAsia="標楷體"/>
          <w:bCs/>
          <w:noProof/>
          <w:sz w:val="20"/>
        </w:rPr>
      </w:pPr>
      <w:r w:rsidRPr="00517C87">
        <w:rPr>
          <w:rFonts w:eastAsia="標楷體"/>
          <w:bCs/>
          <w:noProof/>
          <w:sz w:val="20"/>
        </w:rPr>
        <w:t>107.03.21</w:t>
      </w:r>
      <w:r>
        <w:rPr>
          <w:rFonts w:eastAsia="標楷體"/>
          <w:bCs/>
          <w:noProof/>
          <w:sz w:val="20"/>
        </w:rPr>
        <w:tab/>
      </w:r>
      <w:r w:rsidRPr="00517C87">
        <w:rPr>
          <w:rFonts w:eastAsia="標楷體"/>
          <w:bCs/>
          <w:noProof/>
          <w:sz w:val="20"/>
        </w:rPr>
        <w:t>106</w:t>
      </w:r>
      <w:r w:rsidRPr="00517C87">
        <w:rPr>
          <w:rFonts w:eastAsia="標楷體"/>
          <w:bCs/>
          <w:noProof/>
          <w:sz w:val="20"/>
        </w:rPr>
        <w:t>學年度第</w:t>
      </w:r>
      <w:r w:rsidRPr="00517C87">
        <w:rPr>
          <w:rFonts w:eastAsia="標楷體"/>
          <w:bCs/>
          <w:noProof/>
          <w:sz w:val="20"/>
        </w:rPr>
        <w:t>2</w:t>
      </w:r>
      <w:r w:rsidRPr="00517C87">
        <w:rPr>
          <w:rFonts w:eastAsia="標楷體"/>
          <w:bCs/>
          <w:noProof/>
          <w:sz w:val="20"/>
        </w:rPr>
        <w:t>次學務會議審議通過</w:t>
      </w:r>
    </w:p>
    <w:p w14:paraId="0B7659BB" w14:textId="77777777" w:rsidR="00845883" w:rsidRDefault="00845883" w:rsidP="00845883">
      <w:pPr>
        <w:widowControl/>
        <w:tabs>
          <w:tab w:val="left" w:pos="5529"/>
        </w:tabs>
        <w:spacing w:line="240" w:lineRule="exact"/>
        <w:ind w:leftChars="1890" w:left="4536" w:rightChars="-118" w:right="-283"/>
        <w:rPr>
          <w:rFonts w:eastAsia="標楷體"/>
          <w:bCs/>
          <w:noProof/>
          <w:sz w:val="20"/>
        </w:rPr>
      </w:pPr>
      <w:r>
        <w:rPr>
          <w:rFonts w:eastAsia="標楷體" w:hint="eastAsia"/>
          <w:bCs/>
          <w:noProof/>
          <w:sz w:val="20"/>
        </w:rPr>
        <w:t>111</w:t>
      </w:r>
      <w:r w:rsidRPr="00517C87">
        <w:rPr>
          <w:rFonts w:eastAsia="標楷體"/>
          <w:bCs/>
          <w:noProof/>
          <w:sz w:val="20"/>
        </w:rPr>
        <w:t>.</w:t>
      </w:r>
      <w:r>
        <w:rPr>
          <w:rFonts w:eastAsia="標楷體" w:hint="eastAsia"/>
          <w:bCs/>
          <w:noProof/>
          <w:sz w:val="20"/>
        </w:rPr>
        <w:t>05</w:t>
      </w:r>
      <w:r w:rsidRPr="00517C87">
        <w:rPr>
          <w:rFonts w:eastAsia="標楷體"/>
          <w:bCs/>
          <w:noProof/>
          <w:sz w:val="20"/>
        </w:rPr>
        <w:t>.</w:t>
      </w:r>
      <w:r>
        <w:rPr>
          <w:rFonts w:eastAsia="標楷體" w:hint="eastAsia"/>
          <w:bCs/>
          <w:noProof/>
          <w:sz w:val="20"/>
        </w:rPr>
        <w:t>04</w:t>
      </w:r>
      <w:r>
        <w:rPr>
          <w:rFonts w:eastAsia="標楷體"/>
          <w:bCs/>
          <w:noProof/>
          <w:sz w:val="20"/>
        </w:rPr>
        <w:tab/>
      </w:r>
      <w:r>
        <w:rPr>
          <w:rFonts w:eastAsia="標楷體" w:hint="eastAsia"/>
          <w:bCs/>
          <w:noProof/>
          <w:sz w:val="20"/>
        </w:rPr>
        <w:t>110</w:t>
      </w:r>
      <w:r w:rsidRPr="00517C87">
        <w:rPr>
          <w:rFonts w:eastAsia="標楷體"/>
          <w:bCs/>
          <w:noProof/>
          <w:sz w:val="20"/>
        </w:rPr>
        <w:t>學年度第</w:t>
      </w:r>
      <w:r>
        <w:rPr>
          <w:rFonts w:eastAsia="標楷體" w:hint="eastAsia"/>
          <w:bCs/>
          <w:noProof/>
          <w:sz w:val="20"/>
        </w:rPr>
        <w:t>3</w:t>
      </w:r>
      <w:r w:rsidRPr="00517C87">
        <w:rPr>
          <w:rFonts w:eastAsia="標楷體"/>
          <w:bCs/>
          <w:noProof/>
          <w:sz w:val="20"/>
        </w:rPr>
        <w:t>次學務會議審議通過</w:t>
      </w:r>
    </w:p>
    <w:p w14:paraId="565D1CCC" w14:textId="77777777" w:rsidR="00845883" w:rsidRPr="00517C87" w:rsidRDefault="00845883" w:rsidP="00845883">
      <w:pPr>
        <w:widowControl/>
        <w:tabs>
          <w:tab w:val="left" w:pos="5529"/>
        </w:tabs>
        <w:spacing w:line="240" w:lineRule="exact"/>
        <w:ind w:leftChars="1890" w:left="4536" w:rightChars="-118" w:right="-283"/>
        <w:rPr>
          <w:rFonts w:eastAsia="標楷體"/>
          <w:bCs/>
          <w:noProof/>
          <w:sz w:val="20"/>
        </w:rPr>
      </w:pPr>
      <w:r>
        <w:rPr>
          <w:rFonts w:eastAsia="標楷體" w:hint="eastAsia"/>
          <w:kern w:val="0"/>
          <w:sz w:val="20"/>
        </w:rPr>
        <w:t>111</w:t>
      </w:r>
      <w:r w:rsidRPr="00517C87">
        <w:rPr>
          <w:rFonts w:eastAsia="標楷體"/>
          <w:kern w:val="0"/>
          <w:sz w:val="20"/>
        </w:rPr>
        <w:t>.05.</w:t>
      </w:r>
      <w:r>
        <w:rPr>
          <w:rFonts w:eastAsia="標楷體" w:hint="eastAsia"/>
          <w:kern w:val="0"/>
          <w:sz w:val="20"/>
        </w:rPr>
        <w:t>19</w:t>
      </w:r>
      <w:r>
        <w:rPr>
          <w:rFonts w:eastAsia="標楷體"/>
          <w:kern w:val="0"/>
          <w:sz w:val="20"/>
        </w:rPr>
        <w:tab/>
      </w:r>
      <w:r w:rsidRPr="00517C87">
        <w:rPr>
          <w:rFonts w:eastAsia="標楷體"/>
          <w:kern w:val="0"/>
          <w:sz w:val="20"/>
        </w:rPr>
        <w:t>高醫學務字第</w:t>
      </w:r>
      <w:r>
        <w:rPr>
          <w:rFonts w:eastAsia="標楷體" w:hint="eastAsia"/>
          <w:kern w:val="0"/>
          <w:sz w:val="20"/>
        </w:rPr>
        <w:t>1111101918</w:t>
      </w:r>
      <w:r w:rsidRPr="00517C87">
        <w:rPr>
          <w:rFonts w:eastAsia="標楷體"/>
          <w:kern w:val="0"/>
          <w:sz w:val="20"/>
        </w:rPr>
        <w:t>號函公布</w:t>
      </w:r>
    </w:p>
    <w:tbl>
      <w:tblPr>
        <w:tblW w:w="10060" w:type="dxa"/>
        <w:jc w:val="center"/>
        <w:tblLook w:val="04A0" w:firstRow="1" w:lastRow="0" w:firstColumn="1" w:lastColumn="0" w:noHBand="0" w:noVBand="1"/>
      </w:tblPr>
      <w:tblGrid>
        <w:gridCol w:w="1023"/>
        <w:gridCol w:w="9037"/>
      </w:tblGrid>
      <w:tr w:rsidR="00845883" w:rsidRPr="008628E2" w14:paraId="260D3C67" w14:textId="77777777" w:rsidTr="00D01B9F">
        <w:trPr>
          <w:jc w:val="center"/>
        </w:trPr>
        <w:tc>
          <w:tcPr>
            <w:tcW w:w="1023" w:type="dxa"/>
          </w:tcPr>
          <w:p w14:paraId="4D26995D" w14:textId="77777777" w:rsidR="00845883" w:rsidRPr="001743E8" w:rsidRDefault="00845883" w:rsidP="00D01B9F">
            <w:pPr>
              <w:jc w:val="both"/>
              <w:rPr>
                <w:rFonts w:eastAsia="標楷體"/>
                <w:kern w:val="0"/>
              </w:rPr>
            </w:pPr>
            <w:r w:rsidRPr="001743E8">
              <w:rPr>
                <w:rFonts w:eastAsia="標楷體"/>
                <w:kern w:val="0"/>
              </w:rPr>
              <w:t>第</w:t>
            </w:r>
            <w:r w:rsidRPr="001743E8">
              <w:rPr>
                <w:rFonts w:eastAsia="標楷體"/>
                <w:kern w:val="0"/>
              </w:rPr>
              <w:t>1</w:t>
            </w:r>
            <w:r w:rsidRPr="001743E8">
              <w:rPr>
                <w:rFonts w:eastAsia="標楷體"/>
                <w:kern w:val="0"/>
              </w:rPr>
              <w:t>條</w:t>
            </w:r>
          </w:p>
        </w:tc>
        <w:tc>
          <w:tcPr>
            <w:tcW w:w="9037" w:type="dxa"/>
          </w:tcPr>
          <w:p w14:paraId="5CD6587B" w14:textId="77777777" w:rsidR="00845883" w:rsidRPr="001743E8" w:rsidRDefault="00845883" w:rsidP="00D01B9F">
            <w:pPr>
              <w:jc w:val="both"/>
              <w:rPr>
                <w:rFonts w:eastAsia="標楷體"/>
                <w:b/>
                <w:color w:val="000000"/>
              </w:rPr>
            </w:pPr>
            <w:r w:rsidRPr="001743E8">
              <w:rPr>
                <w:rFonts w:eastAsia="標楷體"/>
                <w:kern w:val="0"/>
              </w:rPr>
              <w:t>本校為獎勵成績優異之研究生及補助研究生學習教學或行政相關事務，特訂定本辦法。</w:t>
            </w:r>
          </w:p>
        </w:tc>
      </w:tr>
      <w:tr w:rsidR="00845883" w:rsidRPr="008628E2" w14:paraId="261EB935" w14:textId="77777777" w:rsidTr="00D01B9F">
        <w:trPr>
          <w:jc w:val="center"/>
        </w:trPr>
        <w:tc>
          <w:tcPr>
            <w:tcW w:w="1023" w:type="dxa"/>
          </w:tcPr>
          <w:p w14:paraId="64D30D76" w14:textId="77777777" w:rsidR="00845883" w:rsidRPr="001743E8" w:rsidRDefault="00845883" w:rsidP="00D01B9F">
            <w:pPr>
              <w:jc w:val="both"/>
              <w:rPr>
                <w:rFonts w:eastAsia="標楷體"/>
              </w:rPr>
            </w:pPr>
            <w:r w:rsidRPr="001743E8">
              <w:rPr>
                <w:rFonts w:eastAsia="標楷體"/>
              </w:rPr>
              <w:t>第</w:t>
            </w:r>
            <w:r w:rsidRPr="001743E8">
              <w:rPr>
                <w:rFonts w:eastAsia="標楷體"/>
              </w:rPr>
              <w:t>2</w:t>
            </w:r>
            <w:r w:rsidRPr="001743E8">
              <w:rPr>
                <w:rFonts w:eastAsia="標楷體"/>
              </w:rPr>
              <w:t>條</w:t>
            </w:r>
          </w:p>
        </w:tc>
        <w:tc>
          <w:tcPr>
            <w:tcW w:w="9037" w:type="dxa"/>
            <w:hideMark/>
          </w:tcPr>
          <w:p w14:paraId="0FB8641A" w14:textId="77777777" w:rsidR="00845883" w:rsidRPr="00A41B42" w:rsidRDefault="00845883" w:rsidP="00D01B9F">
            <w:pPr>
              <w:jc w:val="both"/>
              <w:rPr>
                <w:rFonts w:eastAsia="標楷體"/>
              </w:rPr>
            </w:pPr>
            <w:r w:rsidRPr="00A41B42">
              <w:rPr>
                <w:rFonts w:eastAsia="標楷體"/>
              </w:rPr>
              <w:t>經費來源：</w:t>
            </w:r>
          </w:p>
          <w:p w14:paraId="2FE4F311" w14:textId="77777777" w:rsidR="00845883" w:rsidRPr="00A41B42" w:rsidRDefault="00845883" w:rsidP="00D01B9F">
            <w:pPr>
              <w:jc w:val="both"/>
              <w:rPr>
                <w:rFonts w:eastAsia="標楷體"/>
              </w:rPr>
            </w:pPr>
            <w:r w:rsidRPr="00A41B42">
              <w:rPr>
                <w:rFonts w:eastAsia="標楷體"/>
              </w:rPr>
              <w:t>一、教育部校務獎勵</w:t>
            </w:r>
            <w:r w:rsidRPr="008B145B">
              <w:rPr>
                <w:rFonts w:eastAsia="標楷體" w:hint="eastAsia"/>
                <w:u w:val="single"/>
              </w:rPr>
              <w:t>私立大學校院校務發展計畫</w:t>
            </w:r>
            <w:r w:rsidRPr="00A41B42">
              <w:rPr>
                <w:rFonts w:eastAsia="標楷體"/>
              </w:rPr>
              <w:t>、補助經費。</w:t>
            </w:r>
          </w:p>
          <w:p w14:paraId="7D4DA0CC" w14:textId="77777777" w:rsidR="00845883" w:rsidRPr="001743E8" w:rsidRDefault="00845883" w:rsidP="00D01B9F">
            <w:pPr>
              <w:jc w:val="both"/>
              <w:rPr>
                <w:rFonts w:eastAsia="標楷體"/>
              </w:rPr>
            </w:pPr>
            <w:r w:rsidRPr="00A41B42">
              <w:rPr>
                <w:rFonts w:eastAsia="標楷體"/>
              </w:rPr>
              <w:t>二、</w:t>
            </w:r>
            <w:r w:rsidRPr="00A41B42">
              <w:rPr>
                <w:rFonts w:ascii="標楷體" w:eastAsia="標楷體" w:hAnsi="標楷體" w:hint="eastAsia"/>
                <w:color w:val="000000"/>
                <w:u w:val="single"/>
              </w:rPr>
              <w:t>依教育部「專科以上學校學雜費收取辦法」規定提撥之經費。</w:t>
            </w:r>
          </w:p>
        </w:tc>
      </w:tr>
      <w:tr w:rsidR="00845883" w:rsidRPr="008628E2" w14:paraId="407AABD4" w14:textId="77777777" w:rsidTr="00D01B9F">
        <w:trPr>
          <w:jc w:val="center"/>
        </w:trPr>
        <w:tc>
          <w:tcPr>
            <w:tcW w:w="1023" w:type="dxa"/>
          </w:tcPr>
          <w:p w14:paraId="03B3ECEA" w14:textId="77777777" w:rsidR="00845883" w:rsidRPr="001743E8" w:rsidRDefault="00845883" w:rsidP="00D01B9F">
            <w:pPr>
              <w:jc w:val="both"/>
              <w:rPr>
                <w:rFonts w:eastAsia="標楷體"/>
                <w:kern w:val="0"/>
              </w:rPr>
            </w:pPr>
            <w:r w:rsidRPr="001743E8">
              <w:rPr>
                <w:rFonts w:eastAsia="標楷體"/>
                <w:kern w:val="0"/>
              </w:rPr>
              <w:t>第</w:t>
            </w:r>
            <w:r w:rsidRPr="001743E8">
              <w:rPr>
                <w:rFonts w:eastAsia="標楷體"/>
                <w:kern w:val="0"/>
              </w:rPr>
              <w:t>3</w:t>
            </w:r>
            <w:r w:rsidRPr="001743E8">
              <w:rPr>
                <w:rFonts w:eastAsia="標楷體"/>
                <w:kern w:val="0"/>
              </w:rPr>
              <w:t>條</w:t>
            </w:r>
          </w:p>
        </w:tc>
        <w:tc>
          <w:tcPr>
            <w:tcW w:w="9037" w:type="dxa"/>
            <w:hideMark/>
          </w:tcPr>
          <w:p w14:paraId="28948B80" w14:textId="77777777" w:rsidR="00845883" w:rsidRPr="00A41B42" w:rsidRDefault="00845883" w:rsidP="00D01B9F">
            <w:pPr>
              <w:jc w:val="both"/>
              <w:rPr>
                <w:rFonts w:eastAsia="標楷體"/>
                <w:kern w:val="0"/>
                <w:u w:val="single"/>
              </w:rPr>
            </w:pPr>
            <w:r w:rsidRPr="00A41B42">
              <w:rPr>
                <w:rFonts w:eastAsia="標楷體"/>
                <w:kern w:val="0"/>
                <w:u w:val="single"/>
              </w:rPr>
              <w:t>審</w:t>
            </w:r>
            <w:r w:rsidRPr="00A41B42">
              <w:rPr>
                <w:rFonts w:eastAsia="標楷體" w:hint="eastAsia"/>
                <w:kern w:val="0"/>
                <w:u w:val="single"/>
              </w:rPr>
              <w:t>核</w:t>
            </w:r>
            <w:r w:rsidRPr="00A41B42">
              <w:rPr>
                <w:rFonts w:eastAsia="標楷體"/>
                <w:kern w:val="0"/>
                <w:u w:val="single"/>
              </w:rPr>
              <w:t>：</w:t>
            </w:r>
          </w:p>
          <w:p w14:paraId="65B873B5" w14:textId="77777777" w:rsidR="00845883" w:rsidRPr="00A41B42" w:rsidRDefault="00845883" w:rsidP="00F314AB">
            <w:pPr>
              <w:pStyle w:val="ab"/>
              <w:numPr>
                <w:ilvl w:val="0"/>
                <w:numId w:val="36"/>
              </w:numPr>
              <w:ind w:leftChars="0"/>
              <w:jc w:val="both"/>
              <w:rPr>
                <w:rFonts w:eastAsia="標楷體"/>
                <w:u w:val="single"/>
              </w:rPr>
            </w:pPr>
            <w:r w:rsidRPr="00A41B42">
              <w:rPr>
                <w:rFonts w:eastAsia="標楷體" w:hint="eastAsia"/>
                <w:u w:val="single"/>
              </w:rPr>
              <w:t>績優獎學金及研究生一般助學金由學生事務處學生獎助學金審查小組</w:t>
            </w:r>
            <w:r w:rsidRPr="00A41B42">
              <w:rPr>
                <w:rFonts w:eastAsia="標楷體"/>
                <w:u w:val="single"/>
              </w:rPr>
              <w:t>（以下簡稱本小組）</w:t>
            </w:r>
            <w:r w:rsidRPr="00A41B42">
              <w:rPr>
                <w:rFonts w:eastAsia="標楷體" w:hint="eastAsia"/>
                <w:u w:val="single"/>
              </w:rPr>
              <w:t>審議。</w:t>
            </w:r>
          </w:p>
          <w:p w14:paraId="703BC828" w14:textId="77777777" w:rsidR="00845883" w:rsidRPr="001743E8" w:rsidRDefault="00845883" w:rsidP="00F314AB">
            <w:pPr>
              <w:pStyle w:val="ab"/>
              <w:numPr>
                <w:ilvl w:val="0"/>
                <w:numId w:val="36"/>
              </w:numPr>
              <w:ind w:leftChars="0"/>
              <w:jc w:val="both"/>
              <w:rPr>
                <w:rFonts w:eastAsia="標楷體"/>
              </w:rPr>
            </w:pPr>
            <w:r w:rsidRPr="00A41B42">
              <w:rPr>
                <w:rFonts w:eastAsia="標楷體"/>
                <w:u w:val="single"/>
              </w:rPr>
              <w:t>兼任助教助學金</w:t>
            </w:r>
            <w:r w:rsidRPr="00A41B42">
              <w:rPr>
                <w:rFonts w:eastAsia="標楷體" w:hint="eastAsia"/>
                <w:u w:val="single"/>
              </w:rPr>
              <w:t>由教務處審議。</w:t>
            </w:r>
          </w:p>
        </w:tc>
      </w:tr>
      <w:tr w:rsidR="00845883" w:rsidRPr="008628E2" w14:paraId="02031DBE" w14:textId="77777777" w:rsidTr="00D01B9F">
        <w:trPr>
          <w:jc w:val="center"/>
        </w:trPr>
        <w:tc>
          <w:tcPr>
            <w:tcW w:w="1023" w:type="dxa"/>
          </w:tcPr>
          <w:p w14:paraId="3D1EC340" w14:textId="77777777" w:rsidR="00845883" w:rsidRPr="001743E8" w:rsidRDefault="00845883" w:rsidP="00D01B9F">
            <w:pPr>
              <w:jc w:val="both"/>
              <w:rPr>
                <w:rFonts w:eastAsia="標楷體"/>
                <w:kern w:val="0"/>
              </w:rPr>
            </w:pPr>
            <w:r w:rsidRPr="001743E8">
              <w:rPr>
                <w:rFonts w:eastAsia="標楷體"/>
                <w:kern w:val="0"/>
              </w:rPr>
              <w:t>第</w:t>
            </w:r>
            <w:r w:rsidRPr="001743E8">
              <w:rPr>
                <w:rFonts w:eastAsia="標楷體"/>
                <w:kern w:val="0"/>
              </w:rPr>
              <w:t>4</w:t>
            </w:r>
            <w:r w:rsidRPr="001743E8">
              <w:rPr>
                <w:rFonts w:eastAsia="標楷體"/>
                <w:kern w:val="0"/>
              </w:rPr>
              <w:t>條</w:t>
            </w:r>
          </w:p>
        </w:tc>
        <w:tc>
          <w:tcPr>
            <w:tcW w:w="9037" w:type="dxa"/>
            <w:hideMark/>
          </w:tcPr>
          <w:p w14:paraId="603542EB" w14:textId="77777777" w:rsidR="00845883" w:rsidRPr="001743E8" w:rsidRDefault="00845883" w:rsidP="00D01B9F">
            <w:pPr>
              <w:jc w:val="both"/>
              <w:rPr>
                <w:rFonts w:eastAsia="標楷體"/>
                <w:kern w:val="0"/>
              </w:rPr>
            </w:pPr>
            <w:r w:rsidRPr="001743E8">
              <w:rPr>
                <w:rFonts w:eastAsia="標楷體"/>
                <w:kern w:val="0"/>
              </w:rPr>
              <w:t>申請資格：</w:t>
            </w:r>
          </w:p>
          <w:p w14:paraId="765514F3" w14:textId="77777777" w:rsidR="00845883" w:rsidRPr="001743E8" w:rsidRDefault="00845883" w:rsidP="00D01B9F">
            <w:pPr>
              <w:ind w:left="480" w:hangingChars="200" w:hanging="480"/>
              <w:jc w:val="both"/>
              <w:rPr>
                <w:rFonts w:eastAsia="標楷體"/>
                <w:kern w:val="0"/>
              </w:rPr>
            </w:pPr>
            <w:r w:rsidRPr="001743E8">
              <w:rPr>
                <w:rFonts w:eastAsia="標楷體"/>
                <w:kern w:val="0"/>
              </w:rPr>
              <w:t>一、績優獎學金：</w:t>
            </w:r>
          </w:p>
          <w:p w14:paraId="3911977A" w14:textId="77777777" w:rsidR="00845883" w:rsidRPr="001743E8" w:rsidRDefault="00845883" w:rsidP="00D01B9F">
            <w:pPr>
              <w:ind w:leftChars="200" w:left="1200" w:hangingChars="300" w:hanging="720"/>
              <w:jc w:val="both"/>
              <w:rPr>
                <w:rFonts w:eastAsia="標楷體"/>
                <w:kern w:val="0"/>
              </w:rPr>
            </w:pPr>
            <w:r w:rsidRPr="001743E8">
              <w:rPr>
                <w:rFonts w:eastAsia="標楷體"/>
                <w:kern w:val="0"/>
              </w:rPr>
              <w:t>（一）博士班一、二、三年級，碩士班一、二年級由各系、所主管推薦之優秀研究生。</w:t>
            </w:r>
          </w:p>
          <w:p w14:paraId="72ECFE0E" w14:textId="77777777" w:rsidR="00845883" w:rsidRPr="001743E8" w:rsidRDefault="00845883" w:rsidP="00D01B9F">
            <w:pPr>
              <w:ind w:leftChars="200" w:left="1200" w:hangingChars="300" w:hanging="720"/>
              <w:jc w:val="both"/>
              <w:rPr>
                <w:rFonts w:eastAsia="標楷體"/>
                <w:kern w:val="0"/>
              </w:rPr>
            </w:pPr>
            <w:r w:rsidRPr="001743E8">
              <w:rPr>
                <w:rFonts w:eastAsia="標楷體"/>
                <w:kern w:val="0"/>
              </w:rPr>
              <w:t>（二）一年級新生第一學期不得申請。</w:t>
            </w:r>
          </w:p>
          <w:p w14:paraId="08DB5E05" w14:textId="77777777" w:rsidR="00845883" w:rsidRPr="001743E8" w:rsidRDefault="00845883" w:rsidP="00D01B9F">
            <w:pPr>
              <w:ind w:left="480" w:hangingChars="200" w:hanging="480"/>
              <w:jc w:val="both"/>
              <w:rPr>
                <w:rFonts w:eastAsia="標楷體"/>
                <w:kern w:val="0"/>
              </w:rPr>
            </w:pPr>
            <w:r w:rsidRPr="001743E8">
              <w:rPr>
                <w:rFonts w:eastAsia="標楷體"/>
                <w:kern w:val="0"/>
              </w:rPr>
              <w:t>二、助學金：</w:t>
            </w:r>
          </w:p>
          <w:p w14:paraId="62B28DC0" w14:textId="77777777" w:rsidR="00845883" w:rsidRPr="001743E8" w:rsidRDefault="00845883" w:rsidP="00D01B9F">
            <w:pPr>
              <w:ind w:leftChars="200" w:left="1200" w:hangingChars="300" w:hanging="720"/>
              <w:jc w:val="both"/>
              <w:rPr>
                <w:rFonts w:eastAsia="標楷體"/>
                <w:kern w:val="0"/>
              </w:rPr>
            </w:pPr>
            <w:r w:rsidRPr="001743E8">
              <w:rPr>
                <w:rFonts w:eastAsia="標楷體"/>
                <w:kern w:val="0"/>
              </w:rPr>
              <w:t>（一）研究生一般助學金：</w:t>
            </w:r>
            <w:r w:rsidRPr="001743E8">
              <w:rPr>
                <w:rFonts w:eastAsia="標楷體"/>
                <w:kern w:val="0"/>
              </w:rPr>
              <w:br/>
            </w:r>
            <w:r w:rsidRPr="001743E8">
              <w:rPr>
                <w:rFonts w:eastAsia="標楷體"/>
                <w:kern w:val="0"/>
              </w:rPr>
              <w:t>下列條件皆符合者，得提出申請：博士班一、二、三年級，碩士班一、二年級研究生。但自</w:t>
            </w:r>
            <w:r w:rsidRPr="001743E8">
              <w:rPr>
                <w:rFonts w:eastAsia="標楷體"/>
                <w:kern w:val="0"/>
              </w:rPr>
              <w:t>106</w:t>
            </w:r>
            <w:r w:rsidRPr="001743E8">
              <w:rPr>
                <w:rFonts w:eastAsia="標楷體"/>
                <w:kern w:val="0"/>
              </w:rPr>
              <w:t>學年度起入學，且領有本校優秀外國學生校內獎學金</w:t>
            </w:r>
            <w:r w:rsidRPr="001743E8">
              <w:rPr>
                <w:rFonts w:eastAsia="標楷體"/>
                <w:kern w:val="0"/>
              </w:rPr>
              <w:t>A</w:t>
            </w:r>
            <w:r w:rsidRPr="001743E8">
              <w:rPr>
                <w:rFonts w:eastAsia="標楷體"/>
                <w:kern w:val="0"/>
              </w:rPr>
              <w:t>類或政府機關核發之台灣獎學金或華語文獎學金之外籍博士生不得申請。</w:t>
            </w:r>
          </w:p>
          <w:p w14:paraId="76F4F7D5" w14:textId="77777777" w:rsidR="00845883" w:rsidRPr="001743E8" w:rsidRDefault="00845883" w:rsidP="00D01B9F">
            <w:pPr>
              <w:ind w:leftChars="200" w:left="1200" w:hangingChars="300" w:hanging="720"/>
              <w:jc w:val="both"/>
              <w:rPr>
                <w:rFonts w:eastAsia="標楷體"/>
                <w:kern w:val="0"/>
              </w:rPr>
            </w:pPr>
            <w:r w:rsidRPr="001743E8">
              <w:rPr>
                <w:rFonts w:eastAsia="標楷體"/>
                <w:kern w:val="0"/>
              </w:rPr>
              <w:lastRenderedPageBreak/>
              <w:t>（二）兼任助教助學金：下列條件皆符合者，得提出申請。</w:t>
            </w:r>
          </w:p>
          <w:p w14:paraId="2ED4949A" w14:textId="77777777" w:rsidR="00845883" w:rsidRPr="001743E8" w:rsidRDefault="00845883" w:rsidP="00D01B9F">
            <w:pPr>
              <w:ind w:leftChars="400" w:left="1128" w:hangingChars="70" w:hanging="168"/>
              <w:jc w:val="both"/>
              <w:rPr>
                <w:rFonts w:eastAsia="標楷體"/>
                <w:kern w:val="0"/>
              </w:rPr>
            </w:pPr>
            <w:r w:rsidRPr="001743E8">
              <w:rPr>
                <w:rFonts w:eastAsia="標楷體" w:hint="eastAsia"/>
                <w:kern w:val="0"/>
              </w:rPr>
              <w:t>1.</w:t>
            </w:r>
            <w:r w:rsidRPr="001743E8">
              <w:rPr>
                <w:rFonts w:eastAsia="標楷體"/>
                <w:kern w:val="0"/>
              </w:rPr>
              <w:t>具本校學籍之在學博士班一、二、三年級研究生</w:t>
            </w:r>
            <w:r w:rsidRPr="001743E8">
              <w:rPr>
                <w:rFonts w:eastAsia="標楷體"/>
                <w:b/>
              </w:rPr>
              <w:t>，</w:t>
            </w:r>
            <w:r w:rsidRPr="001743E8">
              <w:rPr>
                <w:rFonts w:eastAsia="標楷體"/>
              </w:rPr>
              <w:t>及</w:t>
            </w:r>
            <w:r w:rsidRPr="001743E8">
              <w:rPr>
                <w:rFonts w:eastAsia="標楷體"/>
                <w:kern w:val="0"/>
              </w:rPr>
              <w:t>碩士班</w:t>
            </w:r>
            <w:r w:rsidRPr="001743E8">
              <w:rPr>
                <w:rFonts w:eastAsia="標楷體"/>
                <w:kern w:val="0"/>
              </w:rPr>
              <w:t>(</w:t>
            </w:r>
            <w:r w:rsidRPr="001743E8">
              <w:rPr>
                <w:rFonts w:eastAsia="標楷體"/>
                <w:kern w:val="0"/>
              </w:rPr>
              <w:t>不含碩士在職專班</w:t>
            </w:r>
            <w:r w:rsidRPr="001743E8">
              <w:rPr>
                <w:rFonts w:eastAsia="標楷體"/>
                <w:kern w:val="0"/>
              </w:rPr>
              <w:t>)</w:t>
            </w:r>
            <w:r w:rsidRPr="001743E8">
              <w:rPr>
                <w:rFonts w:eastAsia="標楷體"/>
                <w:kern w:val="0"/>
              </w:rPr>
              <w:t>研究生。</w:t>
            </w:r>
          </w:p>
          <w:p w14:paraId="2C5592EA" w14:textId="77777777" w:rsidR="00845883" w:rsidRPr="001743E8" w:rsidRDefault="00845883" w:rsidP="00D01B9F">
            <w:pPr>
              <w:ind w:leftChars="400" w:left="1128" w:hangingChars="70" w:hanging="168"/>
              <w:jc w:val="both"/>
              <w:rPr>
                <w:rFonts w:eastAsia="標楷體"/>
                <w:kern w:val="0"/>
              </w:rPr>
            </w:pPr>
            <w:r w:rsidRPr="001743E8">
              <w:rPr>
                <w:rFonts w:eastAsia="標楷體"/>
                <w:kern w:val="0"/>
              </w:rPr>
              <w:t>2.</w:t>
            </w:r>
            <w:r w:rsidRPr="001743E8">
              <w:rPr>
                <w:rFonts w:eastAsia="標楷體"/>
                <w:kern w:val="0"/>
              </w:rPr>
              <w:t>參與本校所舉辦之教學助理培訓課程並取得認證，且通過甄選者。</w:t>
            </w:r>
          </w:p>
          <w:p w14:paraId="69F1F2F9" w14:textId="77777777" w:rsidR="00845883" w:rsidRPr="001743E8" w:rsidRDefault="00845883" w:rsidP="00D01B9F">
            <w:pPr>
              <w:widowControl/>
              <w:jc w:val="both"/>
              <w:rPr>
                <w:rFonts w:eastAsia="標楷體"/>
                <w:color w:val="000000"/>
                <w:kern w:val="0"/>
              </w:rPr>
            </w:pPr>
            <w:r w:rsidRPr="001743E8">
              <w:rPr>
                <w:rFonts w:eastAsia="標楷體"/>
                <w:kern w:val="0"/>
              </w:rPr>
              <w:t>有全職薪工作之研究生得領取績優獎學金，但不得再申請本條第二款所列各項助學金；未有全職薪工作之研究生得同時申請績優獎學金及助學金。</w:t>
            </w:r>
          </w:p>
        </w:tc>
      </w:tr>
      <w:tr w:rsidR="00845883" w:rsidRPr="008628E2" w14:paraId="5DE1FF07" w14:textId="77777777" w:rsidTr="00D01B9F">
        <w:trPr>
          <w:jc w:val="center"/>
        </w:trPr>
        <w:tc>
          <w:tcPr>
            <w:tcW w:w="1023" w:type="dxa"/>
          </w:tcPr>
          <w:p w14:paraId="4C98A8FC" w14:textId="77777777" w:rsidR="00845883" w:rsidRPr="001743E8" w:rsidRDefault="00845883" w:rsidP="00D01B9F">
            <w:pPr>
              <w:widowControl/>
              <w:jc w:val="both"/>
              <w:rPr>
                <w:rFonts w:eastAsia="標楷體"/>
                <w:kern w:val="0"/>
              </w:rPr>
            </w:pPr>
            <w:r w:rsidRPr="001743E8">
              <w:rPr>
                <w:rFonts w:eastAsia="標楷體"/>
                <w:kern w:val="0"/>
              </w:rPr>
              <w:lastRenderedPageBreak/>
              <w:t>第</w:t>
            </w:r>
            <w:r w:rsidRPr="001743E8">
              <w:rPr>
                <w:rFonts w:eastAsia="標楷體"/>
                <w:kern w:val="0"/>
              </w:rPr>
              <w:t>5</w:t>
            </w:r>
            <w:r w:rsidRPr="001743E8">
              <w:rPr>
                <w:rFonts w:eastAsia="標楷體"/>
                <w:kern w:val="0"/>
              </w:rPr>
              <w:t>條</w:t>
            </w:r>
          </w:p>
        </w:tc>
        <w:tc>
          <w:tcPr>
            <w:tcW w:w="9037" w:type="dxa"/>
            <w:hideMark/>
          </w:tcPr>
          <w:p w14:paraId="1797B6C6" w14:textId="77777777" w:rsidR="00845883" w:rsidRPr="001743E8" w:rsidRDefault="00845883" w:rsidP="00D01B9F">
            <w:pPr>
              <w:widowControl/>
              <w:jc w:val="both"/>
              <w:rPr>
                <w:rFonts w:eastAsia="標楷體"/>
                <w:kern w:val="0"/>
              </w:rPr>
            </w:pPr>
            <w:r w:rsidRPr="001743E8">
              <w:rPr>
                <w:rFonts w:eastAsia="標楷體"/>
                <w:kern w:val="0"/>
              </w:rPr>
              <w:t>核發名額及金額：</w:t>
            </w:r>
          </w:p>
          <w:p w14:paraId="324B91A3" w14:textId="77777777" w:rsidR="00845883" w:rsidRPr="001743E8" w:rsidRDefault="00845883" w:rsidP="00D01B9F">
            <w:pPr>
              <w:ind w:left="480" w:hangingChars="200" w:hanging="480"/>
              <w:jc w:val="both"/>
              <w:rPr>
                <w:rFonts w:eastAsia="標楷體"/>
                <w:kern w:val="0"/>
              </w:rPr>
            </w:pPr>
            <w:r w:rsidRPr="001743E8">
              <w:rPr>
                <w:rFonts w:eastAsia="標楷體"/>
                <w:kern w:val="0"/>
              </w:rPr>
              <w:t>一、績優獎學金：依每系、所在學學生符合申請資格之人數為單位，碩士班每系、所研究生二十名以內者得設置一名，逾二十名者，每二十名得增設一名，惟不足二十名而滿十名者，亦得增設一名。博士班每系、所研究生十名以內者，得設置一名，逾十名者每十名得增設一名，惟不足十名而滿六名者，亦得增設一名。</w:t>
            </w:r>
          </w:p>
          <w:p w14:paraId="181EED8A" w14:textId="77777777" w:rsidR="00845883" w:rsidRPr="001743E8" w:rsidRDefault="00845883" w:rsidP="00D01B9F">
            <w:pPr>
              <w:ind w:left="480" w:hangingChars="200" w:hanging="480"/>
              <w:jc w:val="both"/>
              <w:rPr>
                <w:rFonts w:eastAsia="標楷體"/>
                <w:kern w:val="0"/>
              </w:rPr>
            </w:pPr>
            <w:r w:rsidRPr="001743E8">
              <w:rPr>
                <w:rFonts w:eastAsia="標楷體"/>
                <w:kern w:val="0"/>
              </w:rPr>
              <w:t>二、助學金：</w:t>
            </w:r>
          </w:p>
          <w:p w14:paraId="758B7A02" w14:textId="77777777" w:rsidR="00845883" w:rsidRPr="001743E8" w:rsidRDefault="00845883" w:rsidP="00D01B9F">
            <w:pPr>
              <w:ind w:leftChars="200" w:left="1200" w:hangingChars="300" w:hanging="720"/>
              <w:jc w:val="both"/>
              <w:rPr>
                <w:rFonts w:eastAsia="標楷體"/>
                <w:kern w:val="0"/>
              </w:rPr>
            </w:pPr>
            <w:r w:rsidRPr="001743E8">
              <w:rPr>
                <w:rFonts w:eastAsia="標楷體"/>
                <w:kern w:val="0"/>
              </w:rPr>
              <w:t>（一）研究生一般助學金：凡符合資格並提出申請者皆計算補助名額。</w:t>
            </w:r>
          </w:p>
          <w:p w14:paraId="02D48562" w14:textId="77777777" w:rsidR="00845883" w:rsidRPr="001743E8" w:rsidRDefault="00845883" w:rsidP="00D01B9F">
            <w:pPr>
              <w:ind w:leftChars="200" w:left="1200" w:hangingChars="300" w:hanging="720"/>
              <w:jc w:val="both"/>
              <w:rPr>
                <w:rFonts w:eastAsia="標楷體"/>
                <w:kern w:val="0"/>
              </w:rPr>
            </w:pPr>
            <w:r w:rsidRPr="001743E8">
              <w:rPr>
                <w:rFonts w:eastAsia="標楷體"/>
                <w:kern w:val="0"/>
              </w:rPr>
              <w:t>（二）兼任助教助學金：凡符合資格並提出申請，且有具體事實參與申請單位交辦之教師教學活動及課程準備、學生學習諮詢及課業輔導，或教學相關業務者皆計算補助名額。碩士班</w:t>
            </w:r>
            <w:r w:rsidRPr="001743E8">
              <w:rPr>
                <w:rFonts w:eastAsia="標楷體"/>
                <w:kern w:val="0"/>
              </w:rPr>
              <w:t>(</w:t>
            </w:r>
            <w:r w:rsidRPr="001743E8">
              <w:rPr>
                <w:rFonts w:eastAsia="標楷體"/>
                <w:kern w:val="0"/>
              </w:rPr>
              <w:t>不含碩士在職專班</w:t>
            </w:r>
            <w:r w:rsidRPr="001743E8">
              <w:rPr>
                <w:rFonts w:eastAsia="標楷體"/>
                <w:kern w:val="0"/>
              </w:rPr>
              <w:t>)</w:t>
            </w:r>
            <w:r w:rsidRPr="001743E8">
              <w:rPr>
                <w:rFonts w:eastAsia="標楷體"/>
                <w:kern w:val="0"/>
              </w:rPr>
              <w:t>研究生，每人每月核發兼任助教助學金</w:t>
            </w:r>
            <w:r w:rsidRPr="001743E8">
              <w:rPr>
                <w:rFonts w:eastAsia="標楷體"/>
                <w:kern w:val="0"/>
              </w:rPr>
              <w:t>8,000</w:t>
            </w:r>
            <w:r w:rsidRPr="001743E8">
              <w:rPr>
                <w:rFonts w:eastAsia="標楷體"/>
                <w:kern w:val="0"/>
              </w:rPr>
              <w:t>元；博士班一、二、三年級研究生，每人每月核發兼任助教助學金</w:t>
            </w:r>
            <w:r w:rsidRPr="001743E8">
              <w:rPr>
                <w:rFonts w:eastAsia="標楷體"/>
                <w:kern w:val="0"/>
              </w:rPr>
              <w:t>18,000</w:t>
            </w:r>
            <w:r w:rsidRPr="001743E8">
              <w:rPr>
                <w:rFonts w:eastAsia="標楷體"/>
                <w:kern w:val="0"/>
              </w:rPr>
              <w:t>元。</w:t>
            </w:r>
          </w:p>
          <w:p w14:paraId="2E0DAE3C" w14:textId="77777777" w:rsidR="00845883" w:rsidRPr="001743E8" w:rsidRDefault="00845883" w:rsidP="00D01B9F">
            <w:pPr>
              <w:jc w:val="both"/>
              <w:rPr>
                <w:rFonts w:eastAsia="標楷體"/>
              </w:rPr>
            </w:pPr>
            <w:r w:rsidRPr="001743E8">
              <w:rPr>
                <w:rFonts w:eastAsia="標楷體"/>
                <w:kern w:val="0"/>
              </w:rPr>
              <w:t>前項績優獎學金與研究生一般助學金補助金額依本校每年經費預算及教育部補助情形而定。</w:t>
            </w:r>
          </w:p>
        </w:tc>
      </w:tr>
      <w:tr w:rsidR="00845883" w:rsidRPr="008628E2" w14:paraId="3FD3987F" w14:textId="77777777" w:rsidTr="00D01B9F">
        <w:trPr>
          <w:jc w:val="center"/>
        </w:trPr>
        <w:tc>
          <w:tcPr>
            <w:tcW w:w="1023" w:type="dxa"/>
          </w:tcPr>
          <w:p w14:paraId="4201881C" w14:textId="77777777" w:rsidR="00845883" w:rsidRPr="001743E8" w:rsidRDefault="00845883" w:rsidP="00D01B9F">
            <w:pPr>
              <w:widowControl/>
              <w:jc w:val="both"/>
              <w:rPr>
                <w:rFonts w:eastAsia="標楷體"/>
                <w:kern w:val="0"/>
              </w:rPr>
            </w:pPr>
            <w:r w:rsidRPr="001743E8">
              <w:rPr>
                <w:rFonts w:eastAsia="標楷體"/>
                <w:kern w:val="0"/>
              </w:rPr>
              <w:t>第</w:t>
            </w:r>
            <w:r w:rsidRPr="001743E8">
              <w:rPr>
                <w:rFonts w:eastAsia="標楷體"/>
                <w:kern w:val="0"/>
              </w:rPr>
              <w:t>6</w:t>
            </w:r>
            <w:r w:rsidRPr="001743E8">
              <w:rPr>
                <w:rFonts w:eastAsia="標楷體"/>
                <w:kern w:val="0"/>
              </w:rPr>
              <w:t>條</w:t>
            </w:r>
          </w:p>
        </w:tc>
        <w:tc>
          <w:tcPr>
            <w:tcW w:w="9037" w:type="dxa"/>
            <w:hideMark/>
          </w:tcPr>
          <w:p w14:paraId="4FCF6879" w14:textId="77777777" w:rsidR="00845883" w:rsidRPr="001743E8" w:rsidRDefault="00845883" w:rsidP="00D01B9F">
            <w:pPr>
              <w:widowControl/>
              <w:jc w:val="both"/>
              <w:rPr>
                <w:rFonts w:eastAsia="標楷體"/>
                <w:kern w:val="0"/>
              </w:rPr>
            </w:pPr>
            <w:r w:rsidRPr="001743E8">
              <w:rPr>
                <w:rFonts w:eastAsia="標楷體"/>
                <w:kern w:val="0"/>
              </w:rPr>
              <w:t>申請程序：</w:t>
            </w:r>
          </w:p>
          <w:p w14:paraId="62E7BCAD" w14:textId="77777777" w:rsidR="00845883" w:rsidRPr="001743E8" w:rsidRDefault="00845883" w:rsidP="00D01B9F">
            <w:pPr>
              <w:ind w:left="480" w:hangingChars="200" w:hanging="480"/>
              <w:jc w:val="both"/>
              <w:rPr>
                <w:rFonts w:eastAsia="標楷體"/>
                <w:kern w:val="0"/>
              </w:rPr>
            </w:pPr>
            <w:r w:rsidRPr="001743E8">
              <w:rPr>
                <w:rFonts w:eastAsia="標楷體"/>
                <w:kern w:val="0"/>
              </w:rPr>
              <w:t>一、績優獎學金：每學期申請一次，申請人應於公告期限內填具申請書向各學院申請，由各學院主管依規定名額推薦，經各學院相關委員會會議初審通過後，檢附會議紀錄及名冊送其學院彙整，再送學生事務處〈以下簡稱學務處〉提本小組辦理審決。</w:t>
            </w:r>
          </w:p>
          <w:p w14:paraId="6F3E2711" w14:textId="77777777" w:rsidR="00845883" w:rsidRPr="001743E8" w:rsidRDefault="00845883" w:rsidP="00D01B9F">
            <w:pPr>
              <w:widowControl/>
              <w:ind w:left="480" w:hangingChars="200" w:hanging="480"/>
              <w:jc w:val="both"/>
              <w:rPr>
                <w:rFonts w:eastAsia="標楷體"/>
                <w:kern w:val="0"/>
              </w:rPr>
            </w:pPr>
            <w:r w:rsidRPr="001743E8">
              <w:rPr>
                <w:rFonts w:eastAsia="標楷體"/>
                <w:kern w:val="0"/>
              </w:rPr>
              <w:t>二、助學金：</w:t>
            </w:r>
          </w:p>
          <w:p w14:paraId="3E6D986F" w14:textId="77777777" w:rsidR="00845883" w:rsidRPr="001743E8" w:rsidRDefault="00845883" w:rsidP="00F314AB">
            <w:pPr>
              <w:pStyle w:val="ab"/>
              <w:widowControl/>
              <w:numPr>
                <w:ilvl w:val="0"/>
                <w:numId w:val="10"/>
              </w:numPr>
              <w:ind w:left="1080" w:hangingChars="300" w:hanging="600"/>
              <w:jc w:val="both"/>
              <w:rPr>
                <w:rFonts w:eastAsia="標楷體"/>
              </w:rPr>
            </w:pPr>
            <w:r w:rsidRPr="001743E8">
              <w:rPr>
                <w:rFonts w:eastAsia="標楷體"/>
              </w:rPr>
              <w:t>研究生一般助學金：</w:t>
            </w:r>
          </w:p>
          <w:p w14:paraId="0D7DAB53" w14:textId="77777777" w:rsidR="00845883" w:rsidRPr="001743E8" w:rsidRDefault="00845883" w:rsidP="00845883">
            <w:pPr>
              <w:pStyle w:val="ab"/>
              <w:ind w:leftChars="400" w:left="1100" w:hangingChars="70" w:hanging="140"/>
              <w:jc w:val="both"/>
              <w:rPr>
                <w:rFonts w:eastAsia="標楷體"/>
              </w:rPr>
            </w:pPr>
            <w:r w:rsidRPr="001743E8">
              <w:rPr>
                <w:rFonts w:eastAsia="標楷體" w:hint="eastAsia"/>
              </w:rPr>
              <w:t>1</w:t>
            </w:r>
            <w:r w:rsidRPr="001743E8">
              <w:rPr>
                <w:rFonts w:eastAsia="標楷體"/>
              </w:rPr>
              <w:t>.</w:t>
            </w:r>
            <w:r w:rsidRPr="001743E8">
              <w:rPr>
                <w:rFonts w:eastAsia="標楷體"/>
              </w:rPr>
              <w:t>每學期申請一次，申請人應於公告期限內填具申請書向各系、所提出申請，經各系、所審核申請人資格並彙整造冊後送學務處，再提本小組審決之。</w:t>
            </w:r>
          </w:p>
          <w:p w14:paraId="29225031" w14:textId="77777777" w:rsidR="00845883" w:rsidRPr="001743E8" w:rsidRDefault="00845883" w:rsidP="00845883">
            <w:pPr>
              <w:pStyle w:val="ab"/>
              <w:ind w:leftChars="400" w:left="1100" w:hangingChars="70" w:hanging="140"/>
              <w:jc w:val="both"/>
              <w:rPr>
                <w:rFonts w:eastAsia="標楷體"/>
              </w:rPr>
            </w:pPr>
            <w:r w:rsidRPr="001743E8">
              <w:rPr>
                <w:rFonts w:eastAsia="標楷體"/>
              </w:rPr>
              <w:t>2.</w:t>
            </w:r>
            <w:r w:rsidRPr="001743E8">
              <w:rPr>
                <w:rFonts w:eastAsia="標楷體"/>
              </w:rPr>
              <w:t>各系、所受理研究生申請時，申請人應於申請書具結，保證無不符規定情事，經指導教授及系、所主管簽證，各系、所彙整申請書交學務處申辦。</w:t>
            </w:r>
          </w:p>
          <w:p w14:paraId="246B34C1" w14:textId="77777777" w:rsidR="00845883" w:rsidRPr="001743E8" w:rsidRDefault="00845883" w:rsidP="00D01B9F">
            <w:pPr>
              <w:ind w:leftChars="200" w:left="1200" w:hangingChars="300" w:hanging="720"/>
              <w:jc w:val="both"/>
              <w:rPr>
                <w:rFonts w:eastAsia="標楷體"/>
                <w:kern w:val="0"/>
              </w:rPr>
            </w:pPr>
            <w:r w:rsidRPr="001743E8">
              <w:rPr>
                <w:rFonts w:eastAsia="標楷體"/>
                <w:kern w:val="0"/>
              </w:rPr>
              <w:t>（二）兼任助教助學金：每學期申請一次，申請單位應於公告期限內填具申請書向教務處提出申請，經教務處審查通過後始得辦理。</w:t>
            </w:r>
          </w:p>
        </w:tc>
      </w:tr>
      <w:tr w:rsidR="00845883" w:rsidRPr="008628E2" w14:paraId="611616F7" w14:textId="77777777" w:rsidTr="00D01B9F">
        <w:trPr>
          <w:jc w:val="center"/>
        </w:trPr>
        <w:tc>
          <w:tcPr>
            <w:tcW w:w="1023" w:type="dxa"/>
          </w:tcPr>
          <w:p w14:paraId="338E0572" w14:textId="77777777" w:rsidR="00845883" w:rsidRPr="001743E8" w:rsidRDefault="00845883" w:rsidP="00D01B9F">
            <w:pPr>
              <w:widowControl/>
              <w:jc w:val="both"/>
              <w:rPr>
                <w:rFonts w:eastAsia="標楷體"/>
                <w:kern w:val="0"/>
              </w:rPr>
            </w:pPr>
            <w:r w:rsidRPr="001743E8">
              <w:rPr>
                <w:rFonts w:eastAsia="標楷體"/>
                <w:kern w:val="0"/>
              </w:rPr>
              <w:t>第</w:t>
            </w:r>
            <w:r w:rsidRPr="001743E8">
              <w:rPr>
                <w:rFonts w:eastAsia="標楷體"/>
                <w:kern w:val="0"/>
              </w:rPr>
              <w:t>7</w:t>
            </w:r>
            <w:r w:rsidRPr="001743E8">
              <w:rPr>
                <w:rFonts w:eastAsia="標楷體"/>
                <w:kern w:val="0"/>
              </w:rPr>
              <w:t>條</w:t>
            </w:r>
          </w:p>
        </w:tc>
        <w:tc>
          <w:tcPr>
            <w:tcW w:w="9037" w:type="dxa"/>
            <w:hideMark/>
          </w:tcPr>
          <w:p w14:paraId="6A73C0ED" w14:textId="77777777" w:rsidR="00845883" w:rsidRPr="001743E8" w:rsidRDefault="00845883" w:rsidP="00D01B9F">
            <w:pPr>
              <w:widowControl/>
              <w:jc w:val="both"/>
              <w:rPr>
                <w:rFonts w:eastAsia="標楷體"/>
                <w:kern w:val="0"/>
              </w:rPr>
            </w:pPr>
            <w:r w:rsidRPr="001743E8">
              <w:rPr>
                <w:rFonts w:eastAsia="標楷體"/>
                <w:kern w:val="0"/>
              </w:rPr>
              <w:t>發放作業：</w:t>
            </w:r>
          </w:p>
          <w:p w14:paraId="75BD2E1E" w14:textId="77777777" w:rsidR="00845883" w:rsidRPr="00A00E7D" w:rsidRDefault="00845883" w:rsidP="00845883">
            <w:pPr>
              <w:pStyle w:val="ab"/>
              <w:widowControl/>
              <w:ind w:leftChars="0" w:hangingChars="200" w:hanging="480"/>
              <w:jc w:val="both"/>
              <w:rPr>
                <w:rFonts w:eastAsia="標楷體"/>
                <w:sz w:val="24"/>
              </w:rPr>
            </w:pPr>
            <w:r w:rsidRPr="00A00E7D">
              <w:rPr>
                <w:rFonts w:eastAsia="標楷體" w:hint="eastAsia"/>
                <w:sz w:val="24"/>
              </w:rPr>
              <w:t>一、</w:t>
            </w:r>
            <w:r w:rsidRPr="00A00E7D">
              <w:rPr>
                <w:rFonts w:eastAsia="標楷體"/>
                <w:sz w:val="24"/>
              </w:rPr>
              <w:t>績優獎學金：每學期發放一次為原則。</w:t>
            </w:r>
          </w:p>
          <w:p w14:paraId="759F35EC" w14:textId="77777777" w:rsidR="00845883" w:rsidRPr="001743E8" w:rsidRDefault="00845883" w:rsidP="00D01B9F">
            <w:pPr>
              <w:widowControl/>
              <w:ind w:left="480" w:hangingChars="200" w:hanging="480"/>
              <w:jc w:val="both"/>
              <w:rPr>
                <w:rFonts w:eastAsia="標楷體"/>
                <w:kern w:val="0"/>
              </w:rPr>
            </w:pPr>
            <w:r w:rsidRPr="001743E8">
              <w:rPr>
                <w:rFonts w:eastAsia="標楷體"/>
                <w:kern w:val="0"/>
              </w:rPr>
              <w:t>二、助學金：</w:t>
            </w:r>
          </w:p>
          <w:p w14:paraId="77E496B1" w14:textId="77777777" w:rsidR="00845883" w:rsidRPr="001743E8" w:rsidRDefault="00845883" w:rsidP="00D01B9F">
            <w:pPr>
              <w:ind w:leftChars="200" w:left="1200" w:hangingChars="300" w:hanging="720"/>
              <w:jc w:val="both"/>
              <w:rPr>
                <w:rFonts w:eastAsia="標楷體"/>
                <w:kern w:val="0"/>
              </w:rPr>
            </w:pPr>
            <w:r w:rsidRPr="001743E8">
              <w:rPr>
                <w:rFonts w:eastAsia="標楷體"/>
                <w:kern w:val="0"/>
              </w:rPr>
              <w:t>（一）研究生一般助學金：</w:t>
            </w:r>
          </w:p>
          <w:p w14:paraId="1775FD2A" w14:textId="77777777" w:rsidR="00845883" w:rsidRPr="001743E8" w:rsidRDefault="00845883" w:rsidP="00D01B9F">
            <w:pPr>
              <w:ind w:leftChars="400" w:left="1128" w:hangingChars="70" w:hanging="168"/>
              <w:jc w:val="both"/>
              <w:rPr>
                <w:rFonts w:eastAsia="標楷體"/>
                <w:kern w:val="0"/>
              </w:rPr>
            </w:pPr>
            <w:r w:rsidRPr="001743E8">
              <w:rPr>
                <w:rFonts w:eastAsia="標楷體"/>
                <w:kern w:val="0"/>
              </w:rPr>
              <w:t>1.</w:t>
            </w:r>
            <w:r w:rsidRPr="001743E8">
              <w:rPr>
                <w:rFonts w:eastAsia="標楷體"/>
                <w:kern w:val="0"/>
              </w:rPr>
              <w:t>博士班：一年級學生自九月份起，發放至翌年七月底止；二年級學生自八月份起，發放至翌年七月底止；三年級學生自八月份起，發放至翌年六月</w:t>
            </w:r>
            <w:r w:rsidRPr="001743E8">
              <w:rPr>
                <w:rFonts w:eastAsia="標楷體"/>
                <w:kern w:val="0"/>
              </w:rPr>
              <w:lastRenderedPageBreak/>
              <w:t>底止。</w:t>
            </w:r>
          </w:p>
          <w:p w14:paraId="247DE749" w14:textId="77777777" w:rsidR="00845883" w:rsidRPr="001743E8" w:rsidRDefault="00845883" w:rsidP="00D01B9F">
            <w:pPr>
              <w:ind w:leftChars="400" w:left="1128" w:hangingChars="70" w:hanging="168"/>
              <w:jc w:val="both"/>
              <w:rPr>
                <w:rFonts w:eastAsia="標楷體"/>
                <w:kern w:val="0"/>
              </w:rPr>
            </w:pPr>
            <w:r w:rsidRPr="001743E8">
              <w:rPr>
                <w:rFonts w:eastAsia="標楷體"/>
                <w:kern w:val="0"/>
              </w:rPr>
              <w:t>2.</w:t>
            </w:r>
            <w:r w:rsidRPr="001743E8">
              <w:rPr>
                <w:rFonts w:eastAsia="標楷體"/>
                <w:kern w:val="0"/>
              </w:rPr>
              <w:t>碩士班：一年級自九月份起，發放至翌年七月底止；二年級學生自八月份起，發放至翌年六月底止。</w:t>
            </w:r>
          </w:p>
          <w:p w14:paraId="0D1EA9C0" w14:textId="77777777" w:rsidR="00845883" w:rsidRPr="001743E8" w:rsidRDefault="00845883" w:rsidP="00845883">
            <w:pPr>
              <w:pStyle w:val="ab"/>
              <w:ind w:left="1080" w:hangingChars="300" w:hanging="600"/>
              <w:jc w:val="both"/>
              <w:rPr>
                <w:rFonts w:eastAsia="標楷體"/>
              </w:rPr>
            </w:pPr>
            <w:r w:rsidRPr="001743E8">
              <w:rPr>
                <w:rFonts w:eastAsia="標楷體"/>
              </w:rPr>
              <w:t>（</w:t>
            </w:r>
            <w:r w:rsidRPr="001743E8">
              <w:rPr>
                <w:rFonts w:eastAsia="標楷體" w:hint="eastAsia"/>
              </w:rPr>
              <w:t>二</w:t>
            </w:r>
            <w:r w:rsidRPr="001743E8">
              <w:rPr>
                <w:rFonts w:eastAsia="標楷體"/>
              </w:rPr>
              <w:t>）</w:t>
            </w:r>
            <w:r w:rsidRPr="007973A9">
              <w:rPr>
                <w:rFonts w:eastAsia="標楷體"/>
                <w:sz w:val="24"/>
              </w:rPr>
              <w:t>兼任助教助學金：</w:t>
            </w:r>
          </w:p>
          <w:p w14:paraId="6C62D023" w14:textId="77777777" w:rsidR="00845883" w:rsidRPr="001743E8" w:rsidRDefault="00845883" w:rsidP="00D01B9F">
            <w:pPr>
              <w:ind w:leftChars="400" w:left="1128" w:hangingChars="70" w:hanging="168"/>
              <w:jc w:val="both"/>
              <w:rPr>
                <w:rFonts w:eastAsia="標楷體"/>
                <w:kern w:val="0"/>
              </w:rPr>
            </w:pPr>
            <w:r w:rsidRPr="001743E8">
              <w:rPr>
                <w:rFonts w:eastAsia="標楷體"/>
                <w:kern w:val="0"/>
              </w:rPr>
              <w:t>1.</w:t>
            </w:r>
            <w:r w:rsidRPr="001743E8">
              <w:rPr>
                <w:rFonts w:eastAsia="標楷體"/>
                <w:kern w:val="0"/>
              </w:rPr>
              <w:t>採按月核發，每學年第一學期之發放以每年十月至翌年一月為原則；第二學期之發放以每年三月至六月為原則。</w:t>
            </w:r>
          </w:p>
          <w:p w14:paraId="25D7C10F" w14:textId="77777777" w:rsidR="00845883" w:rsidRPr="001743E8" w:rsidRDefault="00845883" w:rsidP="00D01B9F">
            <w:pPr>
              <w:ind w:leftChars="400" w:left="1128" w:hangingChars="70" w:hanging="168"/>
              <w:jc w:val="both"/>
              <w:rPr>
                <w:rFonts w:eastAsia="標楷體"/>
                <w:kern w:val="0"/>
              </w:rPr>
            </w:pPr>
            <w:r w:rsidRPr="001743E8">
              <w:rPr>
                <w:rFonts w:eastAsia="標楷體"/>
                <w:kern w:val="0"/>
              </w:rPr>
              <w:t>2.</w:t>
            </w:r>
            <w:r w:rsidRPr="001743E8">
              <w:rPr>
                <w:rFonts w:eastAsia="標楷體"/>
                <w:kern w:val="0"/>
              </w:rPr>
              <w:t>兼任助教必須於每月底前繳交紙本工作紀錄表，內容以填報實際工作狀況為原則，且須經聘任單位簽核後，送教務處核報與備查。</w:t>
            </w:r>
          </w:p>
        </w:tc>
      </w:tr>
      <w:tr w:rsidR="00845883" w:rsidRPr="008628E2" w14:paraId="6A692649" w14:textId="77777777" w:rsidTr="00D01B9F">
        <w:trPr>
          <w:jc w:val="center"/>
        </w:trPr>
        <w:tc>
          <w:tcPr>
            <w:tcW w:w="1023" w:type="dxa"/>
          </w:tcPr>
          <w:p w14:paraId="277BFC9D" w14:textId="77777777" w:rsidR="00845883" w:rsidRPr="006F0800" w:rsidRDefault="00845883" w:rsidP="00D01B9F">
            <w:pPr>
              <w:widowControl/>
              <w:jc w:val="both"/>
              <w:rPr>
                <w:rFonts w:eastAsia="標楷體"/>
                <w:color w:val="000000"/>
              </w:rPr>
            </w:pPr>
            <w:r w:rsidRPr="006F0800">
              <w:rPr>
                <w:rFonts w:eastAsia="標楷體"/>
                <w:color w:val="000000"/>
              </w:rPr>
              <w:lastRenderedPageBreak/>
              <w:t>第</w:t>
            </w:r>
            <w:r w:rsidRPr="006F0800">
              <w:rPr>
                <w:rFonts w:eastAsia="標楷體"/>
                <w:color w:val="000000"/>
              </w:rPr>
              <w:t>8</w:t>
            </w:r>
            <w:r w:rsidRPr="006F0800">
              <w:rPr>
                <w:rFonts w:eastAsia="標楷體"/>
                <w:color w:val="000000"/>
              </w:rPr>
              <w:t>條</w:t>
            </w:r>
          </w:p>
        </w:tc>
        <w:tc>
          <w:tcPr>
            <w:tcW w:w="9037" w:type="dxa"/>
            <w:hideMark/>
          </w:tcPr>
          <w:p w14:paraId="5A96E8AD" w14:textId="77777777" w:rsidR="00845883" w:rsidRPr="006F0800" w:rsidRDefault="00845883" w:rsidP="00D01B9F">
            <w:pPr>
              <w:widowControl/>
              <w:jc w:val="both"/>
              <w:rPr>
                <w:rFonts w:eastAsia="標楷體"/>
                <w:kern w:val="0"/>
              </w:rPr>
            </w:pPr>
            <w:r w:rsidRPr="009A0FB7">
              <w:rPr>
                <w:rFonts w:eastAsia="標楷體"/>
                <w:kern w:val="0"/>
                <w:u w:val="single"/>
              </w:rPr>
              <w:t>領取兼任助教助學金者，須依</w:t>
            </w:r>
            <w:r w:rsidRPr="009A0FB7">
              <w:rPr>
                <w:rFonts w:eastAsia="標楷體" w:hint="eastAsia"/>
                <w:kern w:val="0"/>
                <w:u w:val="single"/>
              </w:rPr>
              <w:t>教務處公告</w:t>
            </w:r>
            <w:r w:rsidRPr="009A0FB7">
              <w:rPr>
                <w:rFonts w:eastAsia="標楷體"/>
                <w:kern w:val="0"/>
                <w:u w:val="single"/>
              </w:rPr>
              <w:t>規定定期接受考核</w:t>
            </w:r>
            <w:r>
              <w:rPr>
                <w:rFonts w:eastAsia="標楷體" w:hint="eastAsia"/>
                <w:kern w:val="0"/>
                <w:u w:val="single"/>
              </w:rPr>
              <w:t>並</w:t>
            </w:r>
            <w:r w:rsidRPr="00D10E7C">
              <w:rPr>
                <w:rFonts w:eastAsia="標楷體" w:hint="eastAsia"/>
                <w:kern w:val="0"/>
                <w:u w:val="single"/>
              </w:rPr>
              <w:t>得向教務處申請服務證明。</w:t>
            </w:r>
          </w:p>
        </w:tc>
      </w:tr>
      <w:tr w:rsidR="00845883" w:rsidRPr="008628E2" w14:paraId="6460789E" w14:textId="77777777" w:rsidTr="00D01B9F">
        <w:trPr>
          <w:jc w:val="center"/>
        </w:trPr>
        <w:tc>
          <w:tcPr>
            <w:tcW w:w="1023" w:type="dxa"/>
          </w:tcPr>
          <w:p w14:paraId="5EEEBEDF" w14:textId="77777777" w:rsidR="00845883" w:rsidRPr="001743E8" w:rsidRDefault="00845883" w:rsidP="00D01B9F">
            <w:pPr>
              <w:jc w:val="both"/>
              <w:rPr>
                <w:rFonts w:eastAsia="標楷體"/>
              </w:rPr>
            </w:pPr>
            <w:r w:rsidRPr="001743E8">
              <w:rPr>
                <w:rFonts w:eastAsia="標楷體"/>
              </w:rPr>
              <w:t>第</w:t>
            </w:r>
            <w:r w:rsidRPr="001743E8">
              <w:rPr>
                <w:rFonts w:eastAsia="標楷體"/>
              </w:rPr>
              <w:t>9</w:t>
            </w:r>
            <w:r w:rsidRPr="001743E8">
              <w:rPr>
                <w:rFonts w:eastAsia="標楷體"/>
              </w:rPr>
              <w:t>條</w:t>
            </w:r>
          </w:p>
        </w:tc>
        <w:tc>
          <w:tcPr>
            <w:tcW w:w="9037" w:type="dxa"/>
            <w:hideMark/>
          </w:tcPr>
          <w:p w14:paraId="081D50A0" w14:textId="77777777" w:rsidR="00845883" w:rsidRPr="001743E8" w:rsidRDefault="00845883" w:rsidP="00D01B9F">
            <w:pPr>
              <w:jc w:val="both"/>
              <w:rPr>
                <w:rFonts w:eastAsia="標楷體"/>
              </w:rPr>
            </w:pPr>
            <w:r w:rsidRPr="001743E8">
              <w:rPr>
                <w:rFonts w:eastAsia="標楷體"/>
              </w:rPr>
              <w:t>研究生因違反校規受記過以上處分者，不得申請績優獎學金、研究生一般助學金。</w:t>
            </w:r>
          </w:p>
          <w:p w14:paraId="67AAB4E8" w14:textId="77777777" w:rsidR="00845883" w:rsidRPr="001743E8" w:rsidRDefault="00845883" w:rsidP="00D01B9F">
            <w:pPr>
              <w:jc w:val="both"/>
              <w:rPr>
                <w:rFonts w:eastAsia="標楷體"/>
              </w:rPr>
            </w:pPr>
            <w:r w:rsidRPr="001743E8">
              <w:rPr>
                <w:rFonts w:eastAsia="標楷體"/>
              </w:rPr>
              <w:t>研究生有下列情形之一者，取消其研究生一般助學金申請資格，並繳回逾領之助學金：</w:t>
            </w:r>
          </w:p>
          <w:p w14:paraId="1AEB1D9F" w14:textId="77777777" w:rsidR="00845883" w:rsidRPr="001743E8" w:rsidRDefault="00845883" w:rsidP="00D01B9F">
            <w:pPr>
              <w:ind w:left="480" w:hangingChars="200" w:hanging="480"/>
              <w:jc w:val="both"/>
              <w:rPr>
                <w:rFonts w:eastAsia="標楷體"/>
              </w:rPr>
            </w:pPr>
            <w:r w:rsidRPr="001743E8">
              <w:rPr>
                <w:rFonts w:eastAsia="標楷體"/>
              </w:rPr>
              <w:t>一、在學期間休、退學者。</w:t>
            </w:r>
          </w:p>
          <w:p w14:paraId="48DC2179" w14:textId="77777777" w:rsidR="00845883" w:rsidRPr="001743E8" w:rsidRDefault="00845883" w:rsidP="00D01B9F">
            <w:pPr>
              <w:ind w:left="480" w:hangingChars="200" w:hanging="480"/>
              <w:jc w:val="both"/>
              <w:rPr>
                <w:rFonts w:eastAsia="標楷體"/>
              </w:rPr>
            </w:pPr>
            <w:r w:rsidRPr="001743E8">
              <w:rPr>
                <w:rFonts w:eastAsia="標楷體"/>
              </w:rPr>
              <w:t>二、參與教學或行政相關事務態度不佳，經由系、所、學位學程主任依情節警告或召開會議完成初審後，提學生事務委員會決議。</w:t>
            </w:r>
          </w:p>
          <w:p w14:paraId="3FFCE816" w14:textId="77777777" w:rsidR="00845883" w:rsidRPr="001743E8" w:rsidRDefault="00845883" w:rsidP="00845883">
            <w:pPr>
              <w:pStyle w:val="ab"/>
              <w:ind w:leftChars="0" w:left="400" w:hangingChars="200" w:hanging="400"/>
              <w:jc w:val="both"/>
              <w:rPr>
                <w:rFonts w:eastAsia="標楷體"/>
              </w:rPr>
            </w:pPr>
            <w:r w:rsidRPr="001743E8">
              <w:rPr>
                <w:rFonts w:eastAsia="標楷體" w:hint="eastAsia"/>
              </w:rPr>
              <w:t>三、</w:t>
            </w:r>
            <w:r w:rsidRPr="001743E8">
              <w:rPr>
                <w:rFonts w:eastAsia="標楷體"/>
              </w:rPr>
              <w:t>申請時或申請後有全職薪工作之研究生。</w:t>
            </w:r>
          </w:p>
        </w:tc>
      </w:tr>
      <w:tr w:rsidR="00845883" w:rsidRPr="008628E2" w14:paraId="7F59E5F5" w14:textId="77777777" w:rsidTr="00D01B9F">
        <w:trPr>
          <w:jc w:val="center"/>
        </w:trPr>
        <w:tc>
          <w:tcPr>
            <w:tcW w:w="1023" w:type="dxa"/>
          </w:tcPr>
          <w:p w14:paraId="6400436D" w14:textId="77777777" w:rsidR="00845883" w:rsidRPr="001743E8" w:rsidRDefault="00845883" w:rsidP="00D01B9F">
            <w:pPr>
              <w:jc w:val="both"/>
              <w:rPr>
                <w:rFonts w:eastAsia="標楷體"/>
                <w:color w:val="000000"/>
                <w:kern w:val="0"/>
              </w:rPr>
            </w:pPr>
            <w:r w:rsidRPr="001743E8">
              <w:rPr>
                <w:rFonts w:eastAsia="標楷體"/>
                <w:color w:val="000000"/>
                <w:kern w:val="0"/>
              </w:rPr>
              <w:t>第</w:t>
            </w:r>
            <w:r w:rsidRPr="001743E8">
              <w:rPr>
                <w:rFonts w:eastAsia="標楷體"/>
                <w:color w:val="000000"/>
                <w:kern w:val="0"/>
              </w:rPr>
              <w:t>10</w:t>
            </w:r>
            <w:r w:rsidRPr="001743E8">
              <w:rPr>
                <w:rFonts w:eastAsia="標楷體"/>
                <w:color w:val="000000"/>
                <w:kern w:val="0"/>
              </w:rPr>
              <w:t>條</w:t>
            </w:r>
          </w:p>
        </w:tc>
        <w:tc>
          <w:tcPr>
            <w:tcW w:w="9037" w:type="dxa"/>
            <w:hideMark/>
          </w:tcPr>
          <w:p w14:paraId="79279A5D" w14:textId="77777777" w:rsidR="00845883" w:rsidRPr="001743E8" w:rsidRDefault="00845883" w:rsidP="00D01B9F">
            <w:pPr>
              <w:jc w:val="both"/>
              <w:rPr>
                <w:rFonts w:eastAsia="標楷體"/>
                <w:color w:val="000000"/>
                <w:kern w:val="0"/>
              </w:rPr>
            </w:pPr>
            <w:r w:rsidRPr="008908D3">
              <w:rPr>
                <w:rFonts w:ascii="標楷體" w:eastAsia="標楷體" w:hAnsi="標楷體" w:hint="eastAsia"/>
                <w:color w:val="000000"/>
                <w:kern w:val="0"/>
              </w:rPr>
              <w:t>本辦法經學務會議</w:t>
            </w:r>
            <w:r w:rsidRPr="00111785">
              <w:rPr>
                <w:rFonts w:ascii="標楷體" w:eastAsia="標楷體" w:hAnsi="標楷體" w:hint="eastAsia"/>
                <w:color w:val="000000"/>
                <w:kern w:val="0"/>
                <w:u w:val="single"/>
              </w:rPr>
              <w:t>審議</w:t>
            </w:r>
            <w:r w:rsidRPr="008908D3">
              <w:rPr>
                <w:rFonts w:ascii="標楷體" w:eastAsia="標楷體" w:hAnsi="標楷體" w:hint="eastAsia"/>
                <w:color w:val="000000"/>
                <w:kern w:val="0"/>
              </w:rPr>
              <w:t>通過後</w:t>
            </w:r>
            <w:r w:rsidRPr="00111785">
              <w:rPr>
                <w:rFonts w:ascii="標楷體" w:eastAsia="標楷體" w:hAnsi="標楷體" w:hint="eastAsia"/>
                <w:color w:val="000000"/>
                <w:kern w:val="0"/>
                <w:u w:val="single"/>
              </w:rPr>
              <w:t>，自公布日起</w:t>
            </w:r>
            <w:r w:rsidRPr="008908D3">
              <w:rPr>
                <w:rFonts w:ascii="標楷體" w:eastAsia="標楷體" w:hAnsi="標楷體" w:hint="eastAsia"/>
                <w:color w:val="000000"/>
                <w:kern w:val="0"/>
              </w:rPr>
              <w:t>實施</w:t>
            </w:r>
            <w:r w:rsidRPr="00111785">
              <w:rPr>
                <w:rFonts w:ascii="標楷體" w:eastAsia="標楷體" w:hAnsi="標楷體" w:hint="eastAsia"/>
                <w:color w:val="000000"/>
                <w:kern w:val="0"/>
                <w:u w:val="single"/>
              </w:rPr>
              <w:t>，修正時亦同。</w:t>
            </w:r>
          </w:p>
        </w:tc>
      </w:tr>
    </w:tbl>
    <w:p w14:paraId="684348C0" w14:textId="77777777" w:rsidR="00FD08C2" w:rsidRPr="00845883" w:rsidRDefault="00FD08C2" w:rsidP="00FD08C2">
      <w:pPr>
        <w:widowControl/>
        <w:spacing w:line="440" w:lineRule="exact"/>
        <w:rPr>
          <w:rFonts w:ascii="標楷體" w:eastAsia="標楷體" w:hAnsi="標楷體" w:cs="新細明體"/>
          <w:b/>
          <w:bCs/>
          <w:kern w:val="36"/>
          <w:sz w:val="32"/>
          <w:szCs w:val="32"/>
        </w:rPr>
      </w:pPr>
    </w:p>
    <w:p w14:paraId="784AE2B6" w14:textId="77777777" w:rsidR="00FD08C2" w:rsidRPr="0016668D" w:rsidRDefault="00FD08C2" w:rsidP="00FD08C2">
      <w:pPr>
        <w:widowControl/>
        <w:spacing w:line="440" w:lineRule="exact"/>
        <w:rPr>
          <w:rFonts w:ascii="標楷體" w:eastAsia="標楷體" w:hAnsi="標楷體" w:cs="新細明體"/>
          <w:b/>
          <w:bCs/>
          <w:kern w:val="36"/>
          <w:sz w:val="32"/>
          <w:szCs w:val="32"/>
        </w:rPr>
      </w:pPr>
      <w:r w:rsidRPr="0016668D">
        <w:rPr>
          <w:rFonts w:ascii="標楷體" w:eastAsia="標楷體" w:hAnsi="標楷體" w:cs="新細明體"/>
          <w:b/>
          <w:bCs/>
          <w:kern w:val="36"/>
          <w:sz w:val="32"/>
          <w:szCs w:val="32"/>
        </w:rPr>
        <w:br w:type="page"/>
      </w:r>
    </w:p>
    <w:p w14:paraId="5261B621" w14:textId="77777777" w:rsidR="000216B9" w:rsidRPr="0016668D" w:rsidRDefault="000216B9" w:rsidP="000216B9">
      <w:pPr>
        <w:spacing w:line="480" w:lineRule="exact"/>
        <w:rPr>
          <w:rFonts w:ascii="標楷體" w:eastAsia="標楷體" w:hAnsi="標楷體"/>
          <w:sz w:val="28"/>
          <w:szCs w:val="28"/>
        </w:rPr>
      </w:pPr>
      <w:r w:rsidRPr="0016668D">
        <w:rPr>
          <w:rFonts w:eastAsia="標楷體" w:hint="eastAsia"/>
          <w:color w:val="000000"/>
          <w:szCs w:val="24"/>
        </w:rPr>
        <w:lastRenderedPageBreak/>
        <w:t xml:space="preserve">                                                           </w:t>
      </w:r>
    </w:p>
    <w:tbl>
      <w:tblPr>
        <w:tblW w:w="1003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1"/>
        <w:gridCol w:w="343"/>
        <w:gridCol w:w="858"/>
        <w:gridCol w:w="512"/>
        <w:gridCol w:w="689"/>
        <w:gridCol w:w="291"/>
        <w:gridCol w:w="408"/>
        <w:gridCol w:w="2215"/>
        <w:gridCol w:w="674"/>
        <w:gridCol w:w="164"/>
        <w:gridCol w:w="1632"/>
        <w:gridCol w:w="433"/>
        <w:gridCol w:w="1272"/>
        <w:gridCol w:w="10"/>
      </w:tblGrid>
      <w:tr w:rsidR="000216B9" w:rsidRPr="0016668D" w14:paraId="3322C16F" w14:textId="77777777" w:rsidTr="00FC7959">
        <w:trPr>
          <w:cantSplit/>
          <w:trHeight w:val="746"/>
        </w:trPr>
        <w:tc>
          <w:tcPr>
            <w:tcW w:w="10032" w:type="dxa"/>
            <w:gridSpan w:val="14"/>
            <w:vAlign w:val="center"/>
          </w:tcPr>
          <w:p w14:paraId="0994F90B" w14:textId="77777777" w:rsidR="000216B9" w:rsidRPr="0016668D" w:rsidRDefault="000216B9" w:rsidP="004E4D53">
            <w:pPr>
              <w:jc w:val="center"/>
              <w:rPr>
                <w:rFonts w:ascii="標楷體" w:eastAsia="標楷體" w:hAnsi="標楷體"/>
              </w:rPr>
            </w:pPr>
            <w:r w:rsidRPr="0016668D">
              <w:rPr>
                <w:rFonts w:ascii="標楷體" w:eastAsia="標楷體" w:hAnsi="標楷體" w:hint="eastAsia"/>
                <w:sz w:val="28"/>
              </w:rPr>
              <w:t>高雄醫學大學     學年度 第    學期 研究生績優獎學金推薦表</w:t>
            </w:r>
          </w:p>
        </w:tc>
      </w:tr>
      <w:tr w:rsidR="000216B9" w:rsidRPr="0016668D" w14:paraId="7A0FF109" w14:textId="77777777" w:rsidTr="00FC7959">
        <w:trPr>
          <w:gridAfter w:val="1"/>
          <w:wAfter w:w="10" w:type="dxa"/>
          <w:cantSplit/>
          <w:trHeight w:val="2240"/>
        </w:trPr>
        <w:tc>
          <w:tcPr>
            <w:tcW w:w="874" w:type="dxa"/>
            <w:gridSpan w:val="2"/>
            <w:tcBorders>
              <w:bottom w:val="single" w:sz="4" w:space="0" w:color="auto"/>
            </w:tcBorders>
            <w:vAlign w:val="center"/>
          </w:tcPr>
          <w:p w14:paraId="5763A021" w14:textId="77777777" w:rsidR="000216B9" w:rsidRPr="0016668D" w:rsidRDefault="000216B9" w:rsidP="004E4D53">
            <w:pPr>
              <w:jc w:val="center"/>
              <w:rPr>
                <w:rFonts w:ascii="標楷體" w:eastAsia="標楷體" w:hAnsi="標楷體"/>
              </w:rPr>
            </w:pPr>
            <w:r w:rsidRPr="0016668D">
              <w:rPr>
                <w:rFonts w:ascii="標楷體" w:eastAsia="標楷體" w:hAnsi="標楷體" w:hint="eastAsia"/>
              </w:rPr>
              <w:t>姓 名</w:t>
            </w:r>
          </w:p>
        </w:tc>
        <w:tc>
          <w:tcPr>
            <w:tcW w:w="1370" w:type="dxa"/>
            <w:gridSpan w:val="2"/>
            <w:tcBorders>
              <w:bottom w:val="single" w:sz="4" w:space="0" w:color="auto"/>
            </w:tcBorders>
            <w:vAlign w:val="center"/>
          </w:tcPr>
          <w:p w14:paraId="240305E8" w14:textId="77777777" w:rsidR="000216B9" w:rsidRPr="0016668D" w:rsidRDefault="000216B9" w:rsidP="004E4D53">
            <w:pPr>
              <w:jc w:val="center"/>
              <w:rPr>
                <w:rFonts w:ascii="標楷體" w:eastAsia="標楷體" w:hAnsi="標楷體"/>
              </w:rPr>
            </w:pPr>
          </w:p>
        </w:tc>
        <w:tc>
          <w:tcPr>
            <w:tcW w:w="1388" w:type="dxa"/>
            <w:gridSpan w:val="3"/>
            <w:tcBorders>
              <w:bottom w:val="single" w:sz="4" w:space="0" w:color="auto"/>
            </w:tcBorders>
            <w:vAlign w:val="center"/>
          </w:tcPr>
          <w:p w14:paraId="230648AF" w14:textId="77777777" w:rsidR="000216B9" w:rsidRPr="0016668D" w:rsidRDefault="000216B9" w:rsidP="004E4D53">
            <w:pPr>
              <w:ind w:firstLineChars="100" w:firstLine="240"/>
              <w:jc w:val="center"/>
              <w:rPr>
                <w:rFonts w:ascii="標楷體" w:eastAsia="標楷體" w:hAnsi="標楷體"/>
              </w:rPr>
            </w:pPr>
            <w:r w:rsidRPr="0016668D">
              <w:rPr>
                <w:rFonts w:ascii="標楷體" w:eastAsia="標楷體" w:hAnsi="標楷體" w:hint="eastAsia"/>
              </w:rPr>
              <w:t>所 別 級</w:t>
            </w:r>
          </w:p>
        </w:tc>
        <w:tc>
          <w:tcPr>
            <w:tcW w:w="2215" w:type="dxa"/>
            <w:tcBorders>
              <w:bottom w:val="single" w:sz="4" w:space="0" w:color="auto"/>
            </w:tcBorders>
            <w:vAlign w:val="center"/>
          </w:tcPr>
          <w:p w14:paraId="431F2C47" w14:textId="77777777" w:rsidR="000216B9" w:rsidRPr="0016668D" w:rsidRDefault="000216B9" w:rsidP="004E4D53">
            <w:pPr>
              <w:jc w:val="center"/>
              <w:rPr>
                <w:rFonts w:ascii="標楷體" w:eastAsia="標楷體" w:hAnsi="標楷體"/>
              </w:rPr>
            </w:pPr>
            <w:r w:rsidRPr="0016668D">
              <w:rPr>
                <w:rFonts w:ascii="標楷體" w:eastAsia="標楷體" w:hAnsi="標楷體" w:hint="eastAsia"/>
              </w:rPr>
              <w:t>博</w:t>
            </w:r>
          </w:p>
          <w:p w14:paraId="1DF27D4E" w14:textId="77777777" w:rsidR="000216B9" w:rsidRPr="0016668D" w:rsidRDefault="000216B9" w:rsidP="004E4D53">
            <w:pPr>
              <w:jc w:val="center"/>
              <w:rPr>
                <w:rFonts w:ascii="標楷體" w:eastAsia="標楷體" w:hAnsi="標楷體"/>
              </w:rPr>
            </w:pPr>
            <w:r w:rsidRPr="0016668D">
              <w:rPr>
                <w:rFonts w:ascii="標楷體" w:eastAsia="標楷體" w:hAnsi="標楷體"/>
              </w:rPr>
              <w:t xml:space="preserve">         </w:t>
            </w:r>
            <w:r w:rsidRPr="0016668D">
              <w:rPr>
                <w:rFonts w:ascii="標楷體" w:eastAsia="標楷體" w:hAnsi="標楷體" w:hint="eastAsia"/>
              </w:rPr>
              <w:t>所</w:t>
            </w:r>
          </w:p>
          <w:p w14:paraId="7ABDE72F" w14:textId="77777777" w:rsidR="000216B9" w:rsidRPr="0016668D" w:rsidRDefault="000216B9" w:rsidP="004E4D53">
            <w:pPr>
              <w:jc w:val="center"/>
              <w:rPr>
                <w:rFonts w:ascii="標楷體" w:eastAsia="標楷體" w:hAnsi="標楷體"/>
              </w:rPr>
            </w:pPr>
            <w:r w:rsidRPr="0016668D">
              <w:rPr>
                <w:rFonts w:ascii="標楷體" w:eastAsia="標楷體" w:hAnsi="標楷體" w:hint="eastAsia"/>
              </w:rPr>
              <w:t>碩</w:t>
            </w:r>
          </w:p>
        </w:tc>
        <w:tc>
          <w:tcPr>
            <w:tcW w:w="674" w:type="dxa"/>
            <w:tcBorders>
              <w:bottom w:val="single" w:sz="4" w:space="0" w:color="auto"/>
            </w:tcBorders>
            <w:textDirection w:val="tbRlV"/>
            <w:vAlign w:val="center"/>
          </w:tcPr>
          <w:p w14:paraId="625AEBB6" w14:textId="77777777" w:rsidR="000216B9" w:rsidRPr="0016668D" w:rsidRDefault="000216B9" w:rsidP="00FC7959">
            <w:pPr>
              <w:ind w:leftChars="47" w:left="113" w:right="113" w:firstLineChars="100" w:firstLine="240"/>
              <w:jc w:val="center"/>
              <w:rPr>
                <w:rFonts w:ascii="標楷體" w:eastAsia="標楷體" w:hAnsi="標楷體"/>
              </w:rPr>
            </w:pPr>
            <w:r w:rsidRPr="0016668D">
              <w:rPr>
                <w:rFonts w:ascii="標楷體" w:eastAsia="標楷體" w:hAnsi="標楷體" w:hint="eastAsia"/>
              </w:rPr>
              <w:t>學       號</w:t>
            </w:r>
          </w:p>
        </w:tc>
        <w:tc>
          <w:tcPr>
            <w:tcW w:w="1796" w:type="dxa"/>
            <w:gridSpan w:val="2"/>
            <w:tcBorders>
              <w:bottom w:val="single" w:sz="4" w:space="0" w:color="auto"/>
            </w:tcBorders>
            <w:vAlign w:val="center"/>
          </w:tcPr>
          <w:p w14:paraId="551185D9" w14:textId="77777777" w:rsidR="000216B9" w:rsidRPr="0016668D" w:rsidRDefault="000216B9" w:rsidP="004E4D53">
            <w:pPr>
              <w:jc w:val="center"/>
              <w:rPr>
                <w:rFonts w:ascii="標楷體" w:eastAsia="標楷體" w:hAnsi="標楷體"/>
              </w:rPr>
            </w:pPr>
          </w:p>
        </w:tc>
        <w:tc>
          <w:tcPr>
            <w:tcW w:w="433" w:type="dxa"/>
            <w:tcBorders>
              <w:bottom w:val="single" w:sz="4" w:space="0" w:color="auto"/>
            </w:tcBorders>
            <w:textDirection w:val="tbRlV"/>
            <w:vAlign w:val="center"/>
          </w:tcPr>
          <w:p w14:paraId="1C48C2C8" w14:textId="77777777" w:rsidR="000216B9" w:rsidRPr="0016668D" w:rsidRDefault="000216B9" w:rsidP="004E4D53">
            <w:pPr>
              <w:ind w:left="113" w:right="113"/>
              <w:jc w:val="center"/>
              <w:rPr>
                <w:rFonts w:ascii="標楷體" w:eastAsia="標楷體" w:hAnsi="標楷體"/>
              </w:rPr>
            </w:pPr>
            <w:r w:rsidRPr="0016668D">
              <w:rPr>
                <w:rFonts w:ascii="標楷體" w:eastAsia="標楷體" w:hAnsi="標楷體" w:hint="eastAsia"/>
              </w:rPr>
              <w:t>性       別</w:t>
            </w:r>
          </w:p>
        </w:tc>
        <w:tc>
          <w:tcPr>
            <w:tcW w:w="1272" w:type="dxa"/>
            <w:tcBorders>
              <w:bottom w:val="single" w:sz="4" w:space="0" w:color="auto"/>
            </w:tcBorders>
            <w:vAlign w:val="center"/>
          </w:tcPr>
          <w:p w14:paraId="2E652A2E" w14:textId="77777777" w:rsidR="000216B9" w:rsidRPr="0016668D" w:rsidRDefault="000216B9" w:rsidP="004E4D53">
            <w:pPr>
              <w:jc w:val="center"/>
              <w:rPr>
                <w:rFonts w:ascii="標楷體" w:eastAsia="標楷體" w:hAnsi="標楷體"/>
              </w:rPr>
            </w:pPr>
          </w:p>
        </w:tc>
      </w:tr>
      <w:tr w:rsidR="000216B9" w:rsidRPr="0016668D" w14:paraId="1A7CF132" w14:textId="77777777" w:rsidTr="00FC7959">
        <w:trPr>
          <w:cantSplit/>
          <w:trHeight w:val="742"/>
        </w:trPr>
        <w:tc>
          <w:tcPr>
            <w:tcW w:w="531" w:type="dxa"/>
            <w:vMerge w:val="restart"/>
            <w:textDirection w:val="tbRlV"/>
            <w:vAlign w:val="center"/>
          </w:tcPr>
          <w:p w14:paraId="509EEDAA" w14:textId="77777777" w:rsidR="000216B9" w:rsidRPr="0016668D" w:rsidRDefault="000216B9" w:rsidP="004E4D53">
            <w:pPr>
              <w:ind w:leftChars="47" w:left="113" w:right="113" w:firstLineChars="100" w:firstLine="240"/>
              <w:jc w:val="center"/>
              <w:rPr>
                <w:rFonts w:ascii="標楷體" w:eastAsia="標楷體" w:hAnsi="標楷體"/>
              </w:rPr>
            </w:pPr>
            <w:r w:rsidRPr="0016668D">
              <w:rPr>
                <w:rFonts w:ascii="標楷體" w:eastAsia="標楷體" w:hAnsi="標楷體" w:hint="eastAsia"/>
              </w:rPr>
              <w:t>前 學 期 成 績</w:t>
            </w:r>
          </w:p>
        </w:tc>
        <w:tc>
          <w:tcPr>
            <w:tcW w:w="1201" w:type="dxa"/>
            <w:gridSpan w:val="2"/>
            <w:vAlign w:val="center"/>
          </w:tcPr>
          <w:p w14:paraId="7C107549" w14:textId="77777777" w:rsidR="000216B9" w:rsidRPr="0016668D" w:rsidRDefault="000216B9" w:rsidP="004E4D53">
            <w:pPr>
              <w:jc w:val="center"/>
              <w:rPr>
                <w:rFonts w:ascii="標楷體" w:eastAsia="標楷體" w:hAnsi="標楷體"/>
              </w:rPr>
            </w:pPr>
            <w:r w:rsidRPr="0016668D">
              <w:rPr>
                <w:rFonts w:ascii="標楷體" w:eastAsia="標楷體" w:hAnsi="標楷體" w:hint="eastAsia"/>
              </w:rPr>
              <w:t>學   業</w:t>
            </w:r>
          </w:p>
        </w:tc>
        <w:tc>
          <w:tcPr>
            <w:tcW w:w="1201" w:type="dxa"/>
            <w:gridSpan w:val="2"/>
            <w:vAlign w:val="center"/>
          </w:tcPr>
          <w:p w14:paraId="1E706C41" w14:textId="77777777" w:rsidR="000216B9" w:rsidRPr="0016668D" w:rsidRDefault="000216B9" w:rsidP="004E4D53">
            <w:pPr>
              <w:jc w:val="center"/>
              <w:rPr>
                <w:rFonts w:ascii="標楷體" w:eastAsia="標楷體" w:hAnsi="標楷體"/>
              </w:rPr>
            </w:pPr>
            <w:r w:rsidRPr="0016668D">
              <w:rPr>
                <w:rFonts w:ascii="標楷體" w:eastAsia="標楷體" w:hAnsi="標楷體" w:hint="eastAsia"/>
              </w:rPr>
              <w:t>操   行</w:t>
            </w:r>
          </w:p>
        </w:tc>
        <w:tc>
          <w:tcPr>
            <w:tcW w:w="699" w:type="dxa"/>
            <w:gridSpan w:val="2"/>
            <w:vMerge w:val="restart"/>
            <w:textDirection w:val="tbRlV"/>
            <w:vAlign w:val="center"/>
          </w:tcPr>
          <w:p w14:paraId="59F5C178" w14:textId="77777777" w:rsidR="000216B9" w:rsidRPr="0016668D" w:rsidRDefault="000216B9" w:rsidP="004E4D53">
            <w:pPr>
              <w:ind w:left="113" w:right="113"/>
              <w:jc w:val="center"/>
              <w:rPr>
                <w:rFonts w:ascii="標楷體" w:eastAsia="標楷體" w:hAnsi="標楷體"/>
              </w:rPr>
            </w:pPr>
            <w:r w:rsidRPr="0016668D">
              <w:rPr>
                <w:rFonts w:ascii="標楷體" w:eastAsia="標楷體" w:hAnsi="標楷體" w:hint="eastAsia"/>
              </w:rPr>
              <w:t>所 長 推 薦 評 語</w:t>
            </w:r>
          </w:p>
        </w:tc>
        <w:tc>
          <w:tcPr>
            <w:tcW w:w="6400" w:type="dxa"/>
            <w:gridSpan w:val="7"/>
            <w:vMerge w:val="restart"/>
          </w:tcPr>
          <w:p w14:paraId="440BF9DA" w14:textId="77777777" w:rsidR="000216B9" w:rsidRPr="0016668D" w:rsidRDefault="000216B9" w:rsidP="004E4D53">
            <w:pPr>
              <w:rPr>
                <w:rFonts w:ascii="標楷體" w:eastAsia="標楷體" w:hAnsi="標楷體"/>
              </w:rPr>
            </w:pPr>
          </w:p>
        </w:tc>
      </w:tr>
      <w:tr w:rsidR="000216B9" w:rsidRPr="0016668D" w14:paraId="244E10C5" w14:textId="77777777" w:rsidTr="00FC7959">
        <w:trPr>
          <w:cantSplit/>
          <w:trHeight w:val="2240"/>
        </w:trPr>
        <w:tc>
          <w:tcPr>
            <w:tcW w:w="531" w:type="dxa"/>
            <w:vMerge/>
            <w:tcBorders>
              <w:bottom w:val="single" w:sz="4" w:space="0" w:color="auto"/>
            </w:tcBorders>
          </w:tcPr>
          <w:p w14:paraId="463DCC34" w14:textId="77777777" w:rsidR="000216B9" w:rsidRPr="0016668D" w:rsidRDefault="000216B9" w:rsidP="004E4D53">
            <w:pPr>
              <w:rPr>
                <w:rFonts w:ascii="標楷體" w:eastAsia="標楷體" w:hAnsi="標楷體"/>
              </w:rPr>
            </w:pPr>
          </w:p>
        </w:tc>
        <w:tc>
          <w:tcPr>
            <w:tcW w:w="1201" w:type="dxa"/>
            <w:gridSpan w:val="2"/>
            <w:tcBorders>
              <w:bottom w:val="single" w:sz="4" w:space="0" w:color="auto"/>
            </w:tcBorders>
          </w:tcPr>
          <w:p w14:paraId="4BCFB3D7" w14:textId="77777777" w:rsidR="000216B9" w:rsidRPr="0016668D" w:rsidRDefault="000216B9" w:rsidP="004E4D53">
            <w:pPr>
              <w:rPr>
                <w:rFonts w:ascii="標楷體" w:eastAsia="標楷體" w:hAnsi="標楷體"/>
              </w:rPr>
            </w:pPr>
          </w:p>
        </w:tc>
        <w:tc>
          <w:tcPr>
            <w:tcW w:w="1201" w:type="dxa"/>
            <w:gridSpan w:val="2"/>
            <w:tcBorders>
              <w:bottom w:val="single" w:sz="4" w:space="0" w:color="auto"/>
            </w:tcBorders>
          </w:tcPr>
          <w:p w14:paraId="7A332DD9" w14:textId="77777777" w:rsidR="000216B9" w:rsidRPr="0016668D" w:rsidRDefault="000216B9" w:rsidP="004E4D53">
            <w:pPr>
              <w:rPr>
                <w:rFonts w:ascii="標楷體" w:eastAsia="標楷體" w:hAnsi="標楷體"/>
              </w:rPr>
            </w:pPr>
          </w:p>
        </w:tc>
        <w:tc>
          <w:tcPr>
            <w:tcW w:w="699" w:type="dxa"/>
            <w:gridSpan w:val="2"/>
            <w:vMerge/>
            <w:tcBorders>
              <w:bottom w:val="single" w:sz="4" w:space="0" w:color="auto"/>
            </w:tcBorders>
          </w:tcPr>
          <w:p w14:paraId="1872C982" w14:textId="77777777" w:rsidR="000216B9" w:rsidRPr="0016668D" w:rsidRDefault="000216B9" w:rsidP="004E4D53">
            <w:pPr>
              <w:rPr>
                <w:rFonts w:ascii="標楷體" w:eastAsia="標楷體" w:hAnsi="標楷體"/>
              </w:rPr>
            </w:pPr>
          </w:p>
        </w:tc>
        <w:tc>
          <w:tcPr>
            <w:tcW w:w="6400" w:type="dxa"/>
            <w:gridSpan w:val="7"/>
            <w:vMerge/>
            <w:tcBorders>
              <w:bottom w:val="single" w:sz="4" w:space="0" w:color="auto"/>
            </w:tcBorders>
          </w:tcPr>
          <w:p w14:paraId="06A93475" w14:textId="77777777" w:rsidR="000216B9" w:rsidRPr="0016668D" w:rsidRDefault="000216B9" w:rsidP="004E4D53">
            <w:pPr>
              <w:rPr>
                <w:rFonts w:ascii="標楷體" w:eastAsia="標楷體" w:hAnsi="標楷體"/>
              </w:rPr>
            </w:pPr>
          </w:p>
        </w:tc>
      </w:tr>
      <w:tr w:rsidR="000216B9" w:rsidRPr="0016668D" w14:paraId="1E4B25EE" w14:textId="77777777" w:rsidTr="00FC7959">
        <w:trPr>
          <w:cantSplit/>
          <w:trHeight w:val="2929"/>
        </w:trPr>
        <w:tc>
          <w:tcPr>
            <w:tcW w:w="531" w:type="dxa"/>
            <w:textDirection w:val="tbRlV"/>
            <w:vAlign w:val="center"/>
          </w:tcPr>
          <w:p w14:paraId="61E62C1B" w14:textId="77777777" w:rsidR="000216B9" w:rsidRPr="0016668D" w:rsidRDefault="000216B9" w:rsidP="004E4D53">
            <w:pPr>
              <w:ind w:leftChars="47" w:left="113" w:right="113" w:firstLineChars="100" w:firstLine="240"/>
              <w:rPr>
                <w:rFonts w:ascii="標楷體" w:eastAsia="標楷體" w:hAnsi="標楷體"/>
              </w:rPr>
            </w:pPr>
            <w:r w:rsidRPr="0016668D">
              <w:rPr>
                <w:rFonts w:ascii="標楷體" w:eastAsia="標楷體" w:hAnsi="標楷體" w:hint="eastAsia"/>
              </w:rPr>
              <w:t>申   請   資   格</w:t>
            </w:r>
          </w:p>
        </w:tc>
        <w:tc>
          <w:tcPr>
            <w:tcW w:w="9501" w:type="dxa"/>
            <w:gridSpan w:val="13"/>
          </w:tcPr>
          <w:p w14:paraId="56370024" w14:textId="77777777" w:rsidR="000216B9" w:rsidRPr="0016668D" w:rsidRDefault="000216B9" w:rsidP="004E4D53">
            <w:pPr>
              <w:rPr>
                <w:rFonts w:ascii="標楷體" w:eastAsia="標楷體" w:hAnsi="標楷體"/>
              </w:rPr>
            </w:pPr>
            <w:r w:rsidRPr="0016668D">
              <w:rPr>
                <w:rFonts w:ascii="標楷體" w:eastAsia="標楷體" w:hAnsi="標楷體"/>
              </w:rPr>
              <w:t xml:space="preserve"> </w:t>
            </w:r>
          </w:p>
          <w:p w14:paraId="170D5A58" w14:textId="77777777" w:rsidR="000216B9" w:rsidRPr="0016668D" w:rsidRDefault="000216B9" w:rsidP="004E4D53">
            <w:pPr>
              <w:rPr>
                <w:rFonts w:ascii="標楷體" w:eastAsia="標楷體" w:hAnsi="標楷體"/>
              </w:rPr>
            </w:pPr>
            <w:r w:rsidRPr="0016668D">
              <w:rPr>
                <w:rFonts w:ascii="標楷體" w:eastAsia="標楷體" w:hAnsi="標楷體" w:hint="eastAsia"/>
              </w:rPr>
              <w:t>（</w:t>
            </w:r>
            <w:r w:rsidRPr="0016668D">
              <w:rPr>
                <w:rFonts w:ascii="標楷體" w:eastAsia="標楷體" w:hAnsi="標楷體"/>
              </w:rPr>
              <w:t>1</w:t>
            </w:r>
            <w:r w:rsidRPr="0016668D">
              <w:rPr>
                <w:rFonts w:ascii="標楷體" w:eastAsia="標楷體" w:hAnsi="標楷體" w:hint="eastAsia"/>
              </w:rPr>
              <w:t>）研究生績優獎學金由各學系主任或所長推薦優秀之研究生申請，每學期辦理一次。</w:t>
            </w:r>
          </w:p>
          <w:p w14:paraId="764F9FB5" w14:textId="77777777" w:rsidR="000216B9" w:rsidRPr="0016668D" w:rsidRDefault="000216B9" w:rsidP="004E4D53">
            <w:pPr>
              <w:ind w:left="840" w:hangingChars="350" w:hanging="840"/>
              <w:rPr>
                <w:rFonts w:ascii="標楷體" w:eastAsia="標楷體" w:hAnsi="標楷體"/>
              </w:rPr>
            </w:pPr>
            <w:r w:rsidRPr="0016668D">
              <w:rPr>
                <w:rFonts w:ascii="標楷體" w:eastAsia="標楷體" w:hAnsi="標楷體" w:hint="eastAsia"/>
              </w:rPr>
              <w:t>（2</w:t>
            </w:r>
            <w:r w:rsidRPr="0016668D">
              <w:rPr>
                <w:rFonts w:ascii="標楷體" w:eastAsia="標楷體" w:hAnsi="標楷體"/>
              </w:rPr>
              <w:t>）</w:t>
            </w:r>
            <w:r w:rsidRPr="0016668D">
              <w:rPr>
                <w:rFonts w:ascii="標楷體" w:eastAsia="標楷體" w:hAnsi="標楷體" w:hint="eastAsia"/>
              </w:rPr>
              <w:t>各系所推荐績優獎學金之研究生時，經各學院相關委員會或適當之系、所級會議</w:t>
            </w:r>
          </w:p>
          <w:p w14:paraId="67AED65E" w14:textId="77777777" w:rsidR="000216B9" w:rsidRPr="0016668D" w:rsidRDefault="000216B9" w:rsidP="004E4D53">
            <w:pPr>
              <w:ind w:left="840" w:hangingChars="350" w:hanging="840"/>
              <w:rPr>
                <w:rFonts w:ascii="標楷體" w:eastAsia="標楷體" w:hAnsi="標楷體"/>
              </w:rPr>
            </w:pPr>
            <w:r w:rsidRPr="0016668D">
              <w:rPr>
                <w:rFonts w:ascii="標楷體" w:eastAsia="標楷體" w:hAnsi="標楷體" w:hint="eastAsia"/>
              </w:rPr>
              <w:t xml:space="preserve">     初審通過後，檢附會議紀錄及名冊送其學院彙整，再送學務處生輔課提委員會審決。</w:t>
            </w:r>
          </w:p>
          <w:p w14:paraId="3962B87A" w14:textId="77777777" w:rsidR="000216B9" w:rsidRPr="0016668D" w:rsidRDefault="000216B9" w:rsidP="004E4D53">
            <w:pPr>
              <w:rPr>
                <w:rFonts w:ascii="標楷體" w:eastAsia="標楷體" w:hAnsi="標楷體"/>
              </w:rPr>
            </w:pPr>
            <w:r w:rsidRPr="0016668D">
              <w:rPr>
                <w:rFonts w:ascii="標楷體" w:eastAsia="標楷體" w:hAnsi="標楷體" w:hint="eastAsia"/>
              </w:rPr>
              <w:t>（3）一年級新生第一學期不得請領研究生績優獎學金。</w:t>
            </w:r>
          </w:p>
          <w:p w14:paraId="1B4C027B" w14:textId="77777777" w:rsidR="000216B9" w:rsidRPr="0016668D" w:rsidRDefault="000216B9" w:rsidP="004E4D53">
            <w:pPr>
              <w:rPr>
                <w:rFonts w:ascii="標楷體" w:eastAsia="標楷體" w:hAnsi="標楷體"/>
              </w:rPr>
            </w:pPr>
            <w:r w:rsidRPr="0016668D">
              <w:rPr>
                <w:rFonts w:ascii="標楷體" w:eastAsia="標楷體" w:hAnsi="標楷體" w:hint="eastAsia"/>
              </w:rPr>
              <w:t>（4）在校內、外有全職工作之研究生得領取研究生績優獎學金，但不得再申請助學金。</w:t>
            </w:r>
          </w:p>
          <w:p w14:paraId="4E07DA36" w14:textId="77777777" w:rsidR="000216B9" w:rsidRPr="0016668D" w:rsidRDefault="000216B9" w:rsidP="004E4D53">
            <w:pPr>
              <w:rPr>
                <w:rFonts w:ascii="標楷體" w:eastAsia="標楷體" w:hAnsi="標楷體"/>
              </w:rPr>
            </w:pPr>
            <w:r w:rsidRPr="0016668D">
              <w:rPr>
                <w:rFonts w:ascii="標楷體" w:eastAsia="標楷體" w:hAnsi="標楷體" w:hint="eastAsia"/>
              </w:rPr>
              <w:t xml:space="preserve">  </w:t>
            </w:r>
          </w:p>
        </w:tc>
      </w:tr>
      <w:tr w:rsidR="000216B9" w:rsidRPr="0016668D" w14:paraId="12CC1766" w14:textId="77777777" w:rsidTr="00FC7959">
        <w:trPr>
          <w:cantSplit/>
          <w:trHeight w:val="824"/>
        </w:trPr>
        <w:tc>
          <w:tcPr>
            <w:tcW w:w="3224" w:type="dxa"/>
            <w:gridSpan w:val="6"/>
            <w:vAlign w:val="center"/>
          </w:tcPr>
          <w:p w14:paraId="43FAECE8" w14:textId="77777777" w:rsidR="000216B9" w:rsidRPr="0016668D" w:rsidRDefault="000216B9" w:rsidP="004E4D53">
            <w:pPr>
              <w:jc w:val="center"/>
              <w:rPr>
                <w:rFonts w:ascii="標楷體" w:eastAsia="標楷體" w:hAnsi="標楷體"/>
              </w:rPr>
            </w:pPr>
            <w:r w:rsidRPr="0016668D">
              <w:rPr>
                <w:rFonts w:ascii="標楷體" w:eastAsia="標楷體" w:hAnsi="標楷體" w:hint="eastAsia"/>
              </w:rPr>
              <w:t>研 究 生 聯 絡 電 話</w:t>
            </w:r>
          </w:p>
        </w:tc>
        <w:tc>
          <w:tcPr>
            <w:tcW w:w="3461" w:type="dxa"/>
            <w:gridSpan w:val="4"/>
            <w:vAlign w:val="center"/>
          </w:tcPr>
          <w:p w14:paraId="0C5F6B22" w14:textId="77777777" w:rsidR="000216B9" w:rsidRPr="0016668D" w:rsidRDefault="000216B9" w:rsidP="004E4D53">
            <w:pPr>
              <w:rPr>
                <w:rFonts w:ascii="標楷體" w:eastAsia="標楷體" w:hAnsi="標楷體"/>
              </w:rPr>
            </w:pPr>
            <w:r w:rsidRPr="0016668D">
              <w:rPr>
                <w:rFonts w:ascii="標楷體" w:eastAsia="標楷體" w:hAnsi="標楷體" w:hint="eastAsia"/>
              </w:rPr>
              <w:t>（H）</w:t>
            </w:r>
          </w:p>
        </w:tc>
        <w:tc>
          <w:tcPr>
            <w:tcW w:w="3347" w:type="dxa"/>
            <w:gridSpan w:val="4"/>
            <w:vAlign w:val="center"/>
          </w:tcPr>
          <w:p w14:paraId="439DAB94" w14:textId="77777777" w:rsidR="000216B9" w:rsidRPr="0016668D" w:rsidRDefault="000216B9" w:rsidP="004E4D53">
            <w:pPr>
              <w:rPr>
                <w:rFonts w:ascii="標楷體" w:eastAsia="標楷體" w:hAnsi="標楷體"/>
              </w:rPr>
            </w:pPr>
            <w:r w:rsidRPr="0016668D">
              <w:rPr>
                <w:rFonts w:ascii="標楷體" w:eastAsia="標楷體" w:hAnsi="標楷體" w:hint="eastAsia"/>
              </w:rPr>
              <w:t>（O）</w:t>
            </w:r>
          </w:p>
        </w:tc>
      </w:tr>
    </w:tbl>
    <w:p w14:paraId="3AAA543C" w14:textId="77777777" w:rsidR="000216B9" w:rsidRPr="0016668D" w:rsidRDefault="000216B9" w:rsidP="000216B9"/>
    <w:p w14:paraId="336E53C5" w14:textId="77777777" w:rsidR="000216B9" w:rsidRPr="0016668D" w:rsidRDefault="000216B9" w:rsidP="000216B9"/>
    <w:p w14:paraId="2A907B78" w14:textId="77777777" w:rsidR="000216B9" w:rsidRPr="0016668D" w:rsidRDefault="000216B9" w:rsidP="000216B9">
      <w:pPr>
        <w:rPr>
          <w:rFonts w:ascii="標楷體" w:eastAsia="標楷體" w:hAnsi="標楷體"/>
        </w:rPr>
      </w:pPr>
      <w:r w:rsidRPr="0016668D">
        <w:rPr>
          <w:rFonts w:hint="eastAsia"/>
        </w:rPr>
        <w:t xml:space="preserve"> </w:t>
      </w:r>
      <w:r w:rsidRPr="0016668D">
        <w:rPr>
          <w:rFonts w:ascii="標楷體" w:eastAsia="標楷體" w:hAnsi="標楷體" w:hint="eastAsia"/>
        </w:rPr>
        <w:t xml:space="preserve">指  導               </w:t>
      </w:r>
    </w:p>
    <w:p w14:paraId="03DD6857" w14:textId="77777777" w:rsidR="000216B9" w:rsidRPr="0016668D" w:rsidRDefault="000216B9" w:rsidP="000216B9">
      <w:pPr>
        <w:rPr>
          <w:rFonts w:ascii="標楷體" w:eastAsia="標楷體" w:hAnsi="標楷體"/>
        </w:rPr>
      </w:pPr>
      <w:r w:rsidRPr="0016668D">
        <w:rPr>
          <w:rFonts w:ascii="標楷體" w:eastAsia="標楷體" w:hAnsi="標楷體" w:hint="eastAsia"/>
        </w:rPr>
        <w:t xml:space="preserve"> 教  授           （蓋章）學系主任或所長        </w:t>
      </w:r>
      <w:r w:rsidRPr="0016668D">
        <w:rPr>
          <w:rFonts w:ascii="標楷體" w:eastAsia="標楷體" w:hAnsi="標楷體"/>
        </w:rPr>
        <w:t xml:space="preserve"> </w:t>
      </w:r>
      <w:r w:rsidRPr="0016668D">
        <w:rPr>
          <w:rFonts w:ascii="標楷體" w:eastAsia="標楷體" w:hAnsi="標楷體" w:hint="eastAsia"/>
        </w:rPr>
        <w:t>（蓋章）院  長          （蓋章）</w:t>
      </w:r>
    </w:p>
    <w:p w14:paraId="5FF8787E" w14:textId="77777777" w:rsidR="000216B9" w:rsidRPr="0016668D" w:rsidRDefault="000216B9" w:rsidP="000216B9">
      <w:pPr>
        <w:rPr>
          <w:rFonts w:ascii="標楷體" w:eastAsia="標楷體" w:hAnsi="標楷體"/>
          <w:szCs w:val="24"/>
        </w:rPr>
      </w:pPr>
      <w:r w:rsidRPr="0016668D">
        <w:rPr>
          <w:rFonts w:ascii="標楷體" w:eastAsia="標楷體" w:hAnsi="標楷體" w:hint="eastAsia"/>
          <w:szCs w:val="24"/>
        </w:rPr>
        <w:t xml:space="preserve"> </w:t>
      </w:r>
    </w:p>
    <w:p w14:paraId="5A335E07" w14:textId="77777777" w:rsidR="000216B9" w:rsidRPr="0016668D" w:rsidRDefault="000216B9" w:rsidP="000216B9">
      <w:pPr>
        <w:rPr>
          <w:rFonts w:eastAsia="標楷體"/>
          <w:szCs w:val="24"/>
        </w:rPr>
      </w:pPr>
    </w:p>
    <w:p w14:paraId="7FAB0DBA" w14:textId="77777777" w:rsidR="000216B9" w:rsidRPr="0016668D" w:rsidRDefault="000216B9" w:rsidP="000216B9">
      <w:pPr>
        <w:rPr>
          <w:rFonts w:eastAsia="標楷體"/>
          <w:szCs w:val="24"/>
        </w:rPr>
      </w:pPr>
    </w:p>
    <w:p w14:paraId="603A9AF2" w14:textId="77777777" w:rsidR="000216B9" w:rsidRPr="0016668D" w:rsidRDefault="000216B9" w:rsidP="000216B9">
      <w:pPr>
        <w:rPr>
          <w:rFonts w:eastAsia="標楷體"/>
          <w:szCs w:val="24"/>
        </w:rPr>
      </w:pPr>
    </w:p>
    <w:p w14:paraId="435711DA" w14:textId="77777777" w:rsidR="000216B9" w:rsidRPr="0016668D" w:rsidRDefault="000216B9" w:rsidP="000216B9">
      <w:pPr>
        <w:rPr>
          <w:rFonts w:eastAsia="標楷體"/>
          <w:szCs w:val="24"/>
        </w:rPr>
      </w:pPr>
    </w:p>
    <w:p w14:paraId="7E54AD29" w14:textId="776E058F" w:rsidR="000216B9" w:rsidRPr="0016668D" w:rsidRDefault="000216B9" w:rsidP="000216B9">
      <w:pPr>
        <w:spacing w:line="480" w:lineRule="exact"/>
        <w:ind w:left="6860" w:hangingChars="2450" w:hanging="6860"/>
        <w:rPr>
          <w:rFonts w:eastAsia="標楷體"/>
          <w:color w:val="000000"/>
          <w:szCs w:val="24"/>
        </w:rPr>
      </w:pPr>
      <w:r w:rsidRPr="0016668D">
        <w:rPr>
          <w:rFonts w:eastAsia="標楷體" w:hint="eastAsia"/>
          <w:sz w:val="28"/>
          <w:szCs w:val="28"/>
        </w:rPr>
        <w:t xml:space="preserve">                                                         </w:t>
      </w:r>
    </w:p>
    <w:p w14:paraId="52F8587F" w14:textId="77777777" w:rsidR="00FF023C" w:rsidRPr="0016668D" w:rsidRDefault="00FF023C" w:rsidP="00FF023C">
      <w:pPr>
        <w:rPr>
          <w:rFonts w:eastAsia="標楷體"/>
          <w:color w:val="000000" w:themeColor="text1"/>
        </w:rPr>
      </w:pPr>
    </w:p>
    <w:tbl>
      <w:tblPr>
        <w:tblpPr w:leftFromText="180" w:rightFromText="180" w:horzAnchor="margin" w:tblpY="600"/>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8"/>
        <w:gridCol w:w="1620"/>
        <w:gridCol w:w="1800"/>
        <w:gridCol w:w="1247"/>
        <w:gridCol w:w="4536"/>
      </w:tblGrid>
      <w:tr w:rsidR="00770268" w:rsidRPr="0016668D" w14:paraId="452702FA" w14:textId="77777777" w:rsidTr="000A7872">
        <w:trPr>
          <w:cantSplit/>
          <w:trHeight w:val="885"/>
        </w:trPr>
        <w:tc>
          <w:tcPr>
            <w:tcW w:w="9951" w:type="dxa"/>
            <w:gridSpan w:val="5"/>
            <w:vAlign w:val="center"/>
          </w:tcPr>
          <w:p w14:paraId="1C67E1EC" w14:textId="77777777" w:rsidR="00FF023C" w:rsidRPr="0016668D" w:rsidRDefault="00FF023C" w:rsidP="008A7262">
            <w:pPr>
              <w:spacing w:line="0" w:lineRule="atLeast"/>
              <w:rPr>
                <w:rFonts w:eastAsia="標楷體"/>
                <w:color w:val="000000" w:themeColor="text1"/>
                <w:sz w:val="28"/>
              </w:rPr>
            </w:pPr>
            <w:r w:rsidRPr="0016668D">
              <w:rPr>
                <w:rFonts w:eastAsia="標楷體"/>
                <w:color w:val="000000" w:themeColor="text1"/>
                <w:sz w:val="28"/>
              </w:rPr>
              <w:lastRenderedPageBreak/>
              <w:t xml:space="preserve">                                           </w:t>
            </w:r>
            <w:r w:rsidRPr="0016668D">
              <w:rPr>
                <w:rFonts w:eastAsia="標楷體"/>
                <w:color w:val="000000" w:themeColor="text1"/>
                <w:sz w:val="28"/>
              </w:rPr>
              <w:t>博</w:t>
            </w:r>
          </w:p>
          <w:p w14:paraId="5852CFC8" w14:textId="77777777" w:rsidR="00FF023C" w:rsidRPr="0016668D" w:rsidRDefault="00FF023C" w:rsidP="008A7262">
            <w:pPr>
              <w:spacing w:line="0" w:lineRule="atLeast"/>
              <w:ind w:firstLineChars="100" w:firstLine="260"/>
              <w:rPr>
                <w:rFonts w:eastAsia="標楷體"/>
                <w:color w:val="000000" w:themeColor="text1"/>
                <w:sz w:val="26"/>
              </w:rPr>
            </w:pPr>
            <w:r w:rsidRPr="0016668D">
              <w:rPr>
                <w:rFonts w:eastAsia="標楷體"/>
                <w:color w:val="000000" w:themeColor="text1"/>
                <w:sz w:val="26"/>
              </w:rPr>
              <w:t>高雄醫學大學</w:t>
            </w:r>
            <w:r w:rsidRPr="0016668D">
              <w:rPr>
                <w:rFonts w:eastAsia="標楷體"/>
                <w:color w:val="000000" w:themeColor="text1"/>
                <w:sz w:val="26"/>
              </w:rPr>
              <w:t xml:space="preserve">     </w:t>
            </w:r>
            <w:r w:rsidRPr="0016668D">
              <w:rPr>
                <w:rFonts w:eastAsia="標楷體"/>
                <w:color w:val="000000" w:themeColor="text1"/>
                <w:sz w:val="26"/>
              </w:rPr>
              <w:t>學年度第</w:t>
            </w:r>
            <w:r w:rsidRPr="0016668D">
              <w:rPr>
                <w:rFonts w:eastAsia="標楷體"/>
                <w:color w:val="000000" w:themeColor="text1"/>
                <w:sz w:val="26"/>
              </w:rPr>
              <w:t xml:space="preserve">  </w:t>
            </w:r>
            <w:r w:rsidRPr="0016668D">
              <w:rPr>
                <w:rFonts w:eastAsia="標楷體"/>
                <w:color w:val="000000" w:themeColor="text1"/>
                <w:sz w:val="26"/>
              </w:rPr>
              <w:t>學期</w:t>
            </w:r>
            <w:r w:rsidRPr="0016668D">
              <w:rPr>
                <w:rFonts w:eastAsia="標楷體"/>
                <w:color w:val="000000" w:themeColor="text1"/>
                <w:sz w:val="26"/>
              </w:rPr>
              <w:t xml:space="preserve">           </w:t>
            </w:r>
            <w:r w:rsidRPr="0016668D">
              <w:rPr>
                <w:rFonts w:eastAsia="標楷體"/>
                <w:color w:val="000000" w:themeColor="text1"/>
                <w:sz w:val="26"/>
              </w:rPr>
              <w:t>所</w:t>
            </w:r>
            <w:r w:rsidRPr="0016668D">
              <w:rPr>
                <w:rFonts w:eastAsia="標楷體"/>
                <w:color w:val="000000" w:themeColor="text1"/>
                <w:sz w:val="26"/>
              </w:rPr>
              <w:t xml:space="preserve">  </w:t>
            </w:r>
            <w:r w:rsidRPr="0016668D">
              <w:rPr>
                <w:rFonts w:eastAsia="標楷體"/>
                <w:color w:val="000000" w:themeColor="text1"/>
                <w:sz w:val="26"/>
              </w:rPr>
              <w:t>研究生績優獎學金推薦名冊</w:t>
            </w:r>
          </w:p>
          <w:p w14:paraId="7BFA1C92" w14:textId="77777777" w:rsidR="00FF023C" w:rsidRPr="0016668D" w:rsidRDefault="00FF023C" w:rsidP="008A7262">
            <w:pPr>
              <w:spacing w:line="0" w:lineRule="atLeast"/>
              <w:rPr>
                <w:rFonts w:eastAsia="標楷體"/>
                <w:color w:val="000000" w:themeColor="text1"/>
                <w:sz w:val="28"/>
              </w:rPr>
            </w:pPr>
            <w:r w:rsidRPr="0016668D">
              <w:rPr>
                <w:rFonts w:eastAsia="標楷體"/>
                <w:color w:val="000000" w:themeColor="text1"/>
                <w:sz w:val="28"/>
              </w:rPr>
              <w:t xml:space="preserve">                                           </w:t>
            </w:r>
            <w:r w:rsidRPr="0016668D">
              <w:rPr>
                <w:rFonts w:eastAsia="標楷體"/>
                <w:color w:val="000000" w:themeColor="text1"/>
                <w:sz w:val="28"/>
              </w:rPr>
              <w:t>碩</w:t>
            </w:r>
          </w:p>
        </w:tc>
      </w:tr>
      <w:tr w:rsidR="00770268" w:rsidRPr="0016668D" w14:paraId="234D63F4" w14:textId="77777777" w:rsidTr="000A7872">
        <w:trPr>
          <w:trHeight w:val="529"/>
        </w:trPr>
        <w:tc>
          <w:tcPr>
            <w:tcW w:w="748" w:type="dxa"/>
            <w:vAlign w:val="center"/>
          </w:tcPr>
          <w:p w14:paraId="04AA0711" w14:textId="77777777" w:rsidR="00FF023C" w:rsidRPr="0016668D" w:rsidRDefault="00FF023C" w:rsidP="008A7262">
            <w:pPr>
              <w:jc w:val="center"/>
              <w:rPr>
                <w:rFonts w:eastAsia="標楷體"/>
                <w:color w:val="000000" w:themeColor="text1"/>
              </w:rPr>
            </w:pPr>
            <w:r w:rsidRPr="0016668D">
              <w:rPr>
                <w:rFonts w:eastAsia="標楷體"/>
                <w:color w:val="000000" w:themeColor="text1"/>
              </w:rPr>
              <w:t>編</w:t>
            </w:r>
            <w:r w:rsidRPr="0016668D">
              <w:rPr>
                <w:rFonts w:eastAsia="標楷體"/>
                <w:color w:val="000000" w:themeColor="text1"/>
              </w:rPr>
              <w:t xml:space="preserve"> </w:t>
            </w:r>
            <w:r w:rsidRPr="0016668D">
              <w:rPr>
                <w:rFonts w:eastAsia="標楷體"/>
                <w:color w:val="000000" w:themeColor="text1"/>
              </w:rPr>
              <w:t>號</w:t>
            </w:r>
          </w:p>
        </w:tc>
        <w:tc>
          <w:tcPr>
            <w:tcW w:w="1620" w:type="dxa"/>
            <w:vAlign w:val="center"/>
          </w:tcPr>
          <w:p w14:paraId="09DDCD47" w14:textId="77777777" w:rsidR="00FF023C" w:rsidRPr="0016668D" w:rsidRDefault="00FF023C" w:rsidP="008A7262">
            <w:pPr>
              <w:jc w:val="center"/>
              <w:rPr>
                <w:rFonts w:eastAsia="標楷體"/>
                <w:color w:val="000000" w:themeColor="text1"/>
              </w:rPr>
            </w:pPr>
            <w:r w:rsidRPr="0016668D">
              <w:rPr>
                <w:rFonts w:eastAsia="標楷體"/>
                <w:color w:val="000000" w:themeColor="text1"/>
              </w:rPr>
              <w:t>姓</w:t>
            </w:r>
            <w:r w:rsidRPr="0016668D">
              <w:rPr>
                <w:rFonts w:eastAsia="標楷體"/>
                <w:color w:val="000000" w:themeColor="text1"/>
              </w:rPr>
              <w:t xml:space="preserve">      </w:t>
            </w:r>
            <w:r w:rsidRPr="0016668D">
              <w:rPr>
                <w:rFonts w:eastAsia="標楷體"/>
                <w:color w:val="000000" w:themeColor="text1"/>
              </w:rPr>
              <w:t>名</w:t>
            </w:r>
          </w:p>
        </w:tc>
        <w:tc>
          <w:tcPr>
            <w:tcW w:w="1800" w:type="dxa"/>
            <w:vAlign w:val="center"/>
          </w:tcPr>
          <w:p w14:paraId="1D18D5D1" w14:textId="77777777" w:rsidR="00FF023C" w:rsidRPr="0016668D" w:rsidRDefault="00FF023C" w:rsidP="008A7262">
            <w:pPr>
              <w:jc w:val="center"/>
              <w:rPr>
                <w:rFonts w:eastAsia="標楷體"/>
                <w:color w:val="000000" w:themeColor="text1"/>
              </w:rPr>
            </w:pPr>
            <w:r w:rsidRPr="0016668D">
              <w:rPr>
                <w:rFonts w:eastAsia="標楷體"/>
                <w:color w:val="000000" w:themeColor="text1"/>
              </w:rPr>
              <w:t>學</w:t>
            </w:r>
            <w:r w:rsidRPr="0016668D">
              <w:rPr>
                <w:rFonts w:eastAsia="標楷體"/>
                <w:color w:val="000000" w:themeColor="text1"/>
              </w:rPr>
              <w:t xml:space="preserve">       </w:t>
            </w:r>
            <w:r w:rsidRPr="0016668D">
              <w:rPr>
                <w:rFonts w:eastAsia="標楷體"/>
                <w:color w:val="000000" w:themeColor="text1"/>
              </w:rPr>
              <w:t>號</w:t>
            </w:r>
          </w:p>
        </w:tc>
        <w:tc>
          <w:tcPr>
            <w:tcW w:w="1247" w:type="dxa"/>
            <w:vAlign w:val="center"/>
          </w:tcPr>
          <w:p w14:paraId="5CCF6F2B" w14:textId="77777777" w:rsidR="00FF023C" w:rsidRPr="0016668D" w:rsidRDefault="00FF023C" w:rsidP="008A7262">
            <w:pPr>
              <w:jc w:val="center"/>
              <w:rPr>
                <w:rFonts w:eastAsia="標楷體"/>
                <w:color w:val="000000" w:themeColor="text1"/>
              </w:rPr>
            </w:pPr>
            <w:r w:rsidRPr="0016668D">
              <w:rPr>
                <w:rFonts w:eastAsia="標楷體"/>
                <w:color w:val="000000" w:themeColor="text1"/>
              </w:rPr>
              <w:t>年級</w:t>
            </w:r>
          </w:p>
        </w:tc>
        <w:tc>
          <w:tcPr>
            <w:tcW w:w="4536" w:type="dxa"/>
            <w:vAlign w:val="center"/>
          </w:tcPr>
          <w:p w14:paraId="1CE89FF6" w14:textId="77777777" w:rsidR="00FF023C" w:rsidRPr="0016668D" w:rsidRDefault="00FF023C" w:rsidP="008A7262">
            <w:pPr>
              <w:jc w:val="center"/>
              <w:rPr>
                <w:rFonts w:eastAsia="標楷體"/>
                <w:color w:val="000000" w:themeColor="text1"/>
              </w:rPr>
            </w:pPr>
            <w:r w:rsidRPr="0016668D">
              <w:rPr>
                <w:rFonts w:eastAsia="標楷體"/>
                <w:color w:val="000000" w:themeColor="text1"/>
              </w:rPr>
              <w:t>備</w:t>
            </w:r>
            <w:r w:rsidRPr="0016668D">
              <w:rPr>
                <w:rFonts w:eastAsia="標楷體"/>
                <w:color w:val="000000" w:themeColor="text1"/>
              </w:rPr>
              <w:t xml:space="preserve">               </w:t>
            </w:r>
            <w:r w:rsidRPr="0016668D">
              <w:rPr>
                <w:rFonts w:eastAsia="標楷體"/>
                <w:color w:val="000000" w:themeColor="text1"/>
              </w:rPr>
              <w:t>註</w:t>
            </w:r>
          </w:p>
        </w:tc>
      </w:tr>
      <w:tr w:rsidR="00770268" w:rsidRPr="0016668D" w14:paraId="002AD94B" w14:textId="77777777" w:rsidTr="000A7872">
        <w:trPr>
          <w:trHeight w:val="964"/>
        </w:trPr>
        <w:tc>
          <w:tcPr>
            <w:tcW w:w="748" w:type="dxa"/>
          </w:tcPr>
          <w:p w14:paraId="6B005B55" w14:textId="77777777" w:rsidR="00FF023C" w:rsidRPr="0016668D" w:rsidRDefault="00FF023C" w:rsidP="008A7262">
            <w:pPr>
              <w:rPr>
                <w:rFonts w:eastAsia="標楷體"/>
                <w:color w:val="000000" w:themeColor="text1"/>
              </w:rPr>
            </w:pPr>
          </w:p>
        </w:tc>
        <w:tc>
          <w:tcPr>
            <w:tcW w:w="1620" w:type="dxa"/>
          </w:tcPr>
          <w:p w14:paraId="07BCC7F7" w14:textId="77777777" w:rsidR="00FF023C" w:rsidRPr="0016668D" w:rsidRDefault="00FF023C" w:rsidP="008A7262">
            <w:pPr>
              <w:rPr>
                <w:rFonts w:eastAsia="標楷體"/>
                <w:color w:val="000000" w:themeColor="text1"/>
              </w:rPr>
            </w:pPr>
          </w:p>
        </w:tc>
        <w:tc>
          <w:tcPr>
            <w:tcW w:w="1800" w:type="dxa"/>
          </w:tcPr>
          <w:p w14:paraId="704FFA69" w14:textId="77777777" w:rsidR="00FF023C" w:rsidRPr="0016668D" w:rsidRDefault="00FF023C" w:rsidP="008A7262">
            <w:pPr>
              <w:rPr>
                <w:rFonts w:eastAsia="標楷體"/>
                <w:color w:val="000000" w:themeColor="text1"/>
              </w:rPr>
            </w:pPr>
          </w:p>
        </w:tc>
        <w:tc>
          <w:tcPr>
            <w:tcW w:w="1247" w:type="dxa"/>
          </w:tcPr>
          <w:p w14:paraId="47468A60" w14:textId="77777777" w:rsidR="00FF023C" w:rsidRPr="0016668D" w:rsidRDefault="00FF023C" w:rsidP="008A7262">
            <w:pPr>
              <w:rPr>
                <w:rFonts w:eastAsia="標楷體"/>
                <w:color w:val="000000" w:themeColor="text1"/>
              </w:rPr>
            </w:pPr>
          </w:p>
        </w:tc>
        <w:tc>
          <w:tcPr>
            <w:tcW w:w="4536" w:type="dxa"/>
          </w:tcPr>
          <w:p w14:paraId="78376501" w14:textId="77777777" w:rsidR="00FF023C" w:rsidRPr="0016668D" w:rsidRDefault="00FF023C" w:rsidP="008A7262">
            <w:pPr>
              <w:rPr>
                <w:rFonts w:eastAsia="標楷體"/>
                <w:color w:val="000000" w:themeColor="text1"/>
              </w:rPr>
            </w:pPr>
          </w:p>
        </w:tc>
      </w:tr>
      <w:tr w:rsidR="00770268" w:rsidRPr="0016668D" w14:paraId="5FC668CB" w14:textId="77777777" w:rsidTr="000A7872">
        <w:trPr>
          <w:trHeight w:val="964"/>
        </w:trPr>
        <w:tc>
          <w:tcPr>
            <w:tcW w:w="748" w:type="dxa"/>
          </w:tcPr>
          <w:p w14:paraId="06DEC487" w14:textId="77777777" w:rsidR="00FF023C" w:rsidRPr="0016668D" w:rsidRDefault="00FF023C" w:rsidP="008A7262">
            <w:pPr>
              <w:rPr>
                <w:rFonts w:eastAsia="標楷體"/>
                <w:color w:val="000000" w:themeColor="text1"/>
              </w:rPr>
            </w:pPr>
          </w:p>
        </w:tc>
        <w:tc>
          <w:tcPr>
            <w:tcW w:w="1620" w:type="dxa"/>
          </w:tcPr>
          <w:p w14:paraId="2B261DF3" w14:textId="77777777" w:rsidR="00FF023C" w:rsidRPr="0016668D" w:rsidRDefault="00FF023C" w:rsidP="008A7262">
            <w:pPr>
              <w:rPr>
                <w:rFonts w:eastAsia="標楷體"/>
                <w:color w:val="000000" w:themeColor="text1"/>
              </w:rPr>
            </w:pPr>
          </w:p>
        </w:tc>
        <w:tc>
          <w:tcPr>
            <w:tcW w:w="1800" w:type="dxa"/>
          </w:tcPr>
          <w:p w14:paraId="7057D040" w14:textId="77777777" w:rsidR="00FF023C" w:rsidRPr="0016668D" w:rsidRDefault="00FF023C" w:rsidP="008A7262">
            <w:pPr>
              <w:rPr>
                <w:rFonts w:eastAsia="標楷體"/>
                <w:color w:val="000000" w:themeColor="text1"/>
              </w:rPr>
            </w:pPr>
          </w:p>
        </w:tc>
        <w:tc>
          <w:tcPr>
            <w:tcW w:w="1247" w:type="dxa"/>
          </w:tcPr>
          <w:p w14:paraId="73DD2829" w14:textId="77777777" w:rsidR="00FF023C" w:rsidRPr="0016668D" w:rsidRDefault="00FF023C" w:rsidP="008A7262">
            <w:pPr>
              <w:rPr>
                <w:rFonts w:eastAsia="標楷體"/>
                <w:color w:val="000000" w:themeColor="text1"/>
              </w:rPr>
            </w:pPr>
          </w:p>
        </w:tc>
        <w:tc>
          <w:tcPr>
            <w:tcW w:w="4536" w:type="dxa"/>
          </w:tcPr>
          <w:p w14:paraId="065AADB3" w14:textId="77777777" w:rsidR="00FF023C" w:rsidRPr="0016668D" w:rsidRDefault="00FF023C" w:rsidP="008A7262">
            <w:pPr>
              <w:rPr>
                <w:rFonts w:eastAsia="標楷體"/>
                <w:color w:val="000000" w:themeColor="text1"/>
              </w:rPr>
            </w:pPr>
          </w:p>
        </w:tc>
      </w:tr>
      <w:tr w:rsidR="00770268" w:rsidRPr="0016668D" w14:paraId="3BDD3EFF" w14:textId="77777777" w:rsidTr="000A7872">
        <w:trPr>
          <w:trHeight w:val="964"/>
        </w:trPr>
        <w:tc>
          <w:tcPr>
            <w:tcW w:w="748" w:type="dxa"/>
          </w:tcPr>
          <w:p w14:paraId="59AF197F" w14:textId="77777777" w:rsidR="00FF023C" w:rsidRPr="0016668D" w:rsidRDefault="00FF023C" w:rsidP="008A7262">
            <w:pPr>
              <w:rPr>
                <w:rFonts w:eastAsia="標楷體"/>
                <w:color w:val="000000" w:themeColor="text1"/>
              </w:rPr>
            </w:pPr>
          </w:p>
        </w:tc>
        <w:tc>
          <w:tcPr>
            <w:tcW w:w="1620" w:type="dxa"/>
          </w:tcPr>
          <w:p w14:paraId="2D72109A" w14:textId="77777777" w:rsidR="00FF023C" w:rsidRPr="0016668D" w:rsidRDefault="00FF023C" w:rsidP="008A7262">
            <w:pPr>
              <w:rPr>
                <w:rFonts w:eastAsia="標楷體"/>
                <w:color w:val="000000" w:themeColor="text1"/>
              </w:rPr>
            </w:pPr>
          </w:p>
        </w:tc>
        <w:tc>
          <w:tcPr>
            <w:tcW w:w="1800" w:type="dxa"/>
          </w:tcPr>
          <w:p w14:paraId="0BF3BA44" w14:textId="77777777" w:rsidR="00FF023C" w:rsidRPr="0016668D" w:rsidRDefault="00FF023C" w:rsidP="008A7262">
            <w:pPr>
              <w:rPr>
                <w:rFonts w:eastAsia="標楷體"/>
                <w:color w:val="000000" w:themeColor="text1"/>
              </w:rPr>
            </w:pPr>
          </w:p>
        </w:tc>
        <w:tc>
          <w:tcPr>
            <w:tcW w:w="1247" w:type="dxa"/>
          </w:tcPr>
          <w:p w14:paraId="203D7FC6" w14:textId="77777777" w:rsidR="00FF023C" w:rsidRPr="0016668D" w:rsidRDefault="00FF023C" w:rsidP="008A7262">
            <w:pPr>
              <w:rPr>
                <w:rFonts w:eastAsia="標楷體"/>
                <w:color w:val="000000" w:themeColor="text1"/>
              </w:rPr>
            </w:pPr>
          </w:p>
        </w:tc>
        <w:tc>
          <w:tcPr>
            <w:tcW w:w="4536" w:type="dxa"/>
          </w:tcPr>
          <w:p w14:paraId="725B83D4" w14:textId="77777777" w:rsidR="00FF023C" w:rsidRPr="0016668D" w:rsidRDefault="00FF023C" w:rsidP="008A7262">
            <w:pPr>
              <w:rPr>
                <w:rFonts w:eastAsia="標楷體"/>
                <w:color w:val="000000" w:themeColor="text1"/>
              </w:rPr>
            </w:pPr>
          </w:p>
        </w:tc>
      </w:tr>
      <w:tr w:rsidR="00770268" w:rsidRPr="0016668D" w14:paraId="2F45D020" w14:textId="77777777" w:rsidTr="000A7872">
        <w:trPr>
          <w:trHeight w:val="964"/>
        </w:trPr>
        <w:tc>
          <w:tcPr>
            <w:tcW w:w="748" w:type="dxa"/>
          </w:tcPr>
          <w:p w14:paraId="31C69487" w14:textId="77777777" w:rsidR="00FF023C" w:rsidRPr="0016668D" w:rsidRDefault="00FF023C" w:rsidP="008A7262">
            <w:pPr>
              <w:rPr>
                <w:rFonts w:eastAsia="標楷體"/>
                <w:color w:val="000000" w:themeColor="text1"/>
              </w:rPr>
            </w:pPr>
          </w:p>
        </w:tc>
        <w:tc>
          <w:tcPr>
            <w:tcW w:w="1620" w:type="dxa"/>
          </w:tcPr>
          <w:p w14:paraId="2A3CDB5B" w14:textId="77777777" w:rsidR="00FF023C" w:rsidRPr="0016668D" w:rsidRDefault="00FF023C" w:rsidP="008A7262">
            <w:pPr>
              <w:rPr>
                <w:rFonts w:eastAsia="標楷體"/>
                <w:color w:val="000000" w:themeColor="text1"/>
              </w:rPr>
            </w:pPr>
          </w:p>
        </w:tc>
        <w:tc>
          <w:tcPr>
            <w:tcW w:w="1800" w:type="dxa"/>
          </w:tcPr>
          <w:p w14:paraId="7BB80381" w14:textId="77777777" w:rsidR="00FF023C" w:rsidRPr="0016668D" w:rsidRDefault="00FF023C" w:rsidP="008A7262">
            <w:pPr>
              <w:rPr>
                <w:rFonts w:eastAsia="標楷體"/>
                <w:color w:val="000000" w:themeColor="text1"/>
              </w:rPr>
            </w:pPr>
          </w:p>
        </w:tc>
        <w:tc>
          <w:tcPr>
            <w:tcW w:w="1247" w:type="dxa"/>
          </w:tcPr>
          <w:p w14:paraId="5D6B56B6" w14:textId="77777777" w:rsidR="00FF023C" w:rsidRPr="0016668D" w:rsidRDefault="00FF023C" w:rsidP="008A7262">
            <w:pPr>
              <w:rPr>
                <w:rFonts w:eastAsia="標楷體"/>
                <w:color w:val="000000" w:themeColor="text1"/>
              </w:rPr>
            </w:pPr>
          </w:p>
        </w:tc>
        <w:tc>
          <w:tcPr>
            <w:tcW w:w="4536" w:type="dxa"/>
          </w:tcPr>
          <w:p w14:paraId="79EA5EDA" w14:textId="77777777" w:rsidR="00FF023C" w:rsidRPr="0016668D" w:rsidRDefault="00FF023C" w:rsidP="008A7262">
            <w:pPr>
              <w:rPr>
                <w:rFonts w:eastAsia="標楷體"/>
                <w:color w:val="000000" w:themeColor="text1"/>
              </w:rPr>
            </w:pPr>
          </w:p>
        </w:tc>
      </w:tr>
    </w:tbl>
    <w:p w14:paraId="1C9BEBFD" w14:textId="77777777" w:rsidR="00FF023C" w:rsidRPr="0016668D" w:rsidRDefault="00FF023C" w:rsidP="00FF023C">
      <w:pPr>
        <w:rPr>
          <w:rFonts w:eastAsia="標楷體"/>
          <w:color w:val="000000" w:themeColor="text1"/>
          <w:sz w:val="28"/>
        </w:rPr>
      </w:pPr>
      <w:r w:rsidRPr="0016668D">
        <w:rPr>
          <w:rFonts w:eastAsia="標楷體"/>
          <w:color w:val="000000" w:themeColor="text1"/>
          <w:sz w:val="28"/>
          <w:szCs w:val="28"/>
        </w:rPr>
        <w:t>學系主任或</w:t>
      </w:r>
      <w:r w:rsidRPr="0016668D">
        <w:rPr>
          <w:rFonts w:eastAsia="標楷體"/>
          <w:color w:val="000000" w:themeColor="text1"/>
          <w:sz w:val="28"/>
        </w:rPr>
        <w:t>所長</w:t>
      </w:r>
      <w:r w:rsidRPr="0016668D">
        <w:rPr>
          <w:rFonts w:eastAsia="標楷體"/>
          <w:color w:val="000000" w:themeColor="text1"/>
          <w:sz w:val="28"/>
        </w:rPr>
        <w:t xml:space="preserve">              </w:t>
      </w:r>
      <w:r w:rsidRPr="0016668D">
        <w:rPr>
          <w:rFonts w:eastAsia="標楷體"/>
          <w:color w:val="000000" w:themeColor="text1"/>
          <w:sz w:val="28"/>
        </w:rPr>
        <w:t>蓋章</w:t>
      </w:r>
      <w:r w:rsidRPr="0016668D">
        <w:rPr>
          <w:rFonts w:eastAsia="標楷體"/>
          <w:color w:val="000000" w:themeColor="text1"/>
          <w:sz w:val="28"/>
        </w:rPr>
        <w:t xml:space="preserve">      </w:t>
      </w:r>
      <w:r w:rsidRPr="0016668D">
        <w:rPr>
          <w:rFonts w:eastAsia="標楷體"/>
          <w:color w:val="000000" w:themeColor="text1"/>
          <w:sz w:val="28"/>
        </w:rPr>
        <w:t>院</w:t>
      </w:r>
      <w:r w:rsidRPr="0016668D">
        <w:rPr>
          <w:rFonts w:eastAsia="標楷體"/>
          <w:color w:val="000000" w:themeColor="text1"/>
          <w:sz w:val="28"/>
        </w:rPr>
        <w:t xml:space="preserve">  </w:t>
      </w:r>
      <w:r w:rsidRPr="0016668D">
        <w:rPr>
          <w:rFonts w:eastAsia="標楷體"/>
          <w:color w:val="000000" w:themeColor="text1"/>
          <w:sz w:val="28"/>
        </w:rPr>
        <w:t>長</w:t>
      </w:r>
      <w:r w:rsidRPr="0016668D">
        <w:rPr>
          <w:rFonts w:eastAsia="標楷體"/>
          <w:color w:val="000000" w:themeColor="text1"/>
          <w:sz w:val="28"/>
        </w:rPr>
        <w:t xml:space="preserve">                </w:t>
      </w:r>
      <w:r w:rsidRPr="0016668D">
        <w:rPr>
          <w:rFonts w:eastAsia="標楷體"/>
          <w:color w:val="000000" w:themeColor="text1"/>
          <w:sz w:val="28"/>
        </w:rPr>
        <w:t>蓋章</w:t>
      </w:r>
    </w:p>
    <w:p w14:paraId="5ADDA3BA" w14:textId="6BEDF2CB" w:rsidR="00FF023C" w:rsidRPr="0016668D" w:rsidRDefault="00FF023C" w:rsidP="00523383">
      <w:pPr>
        <w:ind w:right="560"/>
        <w:rPr>
          <w:rFonts w:ascii="標楷體" w:eastAsia="標楷體" w:hAnsi="標楷體" w:cs="細明體"/>
          <w:color w:val="000000" w:themeColor="text1"/>
          <w:kern w:val="0"/>
        </w:rPr>
      </w:pPr>
      <w:r w:rsidRPr="0016668D">
        <w:rPr>
          <w:rFonts w:eastAsia="標楷體"/>
          <w:color w:val="000000" w:themeColor="text1"/>
          <w:sz w:val="28"/>
        </w:rPr>
        <w:t xml:space="preserve">                                                                                  </w:t>
      </w:r>
      <w:r w:rsidRPr="0016668D">
        <w:rPr>
          <w:rFonts w:eastAsia="標楷體"/>
          <w:color w:val="000000" w:themeColor="text1"/>
          <w:sz w:val="28"/>
          <w:szCs w:val="28"/>
        </w:rPr>
        <w:t>(CS502-A603-070210)</w:t>
      </w:r>
      <w:r w:rsidRPr="0016668D">
        <w:rPr>
          <w:rFonts w:ascii="標楷體" w:eastAsia="標楷體" w:hAnsi="標楷體" w:cs="細明體"/>
          <w:color w:val="000000" w:themeColor="text1"/>
          <w:kern w:val="0"/>
        </w:rPr>
        <w:br w:type="page"/>
      </w:r>
    </w:p>
    <w:p w14:paraId="03DEF62F" w14:textId="77777777" w:rsidR="00FF023C" w:rsidRPr="0016668D" w:rsidRDefault="00FF023C" w:rsidP="003B045E">
      <w:pPr>
        <w:snapToGrid w:val="0"/>
        <w:spacing w:beforeLines="50" w:before="180"/>
        <w:jc w:val="center"/>
        <w:outlineLvl w:val="1"/>
        <w:rPr>
          <w:rFonts w:ascii="標楷體" w:eastAsia="標楷體" w:hAnsi="標楷體" w:cs="標楷體"/>
          <w:b/>
          <w:bCs/>
          <w:color w:val="000000" w:themeColor="text1"/>
          <w:sz w:val="34"/>
          <w:szCs w:val="34"/>
        </w:rPr>
      </w:pPr>
      <w:r w:rsidRPr="0016668D">
        <w:rPr>
          <w:rFonts w:ascii="標楷體" w:eastAsia="標楷體" w:hAnsi="標楷體" w:cs="標楷體" w:hint="eastAsia"/>
          <w:b/>
          <w:bCs/>
          <w:color w:val="000000" w:themeColor="text1"/>
          <w:sz w:val="34"/>
          <w:szCs w:val="34"/>
        </w:rPr>
        <w:lastRenderedPageBreak/>
        <w:t>高 雄 醫 學 大 學 個 人 資 料 蒐 集 告 知 函</w:t>
      </w:r>
    </w:p>
    <w:p w14:paraId="1B9713DC" w14:textId="77777777" w:rsidR="00FF023C" w:rsidRPr="0016668D" w:rsidRDefault="00FF023C" w:rsidP="00FF023C">
      <w:pPr>
        <w:jc w:val="center"/>
        <w:rPr>
          <w:rFonts w:ascii="標楷體" w:eastAsia="標楷體" w:hAnsi="標楷體" w:cs="標楷體"/>
          <w:b/>
          <w:bCs/>
          <w:color w:val="000000" w:themeColor="text1"/>
          <w:sz w:val="34"/>
          <w:szCs w:val="34"/>
        </w:rPr>
      </w:pPr>
      <w:r w:rsidRPr="0016668D">
        <w:rPr>
          <w:rFonts w:ascii="標楷體" w:eastAsia="標楷體" w:hAnsi="標楷體" w:cs="標楷體" w:hint="eastAsia"/>
          <w:b/>
          <w:bCs/>
          <w:color w:val="000000" w:themeColor="text1"/>
          <w:sz w:val="34"/>
          <w:szCs w:val="34"/>
        </w:rPr>
        <w:t>(研究生績優獎學金)</w:t>
      </w:r>
    </w:p>
    <w:p w14:paraId="0DE1ADE6" w14:textId="77777777" w:rsidR="00FF023C" w:rsidRPr="0016668D" w:rsidRDefault="00FF023C" w:rsidP="00FF023C">
      <w:pPr>
        <w:spacing w:line="240" w:lineRule="atLeast"/>
        <w:ind w:leftChars="100" w:left="240"/>
        <w:jc w:val="both"/>
        <w:rPr>
          <w:rFonts w:ascii="標楷體" w:eastAsia="標楷體" w:hAnsi="標楷體" w:cs="標楷體"/>
          <w:color w:val="000000" w:themeColor="text1"/>
          <w:sz w:val="28"/>
          <w:szCs w:val="28"/>
        </w:rPr>
      </w:pPr>
      <w:r w:rsidRPr="0016668D">
        <w:rPr>
          <w:rFonts w:ascii="標楷體" w:eastAsia="標楷體" w:hAnsi="標楷體" w:cs="標楷體" w:hint="eastAsia"/>
          <w:color w:val="000000" w:themeColor="text1"/>
          <w:sz w:val="28"/>
          <w:szCs w:val="28"/>
        </w:rPr>
        <w:t>本校依個人資料保護法第8條規定</w:t>
      </w:r>
      <w:r w:rsidRPr="0016668D">
        <w:rPr>
          <w:rFonts w:ascii="標楷體" w:eastAsia="標楷體" w:hAnsi="標楷體" w:cs="標楷體" w:hint="eastAsia"/>
          <w:color w:val="000000" w:themeColor="text1"/>
          <w:kern w:val="0"/>
          <w:sz w:val="28"/>
          <w:szCs w:val="28"/>
        </w:rPr>
        <w:t>，</w:t>
      </w:r>
      <w:r w:rsidRPr="0016668D">
        <w:rPr>
          <w:rFonts w:ascii="標楷體" w:eastAsia="標楷體" w:hAnsi="標楷體" w:cs="標楷體" w:hint="eastAsia"/>
          <w:color w:val="000000" w:themeColor="text1"/>
          <w:sz w:val="28"/>
          <w:szCs w:val="28"/>
        </w:rPr>
        <w:t>於蒐集您的個人資料時告知下列事項：</w:t>
      </w:r>
    </w:p>
    <w:p w14:paraId="25D91544" w14:textId="77777777" w:rsidR="00FF023C" w:rsidRPr="0016668D" w:rsidRDefault="00FF023C" w:rsidP="00F314AB">
      <w:pPr>
        <w:numPr>
          <w:ilvl w:val="0"/>
          <w:numId w:val="1"/>
        </w:numPr>
        <w:spacing w:line="500" w:lineRule="exact"/>
        <w:jc w:val="both"/>
        <w:rPr>
          <w:rFonts w:ascii="標楷體" w:eastAsia="標楷體" w:hAnsi="標楷體"/>
          <w:color w:val="000000" w:themeColor="text1"/>
          <w:sz w:val="28"/>
          <w:szCs w:val="28"/>
        </w:rPr>
      </w:pPr>
      <w:r w:rsidRPr="0016668D">
        <w:rPr>
          <w:rFonts w:ascii="標楷體" w:eastAsia="標楷體" w:hAnsi="標楷體" w:cs="標楷體" w:hint="eastAsia"/>
          <w:color w:val="000000" w:themeColor="text1"/>
          <w:sz w:val="28"/>
          <w:szCs w:val="28"/>
        </w:rPr>
        <w:t>蒐集之機關名稱：</w:t>
      </w:r>
      <w:r w:rsidRPr="0016668D">
        <w:rPr>
          <w:rFonts w:eastAsia="標楷體" w:hint="eastAsia"/>
          <w:color w:val="000000" w:themeColor="text1"/>
          <w:sz w:val="28"/>
          <w:szCs w:val="28"/>
        </w:rPr>
        <w:t>高雄醫學大學</w:t>
      </w:r>
      <w:r w:rsidRPr="0016668D">
        <w:rPr>
          <w:rFonts w:eastAsia="標楷體" w:hint="eastAsia"/>
          <w:color w:val="000000" w:themeColor="text1"/>
          <w:sz w:val="28"/>
          <w:szCs w:val="28"/>
        </w:rPr>
        <w:t xml:space="preserve"> </w:t>
      </w:r>
    </w:p>
    <w:p w14:paraId="14119AD6" w14:textId="77777777" w:rsidR="00FF023C" w:rsidRPr="0016668D" w:rsidRDefault="00FF023C" w:rsidP="00F314AB">
      <w:pPr>
        <w:numPr>
          <w:ilvl w:val="0"/>
          <w:numId w:val="1"/>
        </w:numPr>
        <w:spacing w:line="500" w:lineRule="exact"/>
        <w:ind w:left="993" w:hanging="693"/>
        <w:jc w:val="both"/>
        <w:rPr>
          <w:rFonts w:ascii="標楷體" w:eastAsia="標楷體" w:hAnsi="標楷體"/>
          <w:color w:val="000000" w:themeColor="text1"/>
          <w:sz w:val="28"/>
          <w:szCs w:val="28"/>
        </w:rPr>
      </w:pPr>
      <w:r w:rsidRPr="0016668D">
        <w:rPr>
          <w:rFonts w:ascii="標楷體" w:eastAsia="標楷體" w:hAnsi="標楷體" w:cs="標楷體" w:hint="eastAsia"/>
          <w:color w:val="000000" w:themeColor="text1"/>
          <w:sz w:val="28"/>
          <w:szCs w:val="28"/>
        </w:rPr>
        <w:t>蒐集之目的：蒐集您個人資料的目的係為辦理及聯絡研究生績優獎學金作業</w:t>
      </w:r>
      <w:r w:rsidRPr="0016668D">
        <w:rPr>
          <w:rFonts w:ascii="標楷體" w:eastAsia="標楷體" w:hAnsi="標楷體" w:hint="eastAsia"/>
          <w:color w:val="000000" w:themeColor="text1"/>
          <w:sz w:val="28"/>
          <w:szCs w:val="28"/>
        </w:rPr>
        <w:t>相關事宜。</w:t>
      </w:r>
    </w:p>
    <w:p w14:paraId="026DC203" w14:textId="77777777" w:rsidR="00FF023C" w:rsidRPr="0016668D" w:rsidRDefault="00FF023C" w:rsidP="00F314AB">
      <w:pPr>
        <w:numPr>
          <w:ilvl w:val="0"/>
          <w:numId w:val="1"/>
        </w:numPr>
        <w:spacing w:line="500" w:lineRule="exact"/>
        <w:jc w:val="both"/>
        <w:rPr>
          <w:rFonts w:ascii="標楷體" w:eastAsia="標楷體" w:hAnsi="標楷體"/>
          <w:color w:val="000000" w:themeColor="text1"/>
          <w:sz w:val="28"/>
          <w:szCs w:val="28"/>
        </w:rPr>
      </w:pPr>
      <w:r w:rsidRPr="0016668D">
        <w:rPr>
          <w:rFonts w:ascii="標楷體" w:eastAsia="標楷體" w:hAnsi="標楷體" w:cs="標楷體" w:hint="eastAsia"/>
          <w:color w:val="000000" w:themeColor="text1"/>
          <w:sz w:val="28"/>
          <w:szCs w:val="28"/>
        </w:rPr>
        <w:t>蒐集個人資料類別：辨識個人者(C001)</w:t>
      </w:r>
    </w:p>
    <w:p w14:paraId="47B89E64" w14:textId="77777777" w:rsidR="00FF023C" w:rsidRPr="0016668D" w:rsidRDefault="00FF023C" w:rsidP="00F314AB">
      <w:pPr>
        <w:numPr>
          <w:ilvl w:val="0"/>
          <w:numId w:val="1"/>
        </w:numPr>
        <w:spacing w:line="500" w:lineRule="exact"/>
        <w:jc w:val="both"/>
        <w:rPr>
          <w:rFonts w:ascii="標楷體" w:eastAsia="標楷體" w:hAnsi="標楷體"/>
          <w:color w:val="000000" w:themeColor="text1"/>
          <w:sz w:val="28"/>
          <w:szCs w:val="28"/>
        </w:rPr>
      </w:pPr>
      <w:r w:rsidRPr="0016668D">
        <w:rPr>
          <w:rFonts w:ascii="標楷體" w:eastAsia="標楷體" w:hAnsi="標楷體" w:cs="標楷體" w:hint="eastAsia"/>
          <w:color w:val="000000" w:themeColor="text1"/>
          <w:sz w:val="28"/>
          <w:szCs w:val="28"/>
        </w:rPr>
        <w:t>利用期間、地區、對象及方式</w:t>
      </w:r>
    </w:p>
    <w:p w14:paraId="10A1501B" w14:textId="77777777" w:rsidR="00FF023C" w:rsidRPr="0016668D" w:rsidRDefault="00FF023C" w:rsidP="00FF023C">
      <w:pPr>
        <w:spacing w:line="500" w:lineRule="exact"/>
        <w:ind w:left="993"/>
        <w:jc w:val="both"/>
        <w:rPr>
          <w:rFonts w:ascii="標楷體" w:eastAsia="標楷體" w:hAnsi="標楷體"/>
          <w:color w:val="000000" w:themeColor="text1"/>
          <w:sz w:val="28"/>
          <w:szCs w:val="28"/>
        </w:rPr>
      </w:pPr>
      <w:r w:rsidRPr="0016668D">
        <w:rPr>
          <w:rFonts w:ascii="標楷體" w:eastAsia="標楷體" w:hAnsi="標楷體"/>
          <w:color w:val="000000" w:themeColor="text1"/>
          <w:sz w:val="28"/>
          <w:szCs w:val="28"/>
        </w:rPr>
        <w:t>(</w:t>
      </w:r>
      <w:r w:rsidRPr="0016668D">
        <w:rPr>
          <w:rFonts w:ascii="標楷體" w:eastAsia="標楷體" w:hAnsi="標楷體" w:hint="eastAsia"/>
          <w:color w:val="000000" w:themeColor="text1"/>
          <w:sz w:val="28"/>
          <w:szCs w:val="28"/>
        </w:rPr>
        <w:t>一</w:t>
      </w:r>
      <w:r w:rsidRPr="0016668D">
        <w:rPr>
          <w:rFonts w:ascii="標楷體" w:eastAsia="標楷體" w:hAnsi="標楷體"/>
          <w:color w:val="000000" w:themeColor="text1"/>
          <w:sz w:val="28"/>
          <w:szCs w:val="28"/>
        </w:rPr>
        <w:t>)</w:t>
      </w:r>
      <w:r w:rsidRPr="0016668D">
        <w:rPr>
          <w:rFonts w:ascii="標楷體" w:eastAsia="標楷體" w:hAnsi="標楷體" w:hint="eastAsia"/>
          <w:color w:val="000000" w:themeColor="text1"/>
          <w:sz w:val="28"/>
          <w:szCs w:val="28"/>
        </w:rPr>
        <w:t>個人資料利用之期間：研究生績優獎學金蒐集目的完成所需之期間為利用期間。</w:t>
      </w:r>
    </w:p>
    <w:p w14:paraId="178AC3E6" w14:textId="77777777" w:rsidR="00FF023C" w:rsidRPr="0016668D" w:rsidRDefault="00FF023C" w:rsidP="00FF023C">
      <w:pPr>
        <w:spacing w:line="500" w:lineRule="exact"/>
        <w:ind w:left="993"/>
        <w:jc w:val="both"/>
        <w:rPr>
          <w:rFonts w:ascii="標楷體" w:eastAsia="標楷體" w:hAnsi="標楷體"/>
          <w:color w:val="000000" w:themeColor="text1"/>
          <w:sz w:val="28"/>
          <w:szCs w:val="28"/>
        </w:rPr>
      </w:pPr>
      <w:r w:rsidRPr="0016668D">
        <w:rPr>
          <w:rFonts w:ascii="標楷體" w:eastAsia="標楷體" w:hAnsi="標楷體"/>
          <w:color w:val="000000" w:themeColor="text1"/>
          <w:sz w:val="28"/>
          <w:szCs w:val="28"/>
        </w:rPr>
        <w:t>(</w:t>
      </w:r>
      <w:r w:rsidRPr="0016668D">
        <w:rPr>
          <w:rFonts w:ascii="標楷體" w:eastAsia="標楷體" w:hAnsi="標楷體" w:hint="eastAsia"/>
          <w:color w:val="000000" w:themeColor="text1"/>
          <w:sz w:val="28"/>
          <w:szCs w:val="28"/>
        </w:rPr>
        <w:t>二</w:t>
      </w:r>
      <w:r w:rsidRPr="0016668D">
        <w:rPr>
          <w:rFonts w:ascii="標楷體" w:eastAsia="標楷體" w:hAnsi="標楷體"/>
          <w:color w:val="000000" w:themeColor="text1"/>
          <w:sz w:val="28"/>
          <w:szCs w:val="28"/>
        </w:rPr>
        <w:t>)</w:t>
      </w:r>
      <w:r w:rsidRPr="0016668D">
        <w:rPr>
          <w:rFonts w:ascii="標楷體" w:eastAsia="標楷體" w:hAnsi="標楷體" w:hint="eastAsia"/>
          <w:color w:val="000000" w:themeColor="text1"/>
          <w:sz w:val="28"/>
          <w:szCs w:val="28"/>
        </w:rPr>
        <w:t>個人資料利用之地區：台灣地區</w:t>
      </w:r>
      <w:r w:rsidRPr="0016668D">
        <w:rPr>
          <w:rFonts w:ascii="標楷體" w:eastAsia="標楷體" w:hAnsi="標楷體"/>
          <w:color w:val="000000" w:themeColor="text1"/>
          <w:sz w:val="28"/>
          <w:szCs w:val="28"/>
        </w:rPr>
        <w:t>(</w:t>
      </w:r>
      <w:r w:rsidRPr="0016668D">
        <w:rPr>
          <w:rFonts w:ascii="標楷體" w:eastAsia="標楷體" w:hAnsi="標楷體" w:hint="eastAsia"/>
          <w:color w:val="000000" w:themeColor="text1"/>
          <w:sz w:val="28"/>
          <w:szCs w:val="28"/>
        </w:rPr>
        <w:t>包括澎湖、金門及馬祖等地區</w:t>
      </w:r>
      <w:r w:rsidRPr="0016668D">
        <w:rPr>
          <w:rFonts w:ascii="標楷體" w:eastAsia="標楷體" w:hAnsi="標楷體"/>
          <w:color w:val="000000" w:themeColor="text1"/>
          <w:sz w:val="28"/>
          <w:szCs w:val="28"/>
        </w:rPr>
        <w:t>)</w:t>
      </w:r>
      <w:r w:rsidRPr="0016668D">
        <w:rPr>
          <w:rFonts w:ascii="標楷體" w:eastAsia="標楷體" w:hAnsi="標楷體" w:hint="eastAsia"/>
          <w:color w:val="000000" w:themeColor="text1"/>
          <w:sz w:val="28"/>
          <w:szCs w:val="28"/>
        </w:rPr>
        <w:t>。</w:t>
      </w:r>
    </w:p>
    <w:p w14:paraId="418A08D9" w14:textId="77777777" w:rsidR="00FF023C" w:rsidRPr="0016668D" w:rsidRDefault="00FF023C" w:rsidP="00FF023C">
      <w:pPr>
        <w:spacing w:line="500" w:lineRule="exact"/>
        <w:ind w:left="993"/>
        <w:jc w:val="both"/>
        <w:rPr>
          <w:rFonts w:ascii="標楷體" w:eastAsia="標楷體" w:hAnsi="標楷體"/>
          <w:color w:val="000000" w:themeColor="text1"/>
          <w:sz w:val="28"/>
          <w:szCs w:val="28"/>
        </w:rPr>
      </w:pPr>
      <w:r w:rsidRPr="0016668D">
        <w:rPr>
          <w:rFonts w:ascii="標楷體" w:eastAsia="標楷體" w:hAnsi="標楷體"/>
          <w:color w:val="000000" w:themeColor="text1"/>
          <w:sz w:val="28"/>
          <w:szCs w:val="28"/>
        </w:rPr>
        <w:t>(</w:t>
      </w:r>
      <w:r w:rsidRPr="0016668D">
        <w:rPr>
          <w:rFonts w:ascii="標楷體" w:eastAsia="標楷體" w:hAnsi="標楷體" w:hint="eastAsia"/>
          <w:color w:val="000000" w:themeColor="text1"/>
          <w:sz w:val="28"/>
          <w:szCs w:val="28"/>
        </w:rPr>
        <w:t>三</w:t>
      </w:r>
      <w:r w:rsidRPr="0016668D">
        <w:rPr>
          <w:rFonts w:ascii="標楷體" w:eastAsia="標楷體" w:hAnsi="標楷體"/>
          <w:color w:val="000000" w:themeColor="text1"/>
          <w:sz w:val="28"/>
          <w:szCs w:val="28"/>
        </w:rPr>
        <w:t>)</w:t>
      </w:r>
      <w:r w:rsidRPr="0016668D">
        <w:rPr>
          <w:rFonts w:ascii="標楷體" w:eastAsia="標楷體" w:hAnsi="標楷體" w:hint="eastAsia"/>
          <w:color w:val="000000" w:themeColor="text1"/>
          <w:sz w:val="28"/>
          <w:szCs w:val="28"/>
        </w:rPr>
        <w:t>個人資料利用之對象及方式：</w:t>
      </w:r>
    </w:p>
    <w:p w14:paraId="678252CF" w14:textId="77777777" w:rsidR="00FF023C" w:rsidRPr="0016668D" w:rsidRDefault="00FF023C" w:rsidP="00FF023C">
      <w:pPr>
        <w:spacing w:line="500" w:lineRule="exact"/>
        <w:ind w:left="1418"/>
        <w:jc w:val="both"/>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本校將於上述期間利用您的個人資料進行各項聯繫及通知(電話、書面)。</w:t>
      </w:r>
    </w:p>
    <w:p w14:paraId="0DAFB135" w14:textId="77777777" w:rsidR="00FF023C" w:rsidRPr="0016668D" w:rsidRDefault="00FF023C" w:rsidP="00F314AB">
      <w:pPr>
        <w:numPr>
          <w:ilvl w:val="0"/>
          <w:numId w:val="1"/>
        </w:numPr>
        <w:spacing w:line="500" w:lineRule="exact"/>
        <w:jc w:val="both"/>
        <w:rPr>
          <w:rFonts w:ascii="標楷體" w:eastAsia="標楷體" w:hAnsi="標楷體"/>
          <w:color w:val="000000" w:themeColor="text1"/>
          <w:sz w:val="28"/>
          <w:szCs w:val="28"/>
        </w:rPr>
      </w:pPr>
      <w:r w:rsidRPr="0016668D">
        <w:rPr>
          <w:rFonts w:ascii="標楷體" w:eastAsia="標楷體" w:hAnsi="標楷體" w:cs="標楷體" w:hint="eastAsia"/>
          <w:color w:val="000000" w:themeColor="text1"/>
          <w:kern w:val="0"/>
          <w:sz w:val="28"/>
          <w:szCs w:val="28"/>
        </w:rPr>
        <w:t>個人</w:t>
      </w:r>
      <w:r w:rsidRPr="0016668D">
        <w:rPr>
          <w:rFonts w:ascii="標楷體" w:eastAsia="標楷體" w:hAnsi="標楷體" w:cs="標楷體" w:hint="eastAsia"/>
          <w:color w:val="000000" w:themeColor="text1"/>
          <w:sz w:val="28"/>
          <w:szCs w:val="28"/>
        </w:rPr>
        <w:t>資料之權利及權益：您得依個人資料保護法第3條就您的個人資料行使請求查閱、補充、更正、製給複製本及請求停止蒐集、處理、利用及請求刪除等權利，行使方式請洽本校學生事務處。</w:t>
      </w:r>
    </w:p>
    <w:p w14:paraId="282E0836" w14:textId="77777777" w:rsidR="00FF023C" w:rsidRPr="0016668D" w:rsidRDefault="00FF023C" w:rsidP="00F314AB">
      <w:pPr>
        <w:numPr>
          <w:ilvl w:val="0"/>
          <w:numId w:val="1"/>
        </w:numPr>
        <w:spacing w:line="500" w:lineRule="exact"/>
        <w:jc w:val="both"/>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本校於蒐集您的個人資料時，如有欄位未填寫，則可能對您辦理研究生績優獎學金申請上有所影響。</w:t>
      </w:r>
    </w:p>
    <w:p w14:paraId="08FDBDD0" w14:textId="77777777" w:rsidR="00FF023C" w:rsidRPr="0016668D" w:rsidRDefault="00FF023C" w:rsidP="00FF023C">
      <w:pPr>
        <w:spacing w:line="500" w:lineRule="exact"/>
        <w:ind w:leftChars="1518" w:left="4493" w:hangingChars="354" w:hanging="850"/>
        <w:jc w:val="both"/>
        <w:rPr>
          <w:rFonts w:ascii="標楷體" w:eastAsia="標楷體" w:hAnsi="標楷體"/>
          <w:color w:val="000000" w:themeColor="text1"/>
          <w:szCs w:val="24"/>
        </w:rPr>
      </w:pPr>
    </w:p>
    <w:p w14:paraId="09677EE7" w14:textId="77777777" w:rsidR="00FF023C" w:rsidRPr="0016668D" w:rsidRDefault="00FF023C" w:rsidP="00FF023C">
      <w:pPr>
        <w:spacing w:line="500" w:lineRule="exact"/>
        <w:ind w:leftChars="1518" w:left="4493" w:hangingChars="354" w:hanging="850"/>
        <w:jc w:val="both"/>
        <w:rPr>
          <w:rFonts w:ascii="標楷體" w:eastAsia="標楷體" w:hAnsi="標楷體"/>
          <w:color w:val="000000" w:themeColor="text1"/>
          <w:szCs w:val="24"/>
        </w:rPr>
      </w:pPr>
    </w:p>
    <w:p w14:paraId="627C0915" w14:textId="77777777" w:rsidR="00FF023C" w:rsidRPr="0016668D" w:rsidRDefault="00FF023C" w:rsidP="00FF023C">
      <w:pPr>
        <w:spacing w:line="500" w:lineRule="exact"/>
        <w:ind w:leftChars="1518" w:left="4493" w:hangingChars="354" w:hanging="850"/>
        <w:jc w:val="both"/>
        <w:rPr>
          <w:rFonts w:ascii="標楷體" w:eastAsia="標楷體" w:hAnsi="標楷體"/>
          <w:color w:val="000000" w:themeColor="text1"/>
          <w:szCs w:val="24"/>
        </w:rPr>
      </w:pPr>
    </w:p>
    <w:p w14:paraId="4B754810" w14:textId="77777777" w:rsidR="00FF023C" w:rsidRPr="0016668D" w:rsidRDefault="00FF023C" w:rsidP="00FF023C">
      <w:pPr>
        <w:spacing w:line="500" w:lineRule="exact"/>
        <w:ind w:leftChars="1518" w:left="4634" w:hangingChars="354" w:hanging="991"/>
        <w:jc w:val="right"/>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本人已詳細閱讀上列告知事項且完全明瞭其內容</w:t>
      </w:r>
    </w:p>
    <w:p w14:paraId="6D5A7B0E" w14:textId="77777777" w:rsidR="00FF023C" w:rsidRPr="0016668D" w:rsidRDefault="00FF023C" w:rsidP="00FF023C">
      <w:pPr>
        <w:spacing w:line="500" w:lineRule="exact"/>
        <w:ind w:leftChars="1518" w:left="4634" w:hangingChars="354" w:hanging="991"/>
        <w:jc w:val="both"/>
        <w:rPr>
          <w:rFonts w:ascii="標楷體" w:eastAsia="標楷體" w:hAnsi="標楷體"/>
          <w:color w:val="000000" w:themeColor="text1"/>
          <w:sz w:val="28"/>
          <w:szCs w:val="28"/>
        </w:rPr>
      </w:pPr>
    </w:p>
    <w:p w14:paraId="432FC1D8" w14:textId="77777777" w:rsidR="00FF023C" w:rsidRPr="0016668D" w:rsidRDefault="00FF023C" w:rsidP="00FF023C">
      <w:pPr>
        <w:spacing w:line="276" w:lineRule="auto"/>
        <w:ind w:right="-1"/>
        <w:jc w:val="right"/>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申請人簽名：__________________ (親簽)</w:t>
      </w:r>
    </w:p>
    <w:p w14:paraId="1A2C5BC1" w14:textId="77777777" w:rsidR="00FF023C" w:rsidRPr="0016668D" w:rsidRDefault="00FF023C" w:rsidP="00FF023C">
      <w:pPr>
        <w:spacing w:line="276" w:lineRule="auto"/>
        <w:jc w:val="center"/>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中 華 民 國       年       月       日</w:t>
      </w:r>
    </w:p>
    <w:p w14:paraId="32C8BE40" w14:textId="77777777" w:rsidR="00FF023C" w:rsidRPr="0016668D" w:rsidRDefault="00FF023C" w:rsidP="00FF023C">
      <w:pPr>
        <w:widowControl/>
        <w:rPr>
          <w:rFonts w:ascii="標楷體" w:eastAsia="標楷體" w:hAnsi="標楷體" w:cs="細明體"/>
          <w:color w:val="000000" w:themeColor="text1"/>
          <w:kern w:val="0"/>
        </w:rPr>
      </w:pPr>
      <w:r w:rsidRPr="0016668D">
        <w:rPr>
          <w:rFonts w:ascii="標楷體" w:eastAsia="標楷體" w:hAnsi="標楷體" w:cs="細明體"/>
          <w:color w:val="000000" w:themeColor="text1"/>
          <w:kern w:val="0"/>
        </w:rPr>
        <w:br w:type="page"/>
      </w:r>
    </w:p>
    <w:p w14:paraId="482BD18D" w14:textId="25BE2243" w:rsidR="00E55C52" w:rsidRPr="003210E9" w:rsidRDefault="00526954" w:rsidP="00E55C52">
      <w:pPr>
        <w:rPr>
          <w:rFonts w:ascii="Calibri" w:eastAsia="標楷體" w:hAnsi="Calibri"/>
          <w:sz w:val="32"/>
          <w:szCs w:val="24"/>
        </w:rPr>
      </w:pPr>
      <w:bookmarkStart w:id="26" w:name="_Hlk143158897"/>
      <w:r w:rsidRPr="003210E9">
        <w:rPr>
          <w:rFonts w:ascii="Calibri" w:eastAsia="標楷體" w:hAnsi="Calibri" w:hint="eastAsia"/>
          <w:sz w:val="32"/>
          <w:szCs w:val="24"/>
          <w:highlight w:val="yellow"/>
        </w:rPr>
        <w:lastRenderedPageBreak/>
        <w:t>一般助學金</w:t>
      </w:r>
    </w:p>
    <w:p w14:paraId="3B4A1F4B" w14:textId="77777777" w:rsidR="00526954" w:rsidRPr="003210E9" w:rsidRDefault="00526954" w:rsidP="00526954">
      <w:pPr>
        <w:ind w:leftChars="80" w:left="192"/>
        <w:jc w:val="both"/>
        <w:rPr>
          <w:rFonts w:eastAsia="標楷體"/>
          <w:kern w:val="0"/>
        </w:rPr>
      </w:pPr>
      <w:r w:rsidRPr="003210E9">
        <w:rPr>
          <w:rFonts w:eastAsia="標楷體"/>
          <w:kern w:val="0"/>
        </w:rPr>
        <w:t>研究生一般助學金：</w:t>
      </w:r>
      <w:r w:rsidRPr="003210E9">
        <w:rPr>
          <w:rFonts w:eastAsia="標楷體"/>
          <w:kern w:val="0"/>
        </w:rPr>
        <w:br/>
      </w:r>
      <w:r w:rsidRPr="003210E9">
        <w:rPr>
          <w:rFonts w:eastAsia="標楷體" w:hint="eastAsia"/>
          <w:kern w:val="0"/>
        </w:rPr>
        <w:t>(</w:t>
      </w:r>
      <w:r w:rsidRPr="003210E9">
        <w:rPr>
          <w:rFonts w:eastAsia="標楷體" w:hint="eastAsia"/>
          <w:kern w:val="0"/>
        </w:rPr>
        <w:t>一</w:t>
      </w:r>
      <w:r w:rsidRPr="003210E9">
        <w:rPr>
          <w:rFonts w:eastAsia="標楷體" w:hint="eastAsia"/>
          <w:kern w:val="0"/>
        </w:rPr>
        <w:t>)</w:t>
      </w:r>
      <w:r w:rsidRPr="003210E9">
        <w:rPr>
          <w:rFonts w:eastAsia="標楷體"/>
          <w:kern w:val="0"/>
        </w:rPr>
        <w:t>下列條件皆符合者，得提出申請：博士班一、二、三年級，碩士班一、二年級研究生。但自</w:t>
      </w:r>
      <w:r w:rsidRPr="003210E9">
        <w:rPr>
          <w:rFonts w:eastAsia="標楷體"/>
          <w:kern w:val="0"/>
        </w:rPr>
        <w:t>106</w:t>
      </w:r>
      <w:r w:rsidRPr="003210E9">
        <w:rPr>
          <w:rFonts w:eastAsia="標楷體"/>
          <w:kern w:val="0"/>
        </w:rPr>
        <w:t>學年度起入學，且領有本校優秀外國學生校內獎學金</w:t>
      </w:r>
      <w:r w:rsidRPr="003210E9">
        <w:rPr>
          <w:rFonts w:eastAsia="標楷體"/>
          <w:kern w:val="0"/>
        </w:rPr>
        <w:t>A</w:t>
      </w:r>
      <w:r w:rsidRPr="003210E9">
        <w:rPr>
          <w:rFonts w:eastAsia="標楷體"/>
          <w:kern w:val="0"/>
        </w:rPr>
        <w:t>類或政府機關核發之台灣獎學金或華語文獎學金之外籍博士生不得申請。</w:t>
      </w:r>
    </w:p>
    <w:p w14:paraId="5685E2FE" w14:textId="2038BA27" w:rsidR="00526954" w:rsidRPr="003210E9" w:rsidRDefault="00526954" w:rsidP="00526954">
      <w:pPr>
        <w:ind w:leftChars="80" w:left="192"/>
        <w:jc w:val="both"/>
        <w:rPr>
          <w:rFonts w:eastAsia="標楷體"/>
          <w:kern w:val="0"/>
        </w:rPr>
      </w:pPr>
      <w:r w:rsidRPr="003210E9">
        <w:rPr>
          <w:rFonts w:eastAsia="標楷體"/>
          <w:kern w:val="0"/>
        </w:rPr>
        <w:t>（二）兼任助教助學金：下列條件皆符合者，得提出申請。</w:t>
      </w:r>
    </w:p>
    <w:p w14:paraId="696202E9" w14:textId="77777777" w:rsidR="00526954" w:rsidRPr="003210E9" w:rsidRDefault="00526954" w:rsidP="00526954">
      <w:pPr>
        <w:ind w:leftChars="400" w:left="1128" w:hangingChars="70" w:hanging="168"/>
        <w:jc w:val="both"/>
        <w:rPr>
          <w:rFonts w:eastAsia="標楷體"/>
          <w:kern w:val="0"/>
        </w:rPr>
      </w:pPr>
      <w:r w:rsidRPr="003210E9">
        <w:rPr>
          <w:rFonts w:eastAsia="標楷體" w:hint="eastAsia"/>
          <w:kern w:val="0"/>
        </w:rPr>
        <w:t>1.</w:t>
      </w:r>
      <w:r w:rsidRPr="003210E9">
        <w:rPr>
          <w:rFonts w:eastAsia="標楷體"/>
          <w:kern w:val="0"/>
        </w:rPr>
        <w:t>具本校學籍之在學博士班一、二、三年級研究生</w:t>
      </w:r>
      <w:r w:rsidRPr="003210E9">
        <w:rPr>
          <w:rFonts w:eastAsia="標楷體"/>
          <w:b/>
        </w:rPr>
        <w:t>，</w:t>
      </w:r>
      <w:r w:rsidRPr="003210E9">
        <w:rPr>
          <w:rFonts w:eastAsia="標楷體"/>
        </w:rPr>
        <w:t>及</w:t>
      </w:r>
      <w:r w:rsidRPr="003210E9">
        <w:rPr>
          <w:rFonts w:eastAsia="標楷體"/>
          <w:kern w:val="0"/>
        </w:rPr>
        <w:t>碩士班</w:t>
      </w:r>
      <w:r w:rsidRPr="003210E9">
        <w:rPr>
          <w:rFonts w:eastAsia="標楷體"/>
          <w:kern w:val="0"/>
        </w:rPr>
        <w:t>(</w:t>
      </w:r>
      <w:r w:rsidRPr="003210E9">
        <w:rPr>
          <w:rFonts w:eastAsia="標楷體"/>
          <w:kern w:val="0"/>
        </w:rPr>
        <w:t>不含碩士在職專班</w:t>
      </w:r>
      <w:r w:rsidRPr="003210E9">
        <w:rPr>
          <w:rFonts w:eastAsia="標楷體"/>
          <w:kern w:val="0"/>
        </w:rPr>
        <w:t>)</w:t>
      </w:r>
      <w:r w:rsidRPr="003210E9">
        <w:rPr>
          <w:rFonts w:eastAsia="標楷體"/>
          <w:kern w:val="0"/>
        </w:rPr>
        <w:t>研究生。</w:t>
      </w:r>
    </w:p>
    <w:p w14:paraId="7016A046" w14:textId="77777777" w:rsidR="00526954" w:rsidRPr="003210E9" w:rsidRDefault="00526954" w:rsidP="00526954">
      <w:pPr>
        <w:ind w:leftChars="400" w:left="1128" w:hangingChars="70" w:hanging="168"/>
        <w:jc w:val="both"/>
        <w:rPr>
          <w:rFonts w:eastAsia="標楷體"/>
          <w:kern w:val="0"/>
        </w:rPr>
      </w:pPr>
      <w:r w:rsidRPr="003210E9">
        <w:rPr>
          <w:rFonts w:eastAsia="標楷體"/>
          <w:kern w:val="0"/>
        </w:rPr>
        <w:t>2.</w:t>
      </w:r>
      <w:r w:rsidRPr="003210E9">
        <w:rPr>
          <w:rFonts w:eastAsia="標楷體"/>
          <w:kern w:val="0"/>
        </w:rPr>
        <w:t>參與本校所舉辦之教學助理培訓課程並取得認證，且通過甄選者。</w:t>
      </w:r>
    </w:p>
    <w:p w14:paraId="0134548B" w14:textId="77777777" w:rsidR="00526954" w:rsidRPr="003210E9" w:rsidRDefault="00526954" w:rsidP="00526954">
      <w:pPr>
        <w:tabs>
          <w:tab w:val="right" w:pos="14862"/>
        </w:tabs>
        <w:rPr>
          <w:rFonts w:eastAsia="標楷體"/>
          <w:kern w:val="0"/>
        </w:rPr>
      </w:pPr>
      <w:r w:rsidRPr="003210E9">
        <w:rPr>
          <w:rFonts w:eastAsia="標楷體"/>
          <w:kern w:val="0"/>
        </w:rPr>
        <w:t>有全職薪工作之研究生得領取績優獎學金，但不得再申請本條第二款所列各項助學金；未有全職薪工作之研究生得同時申請績優獎學金及助學金。</w:t>
      </w:r>
    </w:p>
    <w:p w14:paraId="0EDDC9E7" w14:textId="77777777" w:rsidR="00526954" w:rsidRPr="003210E9" w:rsidRDefault="00526954" w:rsidP="00526954">
      <w:pPr>
        <w:pStyle w:val="Web"/>
        <w:shd w:val="clear" w:color="auto" w:fill="FFFFFF"/>
        <w:spacing w:before="150" w:beforeAutospacing="0" w:after="150" w:afterAutospacing="0"/>
        <w:rPr>
          <w:rFonts w:ascii="標楷體" w:eastAsia="標楷體" w:hAnsi="標楷體"/>
          <w:b/>
          <w:sz w:val="32"/>
          <w:szCs w:val="32"/>
        </w:rPr>
      </w:pPr>
      <w:r w:rsidRPr="003210E9">
        <w:rPr>
          <w:rFonts w:ascii="標楷體" w:eastAsia="標楷體" w:hAnsi="標楷體" w:hint="eastAsia"/>
          <w:b/>
          <w:sz w:val="32"/>
          <w:szCs w:val="32"/>
        </w:rPr>
        <w:t>申請方式：採線上申請</w:t>
      </w:r>
    </w:p>
    <w:p w14:paraId="5F743663" w14:textId="480D2E1F" w:rsidR="00526954" w:rsidRPr="003210E9" w:rsidRDefault="00526954" w:rsidP="00526954">
      <w:pPr>
        <w:pStyle w:val="Web"/>
        <w:shd w:val="clear" w:color="auto" w:fill="FFFFFF"/>
        <w:spacing w:before="150" w:beforeAutospacing="0" w:after="150" w:afterAutospacing="0"/>
        <w:rPr>
          <w:rFonts w:ascii="Segoe UI" w:hAnsi="Segoe UI" w:cs="Segoe UI"/>
          <w:sz w:val="22"/>
          <w:szCs w:val="22"/>
        </w:rPr>
      </w:pPr>
      <w:r w:rsidRPr="003210E9">
        <w:rPr>
          <w:rFonts w:ascii="微軟正黑體" w:eastAsia="微軟正黑體" w:hAnsi="微軟正黑體" w:cs="Segoe UI" w:hint="eastAsia"/>
          <w:sz w:val="28"/>
          <w:szCs w:val="28"/>
        </w:rPr>
        <w:t>1.每學期申請一次，申請人應於公告期限內至學生資訊系統</w:t>
      </w:r>
      <w:hyperlink r:id="rId43" w:tooltip="&lt;b&gt;系所初審(學務處複審)&lt;/b&gt;根據發放標準~自動產生起迄月" w:history="1">
        <w:r w:rsidRPr="003210E9">
          <w:rPr>
            <w:rStyle w:val="a9"/>
            <w:rFonts w:ascii="微軟正黑體" w:eastAsia="微軟正黑體" w:hAnsi="微軟正黑體" w:cs="Segoe UI" w:hint="eastAsia"/>
            <w:b/>
            <w:bCs/>
            <w:color w:val="auto"/>
            <w:sz w:val="28"/>
            <w:szCs w:val="28"/>
          </w:rPr>
          <w:t>D.2.1.07.一般研究生助學金</w:t>
        </w:r>
      </w:hyperlink>
      <w:r w:rsidRPr="003210E9">
        <w:rPr>
          <w:rFonts w:ascii="微軟正黑體" w:eastAsia="微軟正黑體" w:hAnsi="微軟正黑體" w:cs="Segoe UI" w:hint="eastAsia"/>
          <w:sz w:val="28"/>
          <w:szCs w:val="28"/>
        </w:rPr>
        <w:t>填具申請書並列印出申請表</w:t>
      </w:r>
      <w:r w:rsidRPr="003210E9">
        <w:rPr>
          <w:rStyle w:val="a3"/>
          <w:rFonts w:ascii="微軟正黑體" w:eastAsia="微軟正黑體" w:hAnsi="微軟正黑體" w:cs="Segoe UI" w:hint="eastAsia"/>
          <w:sz w:val="28"/>
          <w:szCs w:val="28"/>
        </w:rPr>
        <w:t>向各系、所提出申請</w:t>
      </w:r>
      <w:r w:rsidRPr="003210E9">
        <w:rPr>
          <w:rFonts w:ascii="微軟正黑體" w:eastAsia="微軟正黑體" w:hAnsi="微軟正黑體" w:cs="Segoe UI" w:hint="eastAsia"/>
          <w:sz w:val="28"/>
          <w:szCs w:val="28"/>
        </w:rPr>
        <w:t>，系所提本校學生獎助學金審查小組委員會審決之。</w:t>
      </w:r>
    </w:p>
    <w:p w14:paraId="0857505B" w14:textId="77777777" w:rsidR="00526954" w:rsidRDefault="00526954" w:rsidP="00526954">
      <w:pPr>
        <w:pStyle w:val="Web"/>
        <w:shd w:val="clear" w:color="auto" w:fill="FFFFFF"/>
        <w:spacing w:before="150" w:beforeAutospacing="0" w:after="150" w:afterAutospacing="0"/>
        <w:rPr>
          <w:rFonts w:ascii="Segoe UI" w:hAnsi="Segoe UI" w:cs="Segoe UI"/>
          <w:color w:val="000000"/>
          <w:sz w:val="22"/>
          <w:szCs w:val="22"/>
        </w:rPr>
      </w:pPr>
      <w:r w:rsidRPr="003210E9">
        <w:rPr>
          <w:rFonts w:ascii="微軟正黑體" w:eastAsia="微軟正黑體" w:hAnsi="微軟正黑體" w:cs="Segoe UI" w:hint="eastAsia"/>
          <w:sz w:val="28"/>
          <w:szCs w:val="28"/>
        </w:rPr>
        <w:t>2.各系、所受理研究生申請時，申請人應於申請書具結，保證無不符規定情事，經指導教授及系、所主管簽證，各系、所彙整申請書交學務處申辦</w:t>
      </w:r>
      <w:r>
        <w:rPr>
          <w:rFonts w:ascii="微軟正黑體" w:eastAsia="微軟正黑體" w:hAnsi="微軟正黑體" w:cs="Segoe UI" w:hint="eastAsia"/>
          <w:color w:val="000000"/>
          <w:sz w:val="28"/>
          <w:szCs w:val="28"/>
        </w:rPr>
        <w:t>。</w:t>
      </w:r>
    </w:p>
    <w:bookmarkEnd w:id="26"/>
    <w:p w14:paraId="61A22456" w14:textId="0866FF08" w:rsidR="00526954" w:rsidRPr="00526954" w:rsidRDefault="00526954" w:rsidP="00526954">
      <w:pPr>
        <w:tabs>
          <w:tab w:val="right" w:pos="14862"/>
        </w:tabs>
        <w:rPr>
          <w:rFonts w:ascii="標楷體" w:eastAsia="標楷體" w:hAnsi="標楷體"/>
          <w:b/>
          <w:color w:val="000000" w:themeColor="text1"/>
          <w:sz w:val="32"/>
          <w:szCs w:val="32"/>
        </w:rPr>
        <w:sectPr w:rsidR="00526954" w:rsidRPr="00526954" w:rsidSect="00FA6ADE">
          <w:pgSz w:w="11906" w:h="16838"/>
          <w:pgMar w:top="709" w:right="851" w:bottom="1440" w:left="993" w:header="851" w:footer="992" w:gutter="0"/>
          <w:cols w:space="425"/>
          <w:docGrid w:type="lines" w:linePitch="360"/>
        </w:sectPr>
      </w:pPr>
    </w:p>
    <w:p w14:paraId="0C681757" w14:textId="77777777" w:rsidR="007B6B9B" w:rsidRPr="0016668D" w:rsidRDefault="007B6B9B" w:rsidP="00ED77AD">
      <w:pPr>
        <w:spacing w:line="440" w:lineRule="exact"/>
        <w:jc w:val="center"/>
        <w:rPr>
          <w:rFonts w:eastAsia="標楷體"/>
          <w:b/>
          <w:sz w:val="32"/>
        </w:rPr>
      </w:pPr>
      <w:r w:rsidRPr="0016668D">
        <w:rPr>
          <w:rFonts w:eastAsia="標楷體"/>
          <w:b/>
          <w:sz w:val="32"/>
        </w:rPr>
        <w:lastRenderedPageBreak/>
        <w:t>高雄醫學大學清寒優秀研究生助學金要點</w:t>
      </w:r>
    </w:p>
    <w:p w14:paraId="105426EC" w14:textId="77777777" w:rsidR="007B6B9B" w:rsidRPr="0016668D" w:rsidRDefault="007B6B9B" w:rsidP="007B6B9B">
      <w:pPr>
        <w:widowControl/>
        <w:tabs>
          <w:tab w:val="left" w:pos="5103"/>
        </w:tabs>
        <w:spacing w:line="240" w:lineRule="exact"/>
        <w:ind w:leftChars="1712" w:left="4109"/>
        <w:jc w:val="both"/>
        <w:rPr>
          <w:rFonts w:eastAsia="標楷體"/>
          <w:sz w:val="20"/>
        </w:rPr>
      </w:pPr>
    </w:p>
    <w:p w14:paraId="0765D5B3"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94.08.19</w:t>
      </w:r>
      <w:r w:rsidRPr="0016668D">
        <w:rPr>
          <w:rFonts w:eastAsia="標楷體" w:hint="eastAsia"/>
          <w:sz w:val="20"/>
        </w:rPr>
        <w:t xml:space="preserve">  </w:t>
      </w:r>
      <w:r w:rsidRPr="0016668D">
        <w:rPr>
          <w:rFonts w:eastAsia="標楷體"/>
          <w:sz w:val="20"/>
        </w:rPr>
        <w:t>高醫校法字第</w:t>
      </w:r>
      <w:r w:rsidRPr="0016668D">
        <w:rPr>
          <w:rFonts w:eastAsia="標楷體"/>
          <w:sz w:val="20"/>
        </w:rPr>
        <w:t>0940100021</w:t>
      </w:r>
      <w:r w:rsidRPr="0016668D">
        <w:rPr>
          <w:rFonts w:eastAsia="標楷體"/>
          <w:sz w:val="20"/>
        </w:rPr>
        <w:t>號函公布</w:t>
      </w:r>
    </w:p>
    <w:p w14:paraId="68C3DCB6"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98.10.08</w:t>
      </w:r>
      <w:r w:rsidRPr="0016668D">
        <w:rPr>
          <w:rFonts w:eastAsia="標楷體" w:hint="eastAsia"/>
          <w:sz w:val="20"/>
        </w:rPr>
        <w:t xml:space="preserve">  </w:t>
      </w:r>
      <w:r w:rsidRPr="0016668D">
        <w:rPr>
          <w:rFonts w:eastAsia="標楷體"/>
          <w:sz w:val="20"/>
        </w:rPr>
        <w:t>98</w:t>
      </w:r>
      <w:r w:rsidRPr="0016668D">
        <w:rPr>
          <w:rFonts w:eastAsia="標楷體"/>
          <w:sz w:val="20"/>
        </w:rPr>
        <w:t>學年度第一次研究生績優獎學金暨助學金審查會通過</w:t>
      </w:r>
    </w:p>
    <w:p w14:paraId="3CF72429"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98.10.14</w:t>
      </w:r>
      <w:r w:rsidRPr="0016668D">
        <w:rPr>
          <w:rFonts w:eastAsia="標楷體" w:hint="eastAsia"/>
          <w:sz w:val="20"/>
        </w:rPr>
        <w:t xml:space="preserve">  </w:t>
      </w:r>
      <w:r w:rsidRPr="0016668D">
        <w:rPr>
          <w:rFonts w:eastAsia="標楷體"/>
          <w:sz w:val="20"/>
        </w:rPr>
        <w:t>98</w:t>
      </w:r>
      <w:r w:rsidRPr="0016668D">
        <w:rPr>
          <w:rFonts w:eastAsia="標楷體"/>
          <w:sz w:val="20"/>
        </w:rPr>
        <w:t>學年度第一次學生事務委員會審議通過</w:t>
      </w:r>
    </w:p>
    <w:p w14:paraId="7032FDE7"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98.11.10</w:t>
      </w:r>
      <w:r w:rsidRPr="0016668D">
        <w:rPr>
          <w:rFonts w:eastAsia="標楷體" w:hint="eastAsia"/>
          <w:sz w:val="20"/>
        </w:rPr>
        <w:t xml:space="preserve">  </w:t>
      </w:r>
      <w:r w:rsidRPr="0016668D">
        <w:rPr>
          <w:rFonts w:eastAsia="標楷體"/>
          <w:sz w:val="20"/>
        </w:rPr>
        <w:t>高醫學務字第</w:t>
      </w:r>
      <w:r w:rsidRPr="0016668D">
        <w:rPr>
          <w:rFonts w:eastAsia="標楷體"/>
          <w:sz w:val="20"/>
        </w:rPr>
        <w:t>0981105168</w:t>
      </w:r>
      <w:r w:rsidRPr="0016668D">
        <w:rPr>
          <w:rFonts w:eastAsia="標楷體"/>
          <w:sz w:val="20"/>
        </w:rPr>
        <w:t>號函公布</w:t>
      </w:r>
    </w:p>
    <w:p w14:paraId="6F436BEB"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99.04.08</w:t>
      </w:r>
      <w:r w:rsidRPr="0016668D">
        <w:rPr>
          <w:rFonts w:eastAsia="標楷體" w:hint="eastAsia"/>
          <w:sz w:val="20"/>
        </w:rPr>
        <w:t xml:space="preserve">  </w:t>
      </w:r>
      <w:r w:rsidRPr="0016668D">
        <w:rPr>
          <w:rFonts w:eastAsia="標楷體"/>
          <w:sz w:val="20"/>
        </w:rPr>
        <w:t>98</w:t>
      </w:r>
      <w:r w:rsidRPr="0016668D">
        <w:rPr>
          <w:rFonts w:eastAsia="標楷體"/>
          <w:sz w:val="20"/>
        </w:rPr>
        <w:t>學年度第三次學生事務委員會審議通過</w:t>
      </w:r>
      <w:r w:rsidRPr="0016668D">
        <w:rPr>
          <w:rFonts w:eastAsia="標楷體"/>
          <w:sz w:val="20"/>
        </w:rPr>
        <w:t xml:space="preserve"> </w:t>
      </w:r>
    </w:p>
    <w:p w14:paraId="089010E2"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99.05.12</w:t>
      </w:r>
      <w:r w:rsidRPr="0016668D">
        <w:rPr>
          <w:rFonts w:eastAsia="標楷體" w:hint="eastAsia"/>
          <w:sz w:val="20"/>
        </w:rPr>
        <w:t xml:space="preserve">  </w:t>
      </w:r>
      <w:r w:rsidRPr="0016668D">
        <w:rPr>
          <w:rFonts w:eastAsia="標楷體"/>
          <w:sz w:val="20"/>
        </w:rPr>
        <w:t>高醫學務字第</w:t>
      </w:r>
      <w:r w:rsidRPr="0016668D">
        <w:rPr>
          <w:rFonts w:eastAsia="標楷體"/>
          <w:sz w:val="20"/>
        </w:rPr>
        <w:t>0991102258</w:t>
      </w:r>
      <w:r w:rsidRPr="0016668D">
        <w:rPr>
          <w:rFonts w:eastAsia="標楷體"/>
          <w:sz w:val="20"/>
        </w:rPr>
        <w:t>號函公布</w:t>
      </w:r>
    </w:p>
    <w:p w14:paraId="19E460FB"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101.03.30</w:t>
      </w:r>
      <w:r w:rsidRPr="0016668D">
        <w:rPr>
          <w:rFonts w:eastAsia="標楷體" w:hint="eastAsia"/>
          <w:sz w:val="20"/>
        </w:rPr>
        <w:t xml:space="preserve">  </w:t>
      </w:r>
      <w:r w:rsidRPr="0016668D">
        <w:rPr>
          <w:rFonts w:eastAsia="標楷體"/>
          <w:sz w:val="20"/>
        </w:rPr>
        <w:t>100</w:t>
      </w:r>
      <w:r w:rsidRPr="0016668D">
        <w:rPr>
          <w:rFonts w:eastAsia="標楷體"/>
          <w:sz w:val="20"/>
        </w:rPr>
        <w:t>學年度第三次學生事務委員會審議通過</w:t>
      </w:r>
      <w:r w:rsidRPr="0016668D">
        <w:rPr>
          <w:rFonts w:eastAsia="標楷體"/>
          <w:sz w:val="20"/>
        </w:rPr>
        <w:t xml:space="preserve"> </w:t>
      </w:r>
    </w:p>
    <w:p w14:paraId="69693D78"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101.05.11</w:t>
      </w:r>
      <w:r w:rsidRPr="0016668D">
        <w:rPr>
          <w:rFonts w:eastAsia="標楷體" w:hint="eastAsia"/>
          <w:sz w:val="20"/>
        </w:rPr>
        <w:t xml:space="preserve">  </w:t>
      </w:r>
      <w:r w:rsidRPr="0016668D">
        <w:rPr>
          <w:rFonts w:eastAsia="標楷體"/>
          <w:sz w:val="20"/>
        </w:rPr>
        <w:t>高醫學務字第</w:t>
      </w:r>
      <w:r w:rsidRPr="0016668D">
        <w:rPr>
          <w:rFonts w:eastAsia="標楷體"/>
          <w:sz w:val="20"/>
        </w:rPr>
        <w:t>1011101238</w:t>
      </w:r>
      <w:r w:rsidRPr="0016668D">
        <w:rPr>
          <w:rFonts w:eastAsia="標楷體"/>
          <w:sz w:val="20"/>
        </w:rPr>
        <w:t>號函公布</w:t>
      </w:r>
      <w:r w:rsidRPr="0016668D">
        <w:rPr>
          <w:rFonts w:eastAsia="標楷體"/>
          <w:sz w:val="20"/>
        </w:rPr>
        <w:t xml:space="preserve"> </w:t>
      </w:r>
    </w:p>
    <w:p w14:paraId="05681EF5"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102.03.25</w:t>
      </w:r>
      <w:r w:rsidRPr="0016668D">
        <w:rPr>
          <w:rFonts w:eastAsia="標楷體" w:hint="eastAsia"/>
          <w:sz w:val="20"/>
        </w:rPr>
        <w:t xml:space="preserve">  </w:t>
      </w:r>
      <w:r w:rsidRPr="0016668D">
        <w:rPr>
          <w:rFonts w:eastAsia="標楷體"/>
          <w:sz w:val="20"/>
        </w:rPr>
        <w:t>101</w:t>
      </w:r>
      <w:r w:rsidRPr="0016668D">
        <w:rPr>
          <w:rFonts w:eastAsia="標楷體"/>
          <w:sz w:val="20"/>
        </w:rPr>
        <w:t>學年度第三次學生事務委員會通過</w:t>
      </w:r>
      <w:r w:rsidRPr="0016668D">
        <w:rPr>
          <w:rFonts w:eastAsia="標楷體"/>
          <w:sz w:val="20"/>
        </w:rPr>
        <w:t xml:space="preserve"> </w:t>
      </w:r>
    </w:p>
    <w:p w14:paraId="067841DF"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102.04.23</w:t>
      </w:r>
      <w:r w:rsidRPr="0016668D">
        <w:rPr>
          <w:rFonts w:eastAsia="標楷體" w:hint="eastAsia"/>
          <w:sz w:val="20"/>
        </w:rPr>
        <w:t xml:space="preserve">  </w:t>
      </w:r>
      <w:r w:rsidRPr="0016668D">
        <w:rPr>
          <w:rFonts w:eastAsia="標楷體"/>
          <w:sz w:val="20"/>
        </w:rPr>
        <w:t>高醫學務字第</w:t>
      </w:r>
      <w:r w:rsidRPr="0016668D">
        <w:rPr>
          <w:rFonts w:eastAsia="標楷體"/>
          <w:sz w:val="20"/>
        </w:rPr>
        <w:t>1021101207</w:t>
      </w:r>
      <w:r w:rsidRPr="0016668D">
        <w:rPr>
          <w:rFonts w:eastAsia="標楷體"/>
          <w:sz w:val="20"/>
        </w:rPr>
        <w:t>號函公布</w:t>
      </w:r>
      <w:r w:rsidRPr="0016668D">
        <w:rPr>
          <w:rFonts w:eastAsia="標楷體"/>
          <w:sz w:val="20"/>
        </w:rPr>
        <w:t xml:space="preserve"> </w:t>
      </w:r>
    </w:p>
    <w:p w14:paraId="4E83C993"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103.10.20</w:t>
      </w:r>
      <w:r w:rsidRPr="0016668D">
        <w:rPr>
          <w:rFonts w:eastAsia="標楷體" w:hint="eastAsia"/>
          <w:sz w:val="20"/>
        </w:rPr>
        <w:t xml:space="preserve">  </w:t>
      </w:r>
      <w:r w:rsidRPr="0016668D">
        <w:rPr>
          <w:rFonts w:eastAsia="標楷體"/>
          <w:sz w:val="20"/>
        </w:rPr>
        <w:t>103</w:t>
      </w:r>
      <w:r w:rsidRPr="0016668D">
        <w:rPr>
          <w:rFonts w:eastAsia="標楷體"/>
          <w:sz w:val="20"/>
        </w:rPr>
        <w:t>學年度第</w:t>
      </w:r>
      <w:r w:rsidRPr="0016668D">
        <w:rPr>
          <w:rFonts w:eastAsia="標楷體"/>
          <w:sz w:val="20"/>
        </w:rPr>
        <w:t>1</w:t>
      </w:r>
      <w:r w:rsidRPr="0016668D">
        <w:rPr>
          <w:rFonts w:eastAsia="標楷體"/>
          <w:sz w:val="20"/>
        </w:rPr>
        <w:t>次學生事務委員會審議通過</w:t>
      </w:r>
    </w:p>
    <w:p w14:paraId="30D8E3C5"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103.12.10</w:t>
      </w:r>
      <w:r w:rsidRPr="0016668D">
        <w:rPr>
          <w:rFonts w:eastAsia="標楷體" w:hint="eastAsia"/>
          <w:sz w:val="20"/>
        </w:rPr>
        <w:t xml:space="preserve">  </w:t>
      </w:r>
      <w:r w:rsidRPr="0016668D">
        <w:rPr>
          <w:rFonts w:eastAsia="標楷體"/>
          <w:sz w:val="20"/>
        </w:rPr>
        <w:t>高醫學務字第</w:t>
      </w:r>
      <w:r w:rsidRPr="0016668D">
        <w:rPr>
          <w:rFonts w:eastAsia="標楷體"/>
          <w:sz w:val="20"/>
        </w:rPr>
        <w:t>1031103885</w:t>
      </w:r>
      <w:r w:rsidRPr="0016668D">
        <w:rPr>
          <w:rFonts w:eastAsia="標楷體"/>
          <w:sz w:val="20"/>
        </w:rPr>
        <w:t>號函公布</w:t>
      </w:r>
    </w:p>
    <w:p w14:paraId="0BA6CE77"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103.12.01</w:t>
      </w:r>
      <w:r w:rsidRPr="0016668D">
        <w:rPr>
          <w:rFonts w:eastAsia="標楷體" w:hint="eastAsia"/>
          <w:sz w:val="20"/>
        </w:rPr>
        <w:t xml:space="preserve">  </w:t>
      </w:r>
      <w:r w:rsidRPr="0016668D">
        <w:rPr>
          <w:rFonts w:eastAsia="標楷體"/>
          <w:sz w:val="20"/>
        </w:rPr>
        <w:t>103</w:t>
      </w:r>
      <w:r w:rsidRPr="0016668D">
        <w:rPr>
          <w:rFonts w:eastAsia="標楷體"/>
          <w:sz w:val="20"/>
        </w:rPr>
        <w:t>學年度第</w:t>
      </w:r>
      <w:r w:rsidRPr="0016668D">
        <w:rPr>
          <w:rFonts w:eastAsia="標楷體"/>
          <w:sz w:val="20"/>
        </w:rPr>
        <w:t>2</w:t>
      </w:r>
      <w:r w:rsidRPr="0016668D">
        <w:rPr>
          <w:rFonts w:eastAsia="標楷體"/>
          <w:sz w:val="20"/>
        </w:rPr>
        <w:t>次學生事務委員會審議通過</w:t>
      </w:r>
    </w:p>
    <w:p w14:paraId="194B732A"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103.12.22</w:t>
      </w:r>
      <w:r w:rsidRPr="0016668D">
        <w:rPr>
          <w:rFonts w:eastAsia="標楷體" w:hint="eastAsia"/>
          <w:sz w:val="20"/>
        </w:rPr>
        <w:t xml:space="preserve">  </w:t>
      </w:r>
      <w:r w:rsidRPr="0016668D">
        <w:rPr>
          <w:rFonts w:eastAsia="標楷體"/>
          <w:sz w:val="20"/>
        </w:rPr>
        <w:t>高醫學務字第</w:t>
      </w:r>
      <w:r w:rsidRPr="0016668D">
        <w:rPr>
          <w:rFonts w:eastAsia="標楷體"/>
          <w:sz w:val="20"/>
        </w:rPr>
        <w:t>1031104135</w:t>
      </w:r>
      <w:r w:rsidRPr="0016668D">
        <w:rPr>
          <w:rFonts w:eastAsia="標楷體"/>
          <w:sz w:val="20"/>
        </w:rPr>
        <w:t>號函公布</w:t>
      </w:r>
      <w:r w:rsidRPr="0016668D">
        <w:rPr>
          <w:rFonts w:eastAsia="標楷體"/>
          <w:sz w:val="20"/>
        </w:rPr>
        <w:t xml:space="preserve"> </w:t>
      </w:r>
    </w:p>
    <w:p w14:paraId="7E8DD41E"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104.03.16</w:t>
      </w:r>
      <w:r w:rsidRPr="0016668D">
        <w:rPr>
          <w:rFonts w:eastAsia="標楷體" w:hint="eastAsia"/>
          <w:sz w:val="20"/>
        </w:rPr>
        <w:t xml:space="preserve">  </w:t>
      </w:r>
      <w:r w:rsidRPr="0016668D">
        <w:rPr>
          <w:rFonts w:eastAsia="標楷體"/>
          <w:sz w:val="20"/>
        </w:rPr>
        <w:t>103</w:t>
      </w:r>
      <w:r w:rsidRPr="0016668D">
        <w:rPr>
          <w:rFonts w:eastAsia="標楷體"/>
          <w:sz w:val="20"/>
        </w:rPr>
        <w:t>學年度第</w:t>
      </w:r>
      <w:r w:rsidRPr="0016668D">
        <w:rPr>
          <w:rFonts w:eastAsia="標楷體"/>
          <w:sz w:val="20"/>
        </w:rPr>
        <w:t>3</w:t>
      </w:r>
      <w:r w:rsidRPr="0016668D">
        <w:rPr>
          <w:rFonts w:eastAsia="標楷體"/>
          <w:sz w:val="20"/>
        </w:rPr>
        <w:t>次學生獎助學金審查小組會議通過</w:t>
      </w:r>
    </w:p>
    <w:p w14:paraId="220F7624"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104.04.02</w:t>
      </w:r>
      <w:r w:rsidRPr="0016668D">
        <w:rPr>
          <w:rFonts w:eastAsia="標楷體" w:hint="eastAsia"/>
          <w:sz w:val="20"/>
        </w:rPr>
        <w:t xml:space="preserve">  </w:t>
      </w:r>
      <w:r w:rsidRPr="0016668D">
        <w:rPr>
          <w:rFonts w:eastAsia="標楷體"/>
          <w:sz w:val="20"/>
        </w:rPr>
        <w:t>高醫學務字第</w:t>
      </w:r>
      <w:r w:rsidRPr="0016668D">
        <w:rPr>
          <w:rFonts w:eastAsia="標楷體"/>
          <w:sz w:val="20"/>
        </w:rPr>
        <w:t>1041100996</w:t>
      </w:r>
      <w:r w:rsidRPr="0016668D">
        <w:rPr>
          <w:rFonts w:eastAsia="標楷體"/>
          <w:sz w:val="20"/>
        </w:rPr>
        <w:t>號函公布</w:t>
      </w:r>
      <w:r w:rsidRPr="0016668D">
        <w:rPr>
          <w:rFonts w:eastAsia="標楷體"/>
          <w:sz w:val="20"/>
        </w:rPr>
        <w:t xml:space="preserve"> </w:t>
      </w:r>
    </w:p>
    <w:p w14:paraId="463404A4"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104.07.01</w:t>
      </w:r>
      <w:r w:rsidRPr="0016668D">
        <w:rPr>
          <w:rFonts w:eastAsia="標楷體" w:hint="eastAsia"/>
          <w:sz w:val="20"/>
        </w:rPr>
        <w:t xml:space="preserve">  </w:t>
      </w:r>
      <w:r w:rsidRPr="0016668D">
        <w:rPr>
          <w:rFonts w:eastAsia="標楷體"/>
          <w:sz w:val="20"/>
        </w:rPr>
        <w:t>103</w:t>
      </w:r>
      <w:r w:rsidRPr="0016668D">
        <w:rPr>
          <w:rFonts w:eastAsia="標楷體"/>
          <w:sz w:val="20"/>
        </w:rPr>
        <w:t>學年度第</w:t>
      </w:r>
      <w:r w:rsidRPr="0016668D">
        <w:rPr>
          <w:rFonts w:eastAsia="標楷體"/>
          <w:sz w:val="20"/>
        </w:rPr>
        <w:t>6</w:t>
      </w:r>
      <w:r w:rsidRPr="0016668D">
        <w:rPr>
          <w:rFonts w:eastAsia="標楷體"/>
          <w:sz w:val="20"/>
        </w:rPr>
        <w:t>次學生事務委員會審議通過</w:t>
      </w:r>
    </w:p>
    <w:p w14:paraId="54A2DEF2"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104.07.23</w:t>
      </w:r>
      <w:r w:rsidRPr="0016668D">
        <w:rPr>
          <w:rFonts w:eastAsia="標楷體" w:hint="eastAsia"/>
          <w:sz w:val="20"/>
        </w:rPr>
        <w:t xml:space="preserve">  </w:t>
      </w:r>
      <w:r w:rsidRPr="0016668D">
        <w:rPr>
          <w:rFonts w:eastAsia="標楷體"/>
          <w:sz w:val="20"/>
        </w:rPr>
        <w:t>高醫學務字第</w:t>
      </w:r>
      <w:r w:rsidRPr="0016668D">
        <w:rPr>
          <w:rFonts w:eastAsia="標楷體"/>
          <w:sz w:val="20"/>
        </w:rPr>
        <w:t>1041102294</w:t>
      </w:r>
      <w:r w:rsidRPr="0016668D">
        <w:rPr>
          <w:rFonts w:eastAsia="標楷體"/>
          <w:sz w:val="20"/>
        </w:rPr>
        <w:t>號函公布</w:t>
      </w:r>
    </w:p>
    <w:p w14:paraId="074FBBD1"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104.10.14</w:t>
      </w:r>
      <w:r w:rsidRPr="0016668D">
        <w:rPr>
          <w:rFonts w:eastAsia="標楷體" w:hint="eastAsia"/>
          <w:sz w:val="20"/>
        </w:rPr>
        <w:t xml:space="preserve">  </w:t>
      </w:r>
      <w:r w:rsidRPr="0016668D">
        <w:rPr>
          <w:rFonts w:eastAsia="標楷體"/>
          <w:sz w:val="20"/>
        </w:rPr>
        <w:t>104</w:t>
      </w:r>
      <w:r w:rsidRPr="0016668D">
        <w:rPr>
          <w:rFonts w:eastAsia="標楷體"/>
          <w:sz w:val="20"/>
        </w:rPr>
        <w:t>學年度第</w:t>
      </w:r>
      <w:r w:rsidRPr="0016668D">
        <w:rPr>
          <w:rFonts w:eastAsia="標楷體"/>
          <w:sz w:val="20"/>
        </w:rPr>
        <w:t>1</w:t>
      </w:r>
      <w:r w:rsidRPr="0016668D">
        <w:rPr>
          <w:rFonts w:eastAsia="標楷體"/>
          <w:sz w:val="20"/>
        </w:rPr>
        <w:t>次學務會議審議通過</w:t>
      </w:r>
    </w:p>
    <w:p w14:paraId="18E4E27F"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104.11.12</w:t>
      </w:r>
      <w:r w:rsidRPr="0016668D">
        <w:rPr>
          <w:rFonts w:eastAsia="標楷體" w:hint="eastAsia"/>
          <w:sz w:val="20"/>
        </w:rPr>
        <w:t xml:space="preserve">  </w:t>
      </w:r>
      <w:r w:rsidRPr="0016668D">
        <w:rPr>
          <w:rFonts w:eastAsia="標楷體"/>
          <w:sz w:val="20"/>
        </w:rPr>
        <w:t>高醫學務字第</w:t>
      </w:r>
      <w:r w:rsidRPr="0016668D">
        <w:rPr>
          <w:rFonts w:eastAsia="標楷體"/>
          <w:sz w:val="20"/>
        </w:rPr>
        <w:t>1041103758</w:t>
      </w:r>
      <w:r w:rsidRPr="0016668D">
        <w:rPr>
          <w:rFonts w:eastAsia="標楷體"/>
          <w:sz w:val="20"/>
        </w:rPr>
        <w:t>號函公布</w:t>
      </w:r>
    </w:p>
    <w:p w14:paraId="1FD1E400"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105.05.11</w:t>
      </w:r>
      <w:r w:rsidRPr="0016668D">
        <w:rPr>
          <w:rFonts w:eastAsia="標楷體" w:hint="eastAsia"/>
          <w:sz w:val="20"/>
        </w:rPr>
        <w:t xml:space="preserve">  </w:t>
      </w:r>
      <w:r w:rsidRPr="0016668D">
        <w:rPr>
          <w:rFonts w:eastAsia="標楷體"/>
          <w:sz w:val="20"/>
        </w:rPr>
        <w:t>104</w:t>
      </w:r>
      <w:r w:rsidRPr="0016668D">
        <w:rPr>
          <w:rFonts w:eastAsia="標楷體"/>
          <w:sz w:val="20"/>
        </w:rPr>
        <w:t>學年度第</w:t>
      </w:r>
      <w:r w:rsidRPr="0016668D">
        <w:rPr>
          <w:rFonts w:eastAsia="標楷體"/>
          <w:sz w:val="20"/>
        </w:rPr>
        <w:t>4</w:t>
      </w:r>
      <w:r w:rsidRPr="0016668D">
        <w:rPr>
          <w:rFonts w:eastAsia="標楷體"/>
          <w:sz w:val="20"/>
        </w:rPr>
        <w:t>次學務會議審議通過</w:t>
      </w:r>
    </w:p>
    <w:p w14:paraId="5224A0E0"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107.03.21</w:t>
      </w:r>
      <w:r w:rsidRPr="0016668D">
        <w:rPr>
          <w:rFonts w:eastAsia="標楷體" w:hint="eastAsia"/>
          <w:sz w:val="20"/>
        </w:rPr>
        <w:t xml:space="preserve">  </w:t>
      </w:r>
      <w:r w:rsidRPr="0016668D">
        <w:rPr>
          <w:rFonts w:eastAsia="標楷體"/>
          <w:sz w:val="20"/>
        </w:rPr>
        <w:t>106</w:t>
      </w:r>
      <w:r w:rsidRPr="0016668D">
        <w:rPr>
          <w:rFonts w:eastAsia="標楷體"/>
          <w:sz w:val="20"/>
        </w:rPr>
        <w:t>學年度第</w:t>
      </w:r>
      <w:r w:rsidRPr="0016668D">
        <w:rPr>
          <w:rFonts w:eastAsia="標楷體"/>
          <w:sz w:val="20"/>
        </w:rPr>
        <w:t>2</w:t>
      </w:r>
      <w:r w:rsidRPr="0016668D">
        <w:rPr>
          <w:rFonts w:eastAsia="標楷體"/>
          <w:sz w:val="20"/>
        </w:rPr>
        <w:t>次學務會議審議通過</w:t>
      </w:r>
    </w:p>
    <w:p w14:paraId="623C9926" w14:textId="77777777" w:rsidR="007B6B9B" w:rsidRPr="0016668D" w:rsidRDefault="007B6B9B" w:rsidP="00ED77AD">
      <w:pPr>
        <w:spacing w:line="0" w:lineRule="atLeast"/>
        <w:ind w:firstLineChars="2126" w:firstLine="4252"/>
        <w:rPr>
          <w:rFonts w:eastAsia="標楷體"/>
          <w:sz w:val="20"/>
        </w:rPr>
      </w:pPr>
      <w:r w:rsidRPr="0016668D">
        <w:rPr>
          <w:rFonts w:eastAsia="標楷體"/>
          <w:sz w:val="20"/>
        </w:rPr>
        <w:t>108.06.11</w:t>
      </w:r>
      <w:r w:rsidRPr="0016668D">
        <w:rPr>
          <w:rFonts w:eastAsia="標楷體" w:hint="eastAsia"/>
          <w:sz w:val="20"/>
        </w:rPr>
        <w:t xml:space="preserve">  </w:t>
      </w:r>
      <w:r w:rsidRPr="0016668D">
        <w:rPr>
          <w:rFonts w:eastAsia="標楷體"/>
          <w:sz w:val="20"/>
        </w:rPr>
        <w:t>107</w:t>
      </w:r>
      <w:r w:rsidRPr="0016668D">
        <w:rPr>
          <w:rFonts w:eastAsia="標楷體"/>
          <w:sz w:val="20"/>
        </w:rPr>
        <w:t>學年度第</w:t>
      </w:r>
      <w:r w:rsidRPr="0016668D">
        <w:rPr>
          <w:rFonts w:eastAsia="標楷體"/>
          <w:sz w:val="20"/>
        </w:rPr>
        <w:t>5</w:t>
      </w:r>
      <w:r w:rsidRPr="0016668D">
        <w:rPr>
          <w:rFonts w:eastAsia="標楷體"/>
          <w:sz w:val="20"/>
        </w:rPr>
        <w:t>次學務會議審議通過</w:t>
      </w:r>
    </w:p>
    <w:p w14:paraId="49CC3699" w14:textId="77777777" w:rsidR="007B6B9B" w:rsidRPr="0016668D" w:rsidRDefault="007B6B9B" w:rsidP="00ED77AD">
      <w:pPr>
        <w:spacing w:afterLines="50" w:after="120" w:line="0" w:lineRule="atLeast"/>
        <w:ind w:firstLineChars="2126" w:firstLine="4252"/>
        <w:rPr>
          <w:rFonts w:eastAsia="標楷體"/>
          <w:sz w:val="20"/>
        </w:rPr>
      </w:pPr>
      <w:r w:rsidRPr="0016668D">
        <w:rPr>
          <w:rFonts w:eastAsia="標楷體"/>
          <w:sz w:val="20"/>
        </w:rPr>
        <w:t>108.06.26</w:t>
      </w:r>
      <w:r w:rsidRPr="0016668D">
        <w:rPr>
          <w:rFonts w:eastAsia="標楷體" w:hint="eastAsia"/>
          <w:sz w:val="20"/>
        </w:rPr>
        <w:t xml:space="preserve">  </w:t>
      </w:r>
      <w:r w:rsidRPr="0016668D">
        <w:rPr>
          <w:rFonts w:eastAsia="標楷體"/>
          <w:sz w:val="20"/>
        </w:rPr>
        <w:t>高醫學務字第</w:t>
      </w:r>
      <w:r w:rsidRPr="0016668D">
        <w:rPr>
          <w:rFonts w:eastAsia="標楷體"/>
          <w:sz w:val="20"/>
        </w:rPr>
        <w:t>1081102178</w:t>
      </w:r>
      <w:r w:rsidRPr="0016668D">
        <w:rPr>
          <w:rFonts w:eastAsia="標楷體"/>
          <w:sz w:val="20"/>
        </w:rPr>
        <w:t>號函公布</w:t>
      </w:r>
    </w:p>
    <w:tbl>
      <w:tblPr>
        <w:tblStyle w:val="aa"/>
        <w:tblW w:w="98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9014"/>
      </w:tblGrid>
      <w:tr w:rsidR="007B6B9B" w:rsidRPr="0016668D" w14:paraId="2B01923C" w14:textId="77777777" w:rsidTr="004E4D53">
        <w:trPr>
          <w:jc w:val="center"/>
        </w:trPr>
        <w:tc>
          <w:tcPr>
            <w:tcW w:w="851" w:type="dxa"/>
          </w:tcPr>
          <w:p w14:paraId="3A5765B9" w14:textId="77777777" w:rsidR="007B6B9B" w:rsidRPr="0016668D" w:rsidRDefault="007B6B9B" w:rsidP="00F314AB">
            <w:pPr>
              <w:pStyle w:val="ab"/>
              <w:numPr>
                <w:ilvl w:val="0"/>
                <w:numId w:val="16"/>
              </w:numPr>
              <w:ind w:leftChars="0"/>
              <w:rPr>
                <w:rFonts w:eastAsia="標楷體"/>
              </w:rPr>
            </w:pPr>
          </w:p>
        </w:tc>
        <w:tc>
          <w:tcPr>
            <w:tcW w:w="9014" w:type="dxa"/>
            <w:hideMark/>
          </w:tcPr>
          <w:p w14:paraId="45E63164" w14:textId="77777777" w:rsidR="007B6B9B" w:rsidRPr="0016668D" w:rsidRDefault="007B6B9B" w:rsidP="004E4D53">
            <w:pPr>
              <w:pStyle w:val="ab"/>
              <w:ind w:leftChars="0" w:left="0"/>
              <w:rPr>
                <w:rFonts w:eastAsia="標楷體"/>
                <w:sz w:val="24"/>
              </w:rPr>
            </w:pPr>
            <w:r w:rsidRPr="0016668D">
              <w:rPr>
                <w:rFonts w:eastAsia="標楷體"/>
                <w:sz w:val="24"/>
              </w:rPr>
              <w:t>為鼓勵本校清寒優秀研究生努力向學，順利完成學業，特訂定本要點。</w:t>
            </w:r>
          </w:p>
        </w:tc>
      </w:tr>
      <w:tr w:rsidR="007B6B9B" w:rsidRPr="0016668D" w14:paraId="0E359049" w14:textId="77777777" w:rsidTr="004E4D53">
        <w:trPr>
          <w:jc w:val="center"/>
        </w:trPr>
        <w:tc>
          <w:tcPr>
            <w:tcW w:w="851" w:type="dxa"/>
            <w:hideMark/>
          </w:tcPr>
          <w:p w14:paraId="7653D785" w14:textId="77777777" w:rsidR="007B6B9B" w:rsidRPr="0016668D" w:rsidRDefault="007B6B9B" w:rsidP="00F314AB">
            <w:pPr>
              <w:pStyle w:val="ab"/>
              <w:numPr>
                <w:ilvl w:val="0"/>
                <w:numId w:val="16"/>
              </w:numPr>
              <w:ind w:leftChars="0"/>
              <w:rPr>
                <w:rFonts w:eastAsia="標楷體"/>
              </w:rPr>
            </w:pPr>
          </w:p>
        </w:tc>
        <w:tc>
          <w:tcPr>
            <w:tcW w:w="9014" w:type="dxa"/>
            <w:hideMark/>
          </w:tcPr>
          <w:p w14:paraId="097FED59" w14:textId="77777777" w:rsidR="007B6B9B" w:rsidRPr="0016668D" w:rsidRDefault="007B6B9B" w:rsidP="004E4D53">
            <w:pPr>
              <w:ind w:left="480" w:hangingChars="200" w:hanging="480"/>
              <w:rPr>
                <w:rFonts w:eastAsia="標楷體"/>
                <w:kern w:val="0"/>
                <w:szCs w:val="24"/>
              </w:rPr>
            </w:pPr>
            <w:r w:rsidRPr="0016668D">
              <w:rPr>
                <w:rFonts w:eastAsia="標楷體"/>
                <w:kern w:val="0"/>
                <w:szCs w:val="24"/>
              </w:rPr>
              <w:t>經費來源：</w:t>
            </w:r>
          </w:p>
          <w:p w14:paraId="0BC135B1" w14:textId="77777777" w:rsidR="007B6B9B" w:rsidRPr="0016668D" w:rsidRDefault="007B6B9B" w:rsidP="004E4D53">
            <w:pPr>
              <w:ind w:left="480" w:hangingChars="200" w:hanging="480"/>
              <w:rPr>
                <w:rFonts w:eastAsia="標楷體"/>
                <w:kern w:val="0"/>
                <w:szCs w:val="24"/>
              </w:rPr>
            </w:pPr>
            <w:r w:rsidRPr="0016668D">
              <w:rPr>
                <w:rFonts w:eastAsia="標楷體"/>
                <w:kern w:val="0"/>
                <w:szCs w:val="24"/>
              </w:rPr>
              <w:t>依教育部「專科以上學校學雜費收取辦法」規定提撥之經費。</w:t>
            </w:r>
          </w:p>
        </w:tc>
      </w:tr>
      <w:tr w:rsidR="007B6B9B" w:rsidRPr="0016668D" w14:paraId="0DDC13F7" w14:textId="77777777" w:rsidTr="004E4D53">
        <w:trPr>
          <w:jc w:val="center"/>
        </w:trPr>
        <w:tc>
          <w:tcPr>
            <w:tcW w:w="851" w:type="dxa"/>
            <w:hideMark/>
          </w:tcPr>
          <w:p w14:paraId="37ECF0D9" w14:textId="77777777" w:rsidR="007B6B9B" w:rsidRPr="0016668D" w:rsidRDefault="007B6B9B" w:rsidP="00F314AB">
            <w:pPr>
              <w:pStyle w:val="ab"/>
              <w:numPr>
                <w:ilvl w:val="0"/>
                <w:numId w:val="16"/>
              </w:numPr>
              <w:ind w:leftChars="0"/>
              <w:rPr>
                <w:rFonts w:eastAsia="標楷體"/>
              </w:rPr>
            </w:pPr>
          </w:p>
        </w:tc>
        <w:tc>
          <w:tcPr>
            <w:tcW w:w="9014" w:type="dxa"/>
            <w:hideMark/>
          </w:tcPr>
          <w:p w14:paraId="17E094BE" w14:textId="77777777" w:rsidR="007B6B9B" w:rsidRPr="0016668D" w:rsidRDefault="007B6B9B" w:rsidP="004E4D53">
            <w:pPr>
              <w:widowControl/>
              <w:ind w:left="480" w:hangingChars="200" w:hanging="480"/>
              <w:rPr>
                <w:rFonts w:eastAsia="標楷體"/>
                <w:kern w:val="0"/>
                <w:szCs w:val="24"/>
              </w:rPr>
            </w:pPr>
            <w:r w:rsidRPr="0016668D">
              <w:rPr>
                <w:rFonts w:eastAsia="標楷體"/>
                <w:kern w:val="0"/>
                <w:szCs w:val="24"/>
              </w:rPr>
              <w:t>申請資格：</w:t>
            </w:r>
          </w:p>
          <w:p w14:paraId="1DB703AF" w14:textId="77777777" w:rsidR="007B6B9B" w:rsidRPr="0016668D" w:rsidRDefault="007B6B9B" w:rsidP="004E4D53">
            <w:pPr>
              <w:widowControl/>
              <w:ind w:left="720" w:hangingChars="300" w:hanging="720"/>
              <w:rPr>
                <w:rFonts w:eastAsia="標楷體"/>
                <w:kern w:val="0"/>
                <w:szCs w:val="24"/>
              </w:rPr>
            </w:pPr>
            <w:r w:rsidRPr="0016668D">
              <w:rPr>
                <w:rFonts w:eastAsia="標楷體"/>
                <w:kern w:val="0"/>
                <w:szCs w:val="24"/>
              </w:rPr>
              <w:t>（一）博士班一、二、三年級碩士班一、二年級研究生，且家庭年所得低於新台幣</w:t>
            </w:r>
            <w:r w:rsidRPr="0016668D">
              <w:rPr>
                <w:rFonts w:eastAsia="標楷體"/>
                <w:kern w:val="0"/>
                <w:szCs w:val="24"/>
              </w:rPr>
              <w:t>95</w:t>
            </w:r>
            <w:r w:rsidRPr="0016668D">
              <w:rPr>
                <w:rFonts w:eastAsia="標楷體"/>
                <w:kern w:val="0"/>
                <w:szCs w:val="24"/>
              </w:rPr>
              <w:t>萬元。家庭年所得計算方式：</w:t>
            </w:r>
          </w:p>
          <w:p w14:paraId="11150F11" w14:textId="77777777" w:rsidR="007B6B9B" w:rsidRPr="0016668D" w:rsidRDefault="007B6B9B" w:rsidP="004E4D53">
            <w:pPr>
              <w:widowControl/>
              <w:ind w:leftChars="300" w:left="960" w:hangingChars="100" w:hanging="240"/>
              <w:rPr>
                <w:rFonts w:eastAsia="標楷體"/>
                <w:kern w:val="0"/>
                <w:szCs w:val="24"/>
              </w:rPr>
            </w:pPr>
            <w:r w:rsidRPr="0016668D">
              <w:rPr>
                <w:rFonts w:eastAsia="標楷體"/>
                <w:kern w:val="0"/>
                <w:szCs w:val="24"/>
              </w:rPr>
              <w:t>1.</w:t>
            </w:r>
            <w:r w:rsidRPr="0016668D">
              <w:rPr>
                <w:rFonts w:eastAsia="標楷體"/>
                <w:kern w:val="0"/>
                <w:szCs w:val="24"/>
              </w:rPr>
              <w:t>學生未婚者：</w:t>
            </w:r>
          </w:p>
          <w:p w14:paraId="6FEFC562" w14:textId="77777777" w:rsidR="007B6B9B" w:rsidRPr="0016668D" w:rsidRDefault="007B6B9B" w:rsidP="004E4D53">
            <w:pPr>
              <w:widowControl/>
              <w:ind w:leftChars="400" w:left="1320" w:hangingChars="150" w:hanging="360"/>
              <w:rPr>
                <w:rFonts w:eastAsia="標楷體"/>
                <w:kern w:val="0"/>
                <w:szCs w:val="24"/>
              </w:rPr>
            </w:pPr>
            <w:r w:rsidRPr="0016668D">
              <w:rPr>
                <w:rFonts w:eastAsia="標楷體"/>
                <w:kern w:val="0"/>
                <w:szCs w:val="24"/>
              </w:rPr>
              <w:t>(1)</w:t>
            </w:r>
            <w:r w:rsidRPr="0016668D">
              <w:rPr>
                <w:rFonts w:eastAsia="標楷體"/>
                <w:kern w:val="0"/>
                <w:szCs w:val="24"/>
              </w:rPr>
              <w:t>未成年：與其法定代理人合計。</w:t>
            </w:r>
          </w:p>
          <w:p w14:paraId="5C742202" w14:textId="77777777" w:rsidR="007B6B9B" w:rsidRPr="0016668D" w:rsidRDefault="007B6B9B" w:rsidP="004E4D53">
            <w:pPr>
              <w:widowControl/>
              <w:ind w:leftChars="400" w:left="1320" w:hangingChars="150" w:hanging="360"/>
              <w:rPr>
                <w:rFonts w:eastAsia="標楷體"/>
                <w:kern w:val="0"/>
                <w:szCs w:val="24"/>
              </w:rPr>
            </w:pPr>
            <w:r w:rsidRPr="0016668D">
              <w:rPr>
                <w:rFonts w:eastAsia="標楷體"/>
                <w:kern w:val="0"/>
                <w:szCs w:val="24"/>
              </w:rPr>
              <w:t>(2)</w:t>
            </w:r>
            <w:r w:rsidRPr="0016668D">
              <w:rPr>
                <w:rFonts w:eastAsia="標楷體"/>
                <w:kern w:val="0"/>
                <w:szCs w:val="24"/>
              </w:rPr>
              <w:t>已成年：與其父母合計。</w:t>
            </w:r>
          </w:p>
          <w:p w14:paraId="6E4985A9" w14:textId="77777777" w:rsidR="007B6B9B" w:rsidRPr="0016668D" w:rsidRDefault="007B6B9B" w:rsidP="004E4D53">
            <w:pPr>
              <w:widowControl/>
              <w:ind w:leftChars="300" w:left="960" w:hangingChars="100" w:hanging="240"/>
              <w:rPr>
                <w:rFonts w:eastAsia="標楷體"/>
                <w:kern w:val="0"/>
                <w:szCs w:val="24"/>
              </w:rPr>
            </w:pPr>
            <w:r w:rsidRPr="0016668D">
              <w:rPr>
                <w:rFonts w:eastAsia="標楷體"/>
                <w:kern w:val="0"/>
                <w:szCs w:val="24"/>
              </w:rPr>
              <w:t>2.</w:t>
            </w:r>
            <w:r w:rsidRPr="0016668D">
              <w:rPr>
                <w:rFonts w:eastAsia="標楷體"/>
                <w:kern w:val="0"/>
                <w:szCs w:val="24"/>
              </w:rPr>
              <w:t>學生已婚者：與其配偶合計。</w:t>
            </w:r>
          </w:p>
          <w:p w14:paraId="1599838E" w14:textId="77777777" w:rsidR="007B6B9B" w:rsidRPr="0016668D" w:rsidRDefault="007B6B9B" w:rsidP="004E4D53">
            <w:pPr>
              <w:widowControl/>
              <w:ind w:leftChars="300" w:left="960" w:hangingChars="100" w:hanging="240"/>
              <w:rPr>
                <w:rFonts w:eastAsia="標楷體"/>
                <w:kern w:val="0"/>
                <w:szCs w:val="24"/>
              </w:rPr>
            </w:pPr>
            <w:r w:rsidRPr="0016668D">
              <w:rPr>
                <w:rFonts w:eastAsia="標楷體"/>
                <w:kern w:val="0"/>
                <w:szCs w:val="24"/>
              </w:rPr>
              <w:t>3.</w:t>
            </w:r>
            <w:r w:rsidRPr="0016668D">
              <w:rPr>
                <w:rFonts w:eastAsia="標楷體"/>
                <w:kern w:val="0"/>
                <w:szCs w:val="24"/>
              </w:rPr>
              <w:t>學生離婚或配偶死亡者：為其本人之所得總額。</w:t>
            </w:r>
          </w:p>
          <w:p w14:paraId="3D58AC70" w14:textId="77777777" w:rsidR="007B6B9B" w:rsidRPr="0016668D" w:rsidRDefault="007B6B9B" w:rsidP="004E4D53">
            <w:pPr>
              <w:widowControl/>
              <w:ind w:left="720" w:hangingChars="300" w:hanging="720"/>
              <w:rPr>
                <w:rFonts w:eastAsia="標楷體"/>
                <w:kern w:val="0"/>
                <w:szCs w:val="24"/>
              </w:rPr>
            </w:pPr>
            <w:r w:rsidRPr="0016668D">
              <w:rPr>
                <w:rFonts w:eastAsia="標楷體"/>
                <w:kern w:val="0"/>
                <w:szCs w:val="24"/>
              </w:rPr>
              <w:t>（二）具專職工作之研究生，不得申請。</w:t>
            </w:r>
          </w:p>
        </w:tc>
      </w:tr>
      <w:tr w:rsidR="007B6B9B" w:rsidRPr="0016668D" w14:paraId="171AECE3" w14:textId="77777777" w:rsidTr="004E4D53">
        <w:trPr>
          <w:jc w:val="center"/>
        </w:trPr>
        <w:tc>
          <w:tcPr>
            <w:tcW w:w="851" w:type="dxa"/>
            <w:hideMark/>
          </w:tcPr>
          <w:p w14:paraId="4EF6A4F3" w14:textId="77777777" w:rsidR="007B6B9B" w:rsidRPr="0016668D" w:rsidRDefault="007B6B9B" w:rsidP="00F314AB">
            <w:pPr>
              <w:pStyle w:val="ab"/>
              <w:numPr>
                <w:ilvl w:val="0"/>
                <w:numId w:val="16"/>
              </w:numPr>
              <w:ind w:leftChars="0"/>
              <w:rPr>
                <w:rFonts w:eastAsia="標楷體"/>
              </w:rPr>
            </w:pPr>
          </w:p>
        </w:tc>
        <w:tc>
          <w:tcPr>
            <w:tcW w:w="9014" w:type="dxa"/>
            <w:hideMark/>
          </w:tcPr>
          <w:p w14:paraId="6722DD49" w14:textId="77777777" w:rsidR="007B6B9B" w:rsidRPr="0016668D" w:rsidRDefault="007B6B9B" w:rsidP="004E4D53">
            <w:pPr>
              <w:ind w:left="480" w:hangingChars="200" w:hanging="480"/>
              <w:rPr>
                <w:rFonts w:eastAsia="標楷體"/>
                <w:kern w:val="0"/>
              </w:rPr>
            </w:pPr>
            <w:r w:rsidRPr="0016668D">
              <w:rPr>
                <w:rFonts w:eastAsia="標楷體"/>
                <w:kern w:val="0"/>
              </w:rPr>
              <w:t>申請程序：</w:t>
            </w:r>
          </w:p>
          <w:p w14:paraId="3F901FA6" w14:textId="77777777" w:rsidR="007B6B9B" w:rsidRPr="0016668D" w:rsidRDefault="007B6B9B" w:rsidP="004E4D53">
            <w:pPr>
              <w:rPr>
                <w:rFonts w:eastAsia="標楷體"/>
                <w:kern w:val="0"/>
              </w:rPr>
            </w:pPr>
            <w:r w:rsidRPr="0016668D">
              <w:rPr>
                <w:rFonts w:eastAsia="標楷體"/>
                <w:kern w:val="0"/>
              </w:rPr>
              <w:t>清寒優秀研究生助學金每學期申請一次，申請人填具申請書送各學院審查，各學院於公告期限內依規定名額造冊送學生事務處，陳請校長核准。</w:t>
            </w:r>
          </w:p>
        </w:tc>
      </w:tr>
      <w:tr w:rsidR="007B6B9B" w:rsidRPr="0016668D" w14:paraId="06CBAF16" w14:textId="77777777" w:rsidTr="004E4D53">
        <w:trPr>
          <w:jc w:val="center"/>
        </w:trPr>
        <w:tc>
          <w:tcPr>
            <w:tcW w:w="851" w:type="dxa"/>
            <w:hideMark/>
          </w:tcPr>
          <w:p w14:paraId="7EFE822C" w14:textId="77777777" w:rsidR="007B6B9B" w:rsidRPr="0016668D" w:rsidRDefault="007B6B9B" w:rsidP="00F314AB">
            <w:pPr>
              <w:pStyle w:val="ab"/>
              <w:numPr>
                <w:ilvl w:val="0"/>
                <w:numId w:val="16"/>
              </w:numPr>
              <w:ind w:leftChars="0"/>
              <w:rPr>
                <w:rFonts w:eastAsia="標楷體"/>
              </w:rPr>
            </w:pPr>
          </w:p>
        </w:tc>
        <w:tc>
          <w:tcPr>
            <w:tcW w:w="9014" w:type="dxa"/>
            <w:hideMark/>
          </w:tcPr>
          <w:p w14:paraId="04D4DDA8" w14:textId="77777777" w:rsidR="007B6B9B" w:rsidRPr="0016668D" w:rsidRDefault="007B6B9B" w:rsidP="004E4D53">
            <w:pPr>
              <w:ind w:left="480" w:hangingChars="200" w:hanging="480"/>
              <w:rPr>
                <w:rFonts w:eastAsia="標楷體"/>
                <w:kern w:val="0"/>
              </w:rPr>
            </w:pPr>
            <w:r w:rsidRPr="0016668D">
              <w:rPr>
                <w:rFonts w:eastAsia="標楷體"/>
                <w:kern w:val="0"/>
              </w:rPr>
              <w:t>應繳資料：</w:t>
            </w:r>
          </w:p>
          <w:p w14:paraId="75481952" w14:textId="77777777" w:rsidR="007B6B9B" w:rsidRPr="0016668D" w:rsidRDefault="007B6B9B" w:rsidP="004E4D53">
            <w:pPr>
              <w:ind w:left="720" w:hangingChars="300" w:hanging="720"/>
              <w:rPr>
                <w:rFonts w:eastAsia="標楷體"/>
                <w:kern w:val="0"/>
              </w:rPr>
            </w:pPr>
            <w:r w:rsidRPr="0016668D">
              <w:rPr>
                <w:rFonts w:eastAsia="標楷體"/>
                <w:kern w:val="0"/>
              </w:rPr>
              <w:t>（一）申請表（在學務處網站下載表格）。</w:t>
            </w:r>
          </w:p>
          <w:p w14:paraId="6A004DD5" w14:textId="77777777" w:rsidR="007B6B9B" w:rsidRPr="0016668D" w:rsidRDefault="007B6B9B" w:rsidP="004E4D53">
            <w:pPr>
              <w:ind w:left="720" w:hangingChars="300" w:hanging="720"/>
              <w:rPr>
                <w:rFonts w:eastAsia="標楷體"/>
                <w:kern w:val="0"/>
              </w:rPr>
            </w:pPr>
            <w:r w:rsidRPr="0016668D">
              <w:rPr>
                <w:rFonts w:eastAsia="標楷體"/>
                <w:kern w:val="0"/>
              </w:rPr>
              <w:t>（二）全戶戶籍謄本（含父、母、學生本人及配偶）。</w:t>
            </w:r>
          </w:p>
          <w:p w14:paraId="28B6C5B6" w14:textId="77777777" w:rsidR="007B6B9B" w:rsidRPr="0016668D" w:rsidRDefault="007B6B9B" w:rsidP="004E4D53">
            <w:pPr>
              <w:ind w:left="720" w:hangingChars="300" w:hanging="720"/>
              <w:rPr>
                <w:rFonts w:eastAsia="標楷體"/>
                <w:kern w:val="0"/>
              </w:rPr>
            </w:pPr>
            <w:r w:rsidRPr="0016668D">
              <w:rPr>
                <w:rFonts w:eastAsia="標楷體"/>
                <w:kern w:val="0"/>
              </w:rPr>
              <w:t>（三）以國稅局開立前一年度綜合所得稅各類所得清單。</w:t>
            </w:r>
          </w:p>
        </w:tc>
      </w:tr>
      <w:tr w:rsidR="007B6B9B" w:rsidRPr="0016668D" w14:paraId="0C3D517F" w14:textId="77777777" w:rsidTr="004E4D53">
        <w:trPr>
          <w:jc w:val="center"/>
        </w:trPr>
        <w:tc>
          <w:tcPr>
            <w:tcW w:w="851" w:type="dxa"/>
            <w:hideMark/>
          </w:tcPr>
          <w:p w14:paraId="4F089BE9" w14:textId="77777777" w:rsidR="007B6B9B" w:rsidRPr="0016668D" w:rsidRDefault="007B6B9B" w:rsidP="00F314AB">
            <w:pPr>
              <w:pStyle w:val="ab"/>
              <w:numPr>
                <w:ilvl w:val="0"/>
                <w:numId w:val="16"/>
              </w:numPr>
              <w:ind w:leftChars="0"/>
              <w:rPr>
                <w:rFonts w:eastAsia="標楷體"/>
              </w:rPr>
            </w:pPr>
          </w:p>
        </w:tc>
        <w:tc>
          <w:tcPr>
            <w:tcW w:w="9014" w:type="dxa"/>
          </w:tcPr>
          <w:p w14:paraId="185206F9" w14:textId="77777777" w:rsidR="007B6B9B" w:rsidRPr="00845883" w:rsidRDefault="007B6B9B" w:rsidP="004E4D53">
            <w:pPr>
              <w:ind w:left="480" w:hangingChars="200" w:hanging="480"/>
              <w:rPr>
                <w:rFonts w:eastAsia="標楷體"/>
                <w:kern w:val="0"/>
              </w:rPr>
            </w:pPr>
            <w:r w:rsidRPr="00845883">
              <w:rPr>
                <w:rFonts w:eastAsia="標楷體"/>
                <w:kern w:val="0"/>
              </w:rPr>
              <w:t>發放金額：</w:t>
            </w:r>
          </w:p>
          <w:p w14:paraId="1DE24352" w14:textId="77777777" w:rsidR="007B6B9B" w:rsidRPr="00845883" w:rsidRDefault="007B6B9B" w:rsidP="004E4D53">
            <w:pPr>
              <w:widowControl/>
              <w:ind w:left="720" w:hangingChars="300" w:hanging="720"/>
              <w:rPr>
                <w:rFonts w:eastAsia="標楷體"/>
                <w:kern w:val="0"/>
              </w:rPr>
            </w:pPr>
            <w:r w:rsidRPr="00845883">
              <w:rPr>
                <w:rFonts w:eastAsia="標楷體"/>
                <w:kern w:val="0"/>
              </w:rPr>
              <w:t>由本校獎助學金審查小組委員會議決定每學期發放金額。</w:t>
            </w:r>
          </w:p>
        </w:tc>
      </w:tr>
      <w:tr w:rsidR="007B6B9B" w:rsidRPr="0016668D" w14:paraId="4DE22710" w14:textId="77777777" w:rsidTr="004E4D53">
        <w:trPr>
          <w:jc w:val="center"/>
        </w:trPr>
        <w:tc>
          <w:tcPr>
            <w:tcW w:w="851" w:type="dxa"/>
            <w:hideMark/>
          </w:tcPr>
          <w:p w14:paraId="276C2B29" w14:textId="77777777" w:rsidR="007B6B9B" w:rsidRPr="0016668D" w:rsidRDefault="007B6B9B" w:rsidP="00F314AB">
            <w:pPr>
              <w:pStyle w:val="ab"/>
              <w:numPr>
                <w:ilvl w:val="0"/>
                <w:numId w:val="16"/>
              </w:numPr>
              <w:ind w:leftChars="0"/>
              <w:rPr>
                <w:rFonts w:eastAsia="標楷體"/>
              </w:rPr>
            </w:pPr>
          </w:p>
        </w:tc>
        <w:tc>
          <w:tcPr>
            <w:tcW w:w="9014" w:type="dxa"/>
            <w:hideMark/>
          </w:tcPr>
          <w:p w14:paraId="7BC09C4E" w14:textId="77777777" w:rsidR="007B6B9B" w:rsidRPr="00845883" w:rsidRDefault="007B6B9B" w:rsidP="004E4D53">
            <w:pPr>
              <w:ind w:left="480" w:hangingChars="200" w:hanging="480"/>
              <w:rPr>
                <w:rFonts w:eastAsia="標楷體"/>
                <w:kern w:val="0"/>
              </w:rPr>
            </w:pPr>
            <w:r w:rsidRPr="00845883">
              <w:rPr>
                <w:rFonts w:eastAsia="標楷體"/>
                <w:kern w:val="0"/>
              </w:rPr>
              <w:t>發放名額：</w:t>
            </w:r>
          </w:p>
          <w:p w14:paraId="2739696E" w14:textId="59D2C828" w:rsidR="007B6B9B" w:rsidRPr="00845883" w:rsidRDefault="007B6B9B" w:rsidP="004E4D53">
            <w:pPr>
              <w:widowControl/>
              <w:ind w:left="720" w:hangingChars="300" w:hanging="720"/>
              <w:rPr>
                <w:rFonts w:eastAsia="標楷體"/>
                <w:kern w:val="0"/>
              </w:rPr>
            </w:pPr>
            <w:r w:rsidRPr="00845883">
              <w:rPr>
                <w:rFonts w:eastAsia="標楷體"/>
                <w:kern w:val="0"/>
              </w:rPr>
              <w:t>（一）護理學院</w:t>
            </w:r>
            <w:r w:rsidRPr="00845883">
              <w:rPr>
                <w:rFonts w:eastAsia="標楷體"/>
                <w:kern w:val="0"/>
              </w:rPr>
              <w:t>4</w:t>
            </w:r>
            <w:r w:rsidRPr="00845883">
              <w:rPr>
                <w:rFonts w:eastAsia="標楷體"/>
                <w:kern w:val="0"/>
              </w:rPr>
              <w:t>名</w:t>
            </w:r>
          </w:p>
          <w:p w14:paraId="608E55A2" w14:textId="77777777" w:rsidR="007B6B9B" w:rsidRPr="00845883" w:rsidRDefault="007B6B9B" w:rsidP="004E4D53">
            <w:pPr>
              <w:widowControl/>
              <w:ind w:left="720" w:hangingChars="300" w:hanging="720"/>
              <w:rPr>
                <w:rFonts w:eastAsia="標楷體"/>
                <w:kern w:val="0"/>
              </w:rPr>
            </w:pPr>
            <w:r w:rsidRPr="00845883">
              <w:rPr>
                <w:rFonts w:eastAsia="標楷體"/>
                <w:kern w:val="0"/>
              </w:rPr>
              <w:lastRenderedPageBreak/>
              <w:t>（二）各學院申請人數過少產生空缺名額時，得由其他學院流用補足名額。</w:t>
            </w:r>
          </w:p>
          <w:p w14:paraId="4F781C4A" w14:textId="77777777" w:rsidR="007B6B9B" w:rsidRPr="00845883" w:rsidRDefault="007B6B9B" w:rsidP="004E4D53">
            <w:pPr>
              <w:widowControl/>
              <w:ind w:left="720" w:hangingChars="300" w:hanging="720"/>
              <w:rPr>
                <w:rFonts w:eastAsia="標楷體"/>
                <w:kern w:val="0"/>
              </w:rPr>
            </w:pPr>
            <w:r w:rsidRPr="00845883">
              <w:rPr>
                <w:rFonts w:eastAsia="標楷體"/>
                <w:kern w:val="0"/>
              </w:rPr>
              <w:t>（三）流用補足名額排序以第一款順序排定，依排序之學院流用，至補足流用名額為止。</w:t>
            </w:r>
          </w:p>
        </w:tc>
      </w:tr>
      <w:tr w:rsidR="007B6B9B" w:rsidRPr="0016668D" w14:paraId="32D70BD5" w14:textId="77777777" w:rsidTr="004E4D53">
        <w:trPr>
          <w:jc w:val="center"/>
        </w:trPr>
        <w:tc>
          <w:tcPr>
            <w:tcW w:w="851" w:type="dxa"/>
            <w:hideMark/>
          </w:tcPr>
          <w:p w14:paraId="78016507" w14:textId="77777777" w:rsidR="007B6B9B" w:rsidRPr="0016668D" w:rsidRDefault="007B6B9B" w:rsidP="00F314AB">
            <w:pPr>
              <w:pStyle w:val="ab"/>
              <w:numPr>
                <w:ilvl w:val="0"/>
                <w:numId w:val="16"/>
              </w:numPr>
              <w:ind w:leftChars="0"/>
              <w:rPr>
                <w:rFonts w:eastAsia="標楷體"/>
              </w:rPr>
            </w:pPr>
          </w:p>
        </w:tc>
        <w:tc>
          <w:tcPr>
            <w:tcW w:w="9014" w:type="dxa"/>
            <w:hideMark/>
          </w:tcPr>
          <w:p w14:paraId="688DC409" w14:textId="77777777" w:rsidR="007B6B9B" w:rsidRPr="0016668D" w:rsidRDefault="007B6B9B" w:rsidP="004E4D53">
            <w:pPr>
              <w:ind w:left="480" w:hangingChars="200" w:hanging="480"/>
              <w:rPr>
                <w:rFonts w:eastAsia="標楷體"/>
                <w:kern w:val="0"/>
              </w:rPr>
            </w:pPr>
            <w:r w:rsidRPr="0016668D">
              <w:rPr>
                <w:rFonts w:eastAsia="標楷體"/>
                <w:kern w:val="0"/>
              </w:rPr>
              <w:t>研究生因違反校規受記過以上處分者，不得申請清寒優秀研究生助學金。</w:t>
            </w:r>
          </w:p>
          <w:p w14:paraId="21A68F46" w14:textId="77777777" w:rsidR="007B6B9B" w:rsidRPr="0016668D" w:rsidRDefault="007B6B9B" w:rsidP="004E4D53">
            <w:pPr>
              <w:rPr>
                <w:rFonts w:eastAsia="標楷體"/>
                <w:kern w:val="0"/>
              </w:rPr>
            </w:pPr>
            <w:r w:rsidRPr="0016668D">
              <w:rPr>
                <w:rFonts w:eastAsia="標楷體"/>
                <w:kern w:val="0"/>
              </w:rPr>
              <w:t>研究生有下列情形之一者，取消其清寒優秀研究生助學金申請資格，並繳回逾領之助學金：</w:t>
            </w:r>
          </w:p>
          <w:p w14:paraId="0DD32987" w14:textId="77777777" w:rsidR="007B6B9B" w:rsidRPr="0016668D" w:rsidRDefault="007B6B9B" w:rsidP="004E4D53">
            <w:pPr>
              <w:ind w:left="600" w:hangingChars="250" w:hanging="600"/>
              <w:rPr>
                <w:rFonts w:eastAsia="標楷體"/>
                <w:kern w:val="0"/>
              </w:rPr>
            </w:pPr>
            <w:r w:rsidRPr="0016668D">
              <w:rPr>
                <w:rFonts w:eastAsia="標楷體"/>
                <w:kern w:val="0"/>
              </w:rPr>
              <w:t>（一）在學期間休、退學者。</w:t>
            </w:r>
          </w:p>
          <w:p w14:paraId="78ECE340" w14:textId="77777777" w:rsidR="007B6B9B" w:rsidRPr="0016668D" w:rsidRDefault="007B6B9B" w:rsidP="004E4D53">
            <w:pPr>
              <w:ind w:left="480" w:hangingChars="200" w:hanging="480"/>
              <w:rPr>
                <w:rFonts w:eastAsia="標楷體"/>
                <w:kern w:val="0"/>
              </w:rPr>
            </w:pPr>
            <w:r w:rsidRPr="0016668D">
              <w:rPr>
                <w:rFonts w:eastAsia="標楷體"/>
                <w:kern w:val="0"/>
              </w:rPr>
              <w:t>（二）申請時或申請後有全職薪工作之研究生。</w:t>
            </w:r>
          </w:p>
        </w:tc>
      </w:tr>
      <w:tr w:rsidR="007B6B9B" w:rsidRPr="0016668D" w14:paraId="3DD82CEB" w14:textId="77777777" w:rsidTr="004E4D53">
        <w:trPr>
          <w:jc w:val="center"/>
        </w:trPr>
        <w:tc>
          <w:tcPr>
            <w:tcW w:w="851" w:type="dxa"/>
            <w:hideMark/>
          </w:tcPr>
          <w:p w14:paraId="7EEDAE56" w14:textId="77777777" w:rsidR="007B6B9B" w:rsidRPr="0016668D" w:rsidRDefault="007B6B9B" w:rsidP="00F314AB">
            <w:pPr>
              <w:pStyle w:val="ab"/>
              <w:numPr>
                <w:ilvl w:val="0"/>
                <w:numId w:val="16"/>
              </w:numPr>
              <w:ind w:leftChars="0"/>
              <w:rPr>
                <w:rFonts w:eastAsia="標楷體"/>
              </w:rPr>
            </w:pPr>
          </w:p>
        </w:tc>
        <w:tc>
          <w:tcPr>
            <w:tcW w:w="9014" w:type="dxa"/>
            <w:hideMark/>
          </w:tcPr>
          <w:p w14:paraId="7F460FC6" w14:textId="77777777" w:rsidR="007B6B9B" w:rsidRPr="0016668D" w:rsidRDefault="007B6B9B" w:rsidP="004E4D53">
            <w:pPr>
              <w:ind w:left="480" w:hangingChars="200" w:hanging="480"/>
              <w:rPr>
                <w:rFonts w:eastAsia="標楷體"/>
              </w:rPr>
            </w:pPr>
            <w:r w:rsidRPr="0016668D">
              <w:rPr>
                <w:rFonts w:eastAsia="標楷體"/>
              </w:rPr>
              <w:t>本要點經學務會議通過後，自公布日起實施，修正時亦同。</w:t>
            </w:r>
          </w:p>
        </w:tc>
      </w:tr>
    </w:tbl>
    <w:p w14:paraId="1A7E1453" w14:textId="77777777" w:rsidR="007B6B9B" w:rsidRPr="0016668D" w:rsidRDefault="007B6B9B" w:rsidP="00A05E49">
      <w:pPr>
        <w:jc w:val="center"/>
        <w:rPr>
          <w:rFonts w:ascii="標楷體" w:eastAsia="標楷體" w:hAnsi="標楷體"/>
          <w:b/>
          <w:sz w:val="32"/>
          <w:szCs w:val="32"/>
        </w:rPr>
      </w:pPr>
    </w:p>
    <w:p w14:paraId="7E73838D" w14:textId="77777777" w:rsidR="007B6B9B" w:rsidRPr="0016668D" w:rsidRDefault="007B6B9B">
      <w:pPr>
        <w:widowControl/>
        <w:rPr>
          <w:rFonts w:ascii="標楷體" w:eastAsia="標楷體" w:hAnsi="標楷體"/>
          <w:b/>
          <w:sz w:val="32"/>
          <w:szCs w:val="32"/>
        </w:rPr>
      </w:pPr>
      <w:r w:rsidRPr="0016668D">
        <w:rPr>
          <w:rFonts w:ascii="標楷體" w:eastAsia="標楷體" w:hAnsi="標楷體"/>
          <w:b/>
          <w:sz w:val="32"/>
          <w:szCs w:val="32"/>
        </w:rPr>
        <w:br w:type="page"/>
      </w:r>
    </w:p>
    <w:p w14:paraId="5DAA10C6" w14:textId="71DE7676" w:rsidR="00A05E49" w:rsidRPr="0016668D" w:rsidRDefault="00A05E49" w:rsidP="00A05E49">
      <w:pPr>
        <w:jc w:val="center"/>
        <w:rPr>
          <w:rFonts w:ascii="標楷體" w:eastAsia="標楷體" w:hAnsi="標楷體"/>
          <w:b/>
          <w:sz w:val="32"/>
          <w:szCs w:val="32"/>
        </w:rPr>
      </w:pPr>
      <w:bookmarkStart w:id="27" w:name="_Hlk143158947"/>
      <w:r w:rsidRPr="0016668D">
        <w:rPr>
          <w:rFonts w:ascii="標楷體" w:eastAsia="標楷體" w:hAnsi="標楷體" w:hint="eastAsia"/>
          <w:b/>
          <w:sz w:val="32"/>
          <w:szCs w:val="32"/>
        </w:rPr>
        <w:lastRenderedPageBreak/>
        <w:t>學年度第   學期清寒優秀研究生助學金申請表</w:t>
      </w:r>
    </w:p>
    <w:tbl>
      <w:tblPr>
        <w:tblW w:w="9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275"/>
        <w:gridCol w:w="567"/>
        <w:gridCol w:w="1985"/>
        <w:gridCol w:w="567"/>
        <w:gridCol w:w="992"/>
        <w:gridCol w:w="425"/>
        <w:gridCol w:w="1560"/>
        <w:gridCol w:w="444"/>
        <w:gridCol w:w="1616"/>
      </w:tblGrid>
      <w:tr w:rsidR="00A05E49" w:rsidRPr="0016668D" w14:paraId="0CF52982" w14:textId="77777777" w:rsidTr="00065807">
        <w:trPr>
          <w:cantSplit/>
          <w:trHeight w:val="957"/>
        </w:trPr>
        <w:tc>
          <w:tcPr>
            <w:tcW w:w="534" w:type="dxa"/>
            <w:tcBorders>
              <w:top w:val="single" w:sz="4" w:space="0" w:color="000000"/>
              <w:left w:val="single" w:sz="4" w:space="0" w:color="000000"/>
              <w:bottom w:val="single" w:sz="4" w:space="0" w:color="000000"/>
              <w:right w:val="single" w:sz="4" w:space="0" w:color="000000"/>
            </w:tcBorders>
            <w:textDirection w:val="tbRlV"/>
            <w:hideMark/>
          </w:tcPr>
          <w:p w14:paraId="605261AE" w14:textId="77777777" w:rsidR="00A05E49" w:rsidRPr="0016668D" w:rsidRDefault="00A05E49" w:rsidP="004E4D53">
            <w:pPr>
              <w:ind w:left="113" w:right="113"/>
              <w:rPr>
                <w:rFonts w:ascii="標楷體" w:eastAsia="標楷體" w:hAnsi="標楷體"/>
                <w:szCs w:val="24"/>
              </w:rPr>
            </w:pPr>
            <w:r w:rsidRPr="0016668D">
              <w:rPr>
                <w:rFonts w:ascii="標楷體" w:eastAsia="標楷體" w:hAnsi="標楷體" w:hint="eastAsia"/>
                <w:szCs w:val="24"/>
              </w:rPr>
              <w:t>系所別</w:t>
            </w:r>
          </w:p>
        </w:tc>
        <w:tc>
          <w:tcPr>
            <w:tcW w:w="1275" w:type="dxa"/>
            <w:tcBorders>
              <w:top w:val="single" w:sz="4" w:space="0" w:color="000000"/>
              <w:left w:val="single" w:sz="4" w:space="0" w:color="000000"/>
              <w:bottom w:val="single" w:sz="4" w:space="0" w:color="000000"/>
              <w:right w:val="single" w:sz="4" w:space="0" w:color="000000"/>
            </w:tcBorders>
          </w:tcPr>
          <w:p w14:paraId="537A43AD" w14:textId="77777777" w:rsidR="00A05E49" w:rsidRPr="0016668D" w:rsidRDefault="00A05E49" w:rsidP="004E4D53">
            <w:pPr>
              <w:rPr>
                <w:rFonts w:ascii="標楷體" w:eastAsia="標楷體" w:hAnsi="標楷體"/>
                <w:szCs w:val="24"/>
              </w:rPr>
            </w:pPr>
          </w:p>
        </w:tc>
        <w:tc>
          <w:tcPr>
            <w:tcW w:w="567" w:type="dxa"/>
            <w:tcBorders>
              <w:top w:val="single" w:sz="4" w:space="0" w:color="000000"/>
              <w:left w:val="single" w:sz="4" w:space="0" w:color="000000"/>
              <w:bottom w:val="single" w:sz="4" w:space="0" w:color="000000"/>
              <w:right w:val="single" w:sz="4" w:space="0" w:color="000000"/>
            </w:tcBorders>
            <w:textDirection w:val="tbRlV"/>
            <w:hideMark/>
          </w:tcPr>
          <w:p w14:paraId="14831A2B" w14:textId="77777777" w:rsidR="00A05E49" w:rsidRPr="0016668D" w:rsidRDefault="00A05E49" w:rsidP="004E4D53">
            <w:pPr>
              <w:ind w:left="113" w:right="113"/>
              <w:rPr>
                <w:rFonts w:ascii="標楷體" w:eastAsia="標楷體" w:hAnsi="標楷體"/>
                <w:szCs w:val="24"/>
              </w:rPr>
            </w:pPr>
            <w:r w:rsidRPr="0016668D">
              <w:rPr>
                <w:rFonts w:ascii="標楷體" w:eastAsia="標楷體" w:hAnsi="標楷體" w:hint="eastAsia"/>
                <w:szCs w:val="24"/>
              </w:rPr>
              <w:t>班年級</w:t>
            </w:r>
          </w:p>
        </w:tc>
        <w:tc>
          <w:tcPr>
            <w:tcW w:w="1985" w:type="dxa"/>
            <w:tcBorders>
              <w:top w:val="single" w:sz="4" w:space="0" w:color="000000"/>
              <w:left w:val="single" w:sz="4" w:space="0" w:color="000000"/>
              <w:bottom w:val="single" w:sz="4" w:space="0" w:color="000000"/>
              <w:right w:val="single" w:sz="4" w:space="0" w:color="000000"/>
            </w:tcBorders>
          </w:tcPr>
          <w:p w14:paraId="048FA0B1" w14:textId="77777777" w:rsidR="00A05E49" w:rsidRPr="0016668D" w:rsidRDefault="00A05E49" w:rsidP="004E4D53">
            <w:pPr>
              <w:rPr>
                <w:rFonts w:ascii="標楷體" w:eastAsia="標楷體" w:hAnsi="標楷體"/>
                <w:szCs w:val="24"/>
              </w:rPr>
            </w:pPr>
          </w:p>
        </w:tc>
        <w:tc>
          <w:tcPr>
            <w:tcW w:w="567" w:type="dxa"/>
            <w:tcBorders>
              <w:top w:val="single" w:sz="4" w:space="0" w:color="000000"/>
              <w:left w:val="single" w:sz="4" w:space="0" w:color="000000"/>
              <w:bottom w:val="single" w:sz="4" w:space="0" w:color="000000"/>
              <w:right w:val="single" w:sz="4" w:space="0" w:color="000000"/>
            </w:tcBorders>
            <w:textDirection w:val="tbRlV"/>
            <w:hideMark/>
          </w:tcPr>
          <w:p w14:paraId="15145B34" w14:textId="77777777" w:rsidR="00A05E49" w:rsidRPr="0016668D" w:rsidRDefault="00A05E49" w:rsidP="004E4D53">
            <w:pPr>
              <w:ind w:left="113" w:right="113"/>
              <w:rPr>
                <w:rFonts w:ascii="標楷體" w:eastAsia="標楷體" w:hAnsi="標楷體"/>
                <w:szCs w:val="24"/>
              </w:rPr>
            </w:pPr>
            <w:r w:rsidRPr="0016668D">
              <w:rPr>
                <w:rFonts w:ascii="標楷體" w:eastAsia="標楷體" w:hAnsi="標楷體" w:hint="eastAsia"/>
                <w:szCs w:val="24"/>
              </w:rPr>
              <w:t>姓名</w:t>
            </w:r>
          </w:p>
        </w:tc>
        <w:tc>
          <w:tcPr>
            <w:tcW w:w="992" w:type="dxa"/>
            <w:tcBorders>
              <w:top w:val="single" w:sz="4" w:space="0" w:color="000000"/>
              <w:left w:val="single" w:sz="4" w:space="0" w:color="000000"/>
              <w:bottom w:val="single" w:sz="4" w:space="0" w:color="000000"/>
              <w:right w:val="single" w:sz="4" w:space="0" w:color="000000"/>
            </w:tcBorders>
          </w:tcPr>
          <w:p w14:paraId="48FB9682" w14:textId="77777777" w:rsidR="00A05E49" w:rsidRPr="0016668D" w:rsidRDefault="00A05E49" w:rsidP="004E4D53">
            <w:pPr>
              <w:rPr>
                <w:rFonts w:ascii="標楷體" w:eastAsia="標楷體" w:hAnsi="標楷體"/>
                <w:szCs w:val="24"/>
              </w:rPr>
            </w:pPr>
          </w:p>
        </w:tc>
        <w:tc>
          <w:tcPr>
            <w:tcW w:w="425" w:type="dxa"/>
            <w:tcBorders>
              <w:top w:val="single" w:sz="4" w:space="0" w:color="000000"/>
              <w:left w:val="single" w:sz="4" w:space="0" w:color="000000"/>
              <w:bottom w:val="single" w:sz="4" w:space="0" w:color="000000"/>
              <w:right w:val="single" w:sz="4" w:space="0" w:color="000000"/>
            </w:tcBorders>
            <w:textDirection w:val="tbRlV"/>
            <w:hideMark/>
          </w:tcPr>
          <w:p w14:paraId="76C9D10A" w14:textId="77777777" w:rsidR="00A05E49" w:rsidRPr="0016668D" w:rsidRDefault="00A05E49" w:rsidP="004E4D53">
            <w:pPr>
              <w:ind w:left="113" w:right="113"/>
              <w:rPr>
                <w:rFonts w:ascii="標楷體" w:eastAsia="標楷體" w:hAnsi="標楷體"/>
                <w:szCs w:val="24"/>
              </w:rPr>
            </w:pPr>
            <w:r w:rsidRPr="0016668D">
              <w:rPr>
                <w:rFonts w:ascii="標楷體" w:eastAsia="標楷體" w:hAnsi="標楷體" w:hint="eastAsia"/>
                <w:szCs w:val="24"/>
              </w:rPr>
              <w:t>學號</w:t>
            </w:r>
          </w:p>
        </w:tc>
        <w:tc>
          <w:tcPr>
            <w:tcW w:w="1560" w:type="dxa"/>
            <w:tcBorders>
              <w:top w:val="single" w:sz="4" w:space="0" w:color="000000"/>
              <w:left w:val="single" w:sz="4" w:space="0" w:color="000000"/>
              <w:bottom w:val="single" w:sz="4" w:space="0" w:color="000000"/>
              <w:right w:val="single" w:sz="4" w:space="0" w:color="000000"/>
            </w:tcBorders>
          </w:tcPr>
          <w:p w14:paraId="37656857" w14:textId="77777777" w:rsidR="00A05E49" w:rsidRPr="0016668D" w:rsidRDefault="00A05E49" w:rsidP="004E4D53">
            <w:pPr>
              <w:rPr>
                <w:rFonts w:ascii="標楷體" w:eastAsia="標楷體" w:hAnsi="標楷體"/>
                <w:szCs w:val="24"/>
              </w:rPr>
            </w:pPr>
          </w:p>
        </w:tc>
        <w:tc>
          <w:tcPr>
            <w:tcW w:w="444" w:type="dxa"/>
            <w:tcBorders>
              <w:top w:val="single" w:sz="4" w:space="0" w:color="000000"/>
              <w:left w:val="single" w:sz="4" w:space="0" w:color="000000"/>
              <w:bottom w:val="single" w:sz="4" w:space="0" w:color="000000"/>
              <w:right w:val="single" w:sz="4" w:space="0" w:color="000000"/>
            </w:tcBorders>
            <w:textDirection w:val="tbRlV"/>
            <w:hideMark/>
          </w:tcPr>
          <w:p w14:paraId="4860A740" w14:textId="77777777" w:rsidR="00A05E49" w:rsidRPr="0016668D" w:rsidRDefault="00A05E49" w:rsidP="004E4D53">
            <w:pPr>
              <w:ind w:left="113" w:right="113"/>
              <w:rPr>
                <w:rFonts w:ascii="標楷體" w:eastAsia="標楷體" w:hAnsi="標楷體"/>
                <w:szCs w:val="24"/>
              </w:rPr>
            </w:pPr>
            <w:r w:rsidRPr="0016668D">
              <w:rPr>
                <w:rFonts w:ascii="標楷體" w:eastAsia="標楷體" w:hAnsi="標楷體" w:hint="eastAsia"/>
                <w:szCs w:val="24"/>
              </w:rPr>
              <w:t>電話</w:t>
            </w:r>
          </w:p>
        </w:tc>
        <w:tc>
          <w:tcPr>
            <w:tcW w:w="1616" w:type="dxa"/>
            <w:tcBorders>
              <w:top w:val="single" w:sz="4" w:space="0" w:color="000000"/>
              <w:left w:val="single" w:sz="4" w:space="0" w:color="000000"/>
              <w:bottom w:val="single" w:sz="4" w:space="0" w:color="000000"/>
              <w:right w:val="single" w:sz="4" w:space="0" w:color="000000"/>
            </w:tcBorders>
          </w:tcPr>
          <w:p w14:paraId="3EFD0D54" w14:textId="77777777" w:rsidR="00A05E49" w:rsidRPr="0016668D" w:rsidRDefault="00A05E49" w:rsidP="004E4D53">
            <w:pPr>
              <w:rPr>
                <w:rFonts w:ascii="標楷體" w:eastAsia="標楷體" w:hAnsi="標楷體"/>
                <w:szCs w:val="24"/>
              </w:rPr>
            </w:pPr>
          </w:p>
        </w:tc>
      </w:tr>
      <w:tr w:rsidR="00A05E49" w:rsidRPr="0016668D" w14:paraId="383C64B4" w14:textId="77777777" w:rsidTr="00065807">
        <w:trPr>
          <w:cantSplit/>
          <w:trHeight w:val="1268"/>
        </w:trPr>
        <w:tc>
          <w:tcPr>
            <w:tcW w:w="534" w:type="dxa"/>
            <w:tcBorders>
              <w:top w:val="single" w:sz="4" w:space="0" w:color="000000"/>
              <w:left w:val="single" w:sz="4" w:space="0" w:color="000000"/>
              <w:bottom w:val="single" w:sz="4" w:space="0" w:color="000000"/>
              <w:right w:val="single" w:sz="4" w:space="0" w:color="000000"/>
            </w:tcBorders>
            <w:textDirection w:val="tbRlV"/>
            <w:hideMark/>
          </w:tcPr>
          <w:p w14:paraId="34461979" w14:textId="77777777" w:rsidR="00A05E49" w:rsidRPr="0016668D" w:rsidRDefault="00A05E49" w:rsidP="004E4D53">
            <w:pPr>
              <w:ind w:left="113" w:right="113"/>
              <w:jc w:val="center"/>
              <w:rPr>
                <w:rFonts w:ascii="標楷體" w:eastAsia="標楷體" w:hAnsi="標楷體"/>
                <w:szCs w:val="24"/>
              </w:rPr>
            </w:pPr>
            <w:r w:rsidRPr="0016668D">
              <w:rPr>
                <w:rFonts w:ascii="標楷體" w:eastAsia="標楷體" w:hAnsi="標楷體" w:hint="eastAsia"/>
                <w:szCs w:val="24"/>
              </w:rPr>
              <w:t>注意事項</w:t>
            </w:r>
          </w:p>
        </w:tc>
        <w:tc>
          <w:tcPr>
            <w:tcW w:w="9431" w:type="dxa"/>
            <w:gridSpan w:val="9"/>
            <w:tcBorders>
              <w:top w:val="single" w:sz="4" w:space="0" w:color="000000"/>
              <w:left w:val="single" w:sz="4" w:space="0" w:color="000000"/>
              <w:bottom w:val="single" w:sz="4" w:space="0" w:color="000000"/>
              <w:right w:val="single" w:sz="4" w:space="0" w:color="000000"/>
            </w:tcBorders>
          </w:tcPr>
          <w:p w14:paraId="004C081C"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清寒優秀研究生助學金申請相關規定如下：</w:t>
            </w:r>
          </w:p>
          <w:p w14:paraId="7FDFC2C8"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1.博士班一、二、三年級碩士班一、二年級研究生，且家庭年所得低於新台幣95萬元。</w:t>
            </w:r>
          </w:p>
          <w:p w14:paraId="46405DBB"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 xml:space="preserve">    家庭年所得計算方式：</w:t>
            </w:r>
          </w:p>
          <w:p w14:paraId="2E58A687" w14:textId="77777777" w:rsidR="00A05E49" w:rsidRPr="0016668D" w:rsidRDefault="00A05E49" w:rsidP="004E4D53">
            <w:pPr>
              <w:ind w:left="720"/>
              <w:rPr>
                <w:rFonts w:ascii="標楷體" w:eastAsia="標楷體" w:hAnsi="標楷體"/>
                <w:szCs w:val="24"/>
              </w:rPr>
            </w:pPr>
            <w:r w:rsidRPr="0016668D">
              <w:rPr>
                <w:rFonts w:ascii="標楷體" w:eastAsia="標楷體" w:hAnsi="標楷體" w:hint="eastAsia"/>
                <w:szCs w:val="24"/>
              </w:rPr>
              <w:t xml:space="preserve"> (a).學生未婚者:(1)未成年:與其法定代理人合計。</w:t>
            </w:r>
          </w:p>
          <w:p w14:paraId="19F9497C" w14:textId="77777777" w:rsidR="00A05E49" w:rsidRPr="0016668D" w:rsidRDefault="00A05E49" w:rsidP="004E4D53">
            <w:pPr>
              <w:ind w:firstLineChars="300" w:firstLine="720"/>
              <w:rPr>
                <w:rFonts w:ascii="標楷體" w:eastAsia="標楷體" w:hAnsi="標楷體"/>
                <w:szCs w:val="24"/>
              </w:rPr>
            </w:pPr>
            <w:r w:rsidRPr="0016668D">
              <w:rPr>
                <w:rFonts w:ascii="標楷體" w:eastAsia="標楷體" w:hAnsi="標楷體" w:hint="eastAsia"/>
                <w:szCs w:val="24"/>
              </w:rPr>
              <w:t xml:space="preserve">                (2)已成年:與其父母合計。</w:t>
            </w:r>
          </w:p>
          <w:p w14:paraId="0B84D59E" w14:textId="77777777" w:rsidR="00A05E49" w:rsidRPr="0016668D" w:rsidRDefault="00A05E49" w:rsidP="004E4D53">
            <w:pPr>
              <w:ind w:firstLineChars="250" w:firstLine="600"/>
              <w:rPr>
                <w:rFonts w:ascii="標楷體" w:eastAsia="標楷體" w:hAnsi="標楷體"/>
                <w:szCs w:val="24"/>
              </w:rPr>
            </w:pPr>
            <w:r w:rsidRPr="0016668D">
              <w:rPr>
                <w:rFonts w:ascii="標楷體" w:eastAsia="標楷體" w:hAnsi="標楷體" w:hint="eastAsia"/>
                <w:szCs w:val="24"/>
              </w:rPr>
              <w:t xml:space="preserve">  (b).學生已婚者:與其配偶合計。</w:t>
            </w:r>
          </w:p>
          <w:p w14:paraId="0203D163" w14:textId="77777777" w:rsidR="00A05E49" w:rsidRPr="0016668D" w:rsidRDefault="00A05E49" w:rsidP="004E4D53">
            <w:pPr>
              <w:ind w:firstLineChars="300" w:firstLine="720"/>
              <w:rPr>
                <w:rFonts w:ascii="標楷體" w:eastAsia="標楷體" w:hAnsi="標楷體"/>
                <w:szCs w:val="24"/>
              </w:rPr>
            </w:pPr>
            <w:r w:rsidRPr="0016668D">
              <w:rPr>
                <w:rFonts w:ascii="標楷體" w:eastAsia="標楷體" w:hAnsi="標楷體" w:hint="eastAsia"/>
                <w:szCs w:val="24"/>
              </w:rPr>
              <w:t xml:space="preserve"> (c).學生離婚或配偶死亡者:為其本人之所得總額。</w:t>
            </w:r>
          </w:p>
          <w:p w14:paraId="67848546"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2.具專職工作之研究生，不得申請。</w:t>
            </w:r>
          </w:p>
          <w:p w14:paraId="61F9C51E"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3.研究生因違反校規受記過以上處分者，不得申請清寒優秀研究生助學金。</w:t>
            </w:r>
          </w:p>
          <w:p w14:paraId="460BF5F3"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 xml:space="preserve">    研究生有下列情形之一者，取消其清寒優秀研究生助學金申請資格，</w:t>
            </w:r>
          </w:p>
          <w:p w14:paraId="53E75440"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 xml:space="preserve">    並繳回逾領之助學金：</w:t>
            </w:r>
          </w:p>
          <w:p w14:paraId="6C980772" w14:textId="77777777" w:rsidR="00A05E49" w:rsidRPr="0016668D" w:rsidRDefault="00A05E49" w:rsidP="004E4D53">
            <w:pPr>
              <w:ind w:firstLineChars="200" w:firstLine="480"/>
              <w:rPr>
                <w:rFonts w:ascii="標楷體" w:eastAsia="標楷體" w:hAnsi="標楷體"/>
                <w:szCs w:val="24"/>
              </w:rPr>
            </w:pPr>
            <w:r w:rsidRPr="0016668D">
              <w:rPr>
                <w:rFonts w:ascii="標楷體" w:eastAsia="標楷體" w:hAnsi="標楷體" w:hint="eastAsia"/>
                <w:szCs w:val="24"/>
              </w:rPr>
              <w:t>(a)在學期間休、退學者。(b)申請時或申請後有全職薪工作之研究生。</w:t>
            </w:r>
          </w:p>
          <w:p w14:paraId="1F628558"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本人對以上（1）-（3）項申請資格相關規定皆已充分瞭解，同意依所列事項辦理。</w:t>
            </w:r>
          </w:p>
          <w:p w14:paraId="21A24E39" w14:textId="77777777" w:rsidR="00A05E49" w:rsidRPr="0016668D" w:rsidRDefault="00A05E49" w:rsidP="004E4D53">
            <w:pPr>
              <w:rPr>
                <w:rFonts w:ascii="標楷體" w:eastAsia="標楷體" w:hAnsi="標楷體"/>
                <w:szCs w:val="24"/>
              </w:rPr>
            </w:pPr>
          </w:p>
          <w:p w14:paraId="6A9F9E98" w14:textId="77777777" w:rsidR="00A05E49" w:rsidRPr="0016668D" w:rsidRDefault="00A05E49" w:rsidP="004E4D53">
            <w:pPr>
              <w:rPr>
                <w:rFonts w:ascii="標楷體" w:eastAsia="標楷體" w:hAnsi="標楷體"/>
                <w:szCs w:val="24"/>
              </w:rPr>
            </w:pPr>
          </w:p>
          <w:p w14:paraId="08942EC6"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 xml:space="preserve">申請人本人簽名：                   (中華民國     年      月      日)   </w:t>
            </w:r>
          </w:p>
          <w:p w14:paraId="37D31794" w14:textId="77777777" w:rsidR="00A05E49" w:rsidRPr="0016668D" w:rsidRDefault="00A05E49" w:rsidP="004E4D53">
            <w:pPr>
              <w:rPr>
                <w:rFonts w:ascii="標楷體" w:eastAsia="標楷體" w:hAnsi="標楷體"/>
                <w:szCs w:val="24"/>
              </w:rPr>
            </w:pPr>
          </w:p>
        </w:tc>
      </w:tr>
      <w:tr w:rsidR="00A05E49" w:rsidRPr="0016668D" w14:paraId="7F7CCDC5" w14:textId="77777777" w:rsidTr="00065807">
        <w:trPr>
          <w:trHeight w:val="1399"/>
        </w:trPr>
        <w:tc>
          <w:tcPr>
            <w:tcW w:w="534" w:type="dxa"/>
            <w:tcBorders>
              <w:top w:val="single" w:sz="4" w:space="0" w:color="000000"/>
              <w:left w:val="single" w:sz="4" w:space="0" w:color="000000"/>
              <w:bottom w:val="single" w:sz="4" w:space="0" w:color="000000"/>
              <w:right w:val="single" w:sz="4" w:space="0" w:color="000000"/>
            </w:tcBorders>
            <w:hideMark/>
          </w:tcPr>
          <w:p w14:paraId="7FF0225B"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繳交資料</w:t>
            </w:r>
          </w:p>
        </w:tc>
        <w:tc>
          <w:tcPr>
            <w:tcW w:w="9431" w:type="dxa"/>
            <w:gridSpan w:val="9"/>
            <w:tcBorders>
              <w:top w:val="single" w:sz="4" w:space="0" w:color="000000"/>
              <w:left w:val="single" w:sz="4" w:space="0" w:color="000000"/>
              <w:bottom w:val="single" w:sz="4" w:space="0" w:color="000000"/>
              <w:right w:val="single" w:sz="4" w:space="0" w:color="000000"/>
            </w:tcBorders>
            <w:hideMark/>
          </w:tcPr>
          <w:p w14:paraId="3A62FC83" w14:textId="77777777" w:rsidR="00A05E49" w:rsidRPr="0016668D" w:rsidRDefault="00A05E49" w:rsidP="00F314AB">
            <w:pPr>
              <w:numPr>
                <w:ilvl w:val="0"/>
                <w:numId w:val="21"/>
              </w:numPr>
              <w:rPr>
                <w:rFonts w:ascii="標楷體" w:eastAsia="標楷體" w:hAnsi="標楷體"/>
                <w:szCs w:val="24"/>
              </w:rPr>
            </w:pPr>
            <w:r w:rsidRPr="0016668D">
              <w:rPr>
                <w:rFonts w:ascii="標楷體" w:eastAsia="標楷體" w:hAnsi="標楷體" w:hint="eastAsia"/>
                <w:szCs w:val="24"/>
              </w:rPr>
              <w:t>申請表(學務處網站下載表格)。</w:t>
            </w:r>
          </w:p>
          <w:p w14:paraId="027E0662" w14:textId="77777777" w:rsidR="00A05E49" w:rsidRPr="0016668D" w:rsidRDefault="00A05E49" w:rsidP="00F314AB">
            <w:pPr>
              <w:numPr>
                <w:ilvl w:val="0"/>
                <w:numId w:val="21"/>
              </w:numPr>
              <w:rPr>
                <w:rFonts w:ascii="標楷體" w:eastAsia="標楷體" w:hAnsi="標楷體"/>
                <w:szCs w:val="24"/>
              </w:rPr>
            </w:pPr>
            <w:r w:rsidRPr="0016668D">
              <w:rPr>
                <w:rFonts w:ascii="標楷體" w:eastAsia="標楷體" w:hAnsi="標楷體" w:hint="eastAsia"/>
                <w:szCs w:val="24"/>
              </w:rPr>
              <w:t>全戶戶籍謄本正本。(含父、母、本人、配偶)</w:t>
            </w:r>
          </w:p>
          <w:p w14:paraId="37C79A72" w14:textId="77777777" w:rsidR="00A05E49" w:rsidRPr="0016668D" w:rsidRDefault="00A05E49" w:rsidP="00F314AB">
            <w:pPr>
              <w:numPr>
                <w:ilvl w:val="0"/>
                <w:numId w:val="21"/>
              </w:numPr>
              <w:rPr>
                <w:rFonts w:ascii="標楷體" w:eastAsia="標楷體" w:hAnsi="標楷體"/>
                <w:szCs w:val="24"/>
              </w:rPr>
            </w:pPr>
            <w:r w:rsidRPr="0016668D">
              <w:rPr>
                <w:rFonts w:ascii="標楷體" w:eastAsia="標楷體" w:hAnsi="標楷體" w:hint="eastAsia"/>
                <w:szCs w:val="24"/>
              </w:rPr>
              <w:t>以國稅局開立前一年度綜合所得稅各類所得清單。</w:t>
            </w:r>
          </w:p>
        </w:tc>
      </w:tr>
      <w:tr w:rsidR="00A05E49" w:rsidRPr="0016668D" w14:paraId="295DD6C9" w14:textId="77777777" w:rsidTr="00065807">
        <w:trPr>
          <w:trHeight w:val="2042"/>
        </w:trPr>
        <w:tc>
          <w:tcPr>
            <w:tcW w:w="534" w:type="dxa"/>
            <w:tcBorders>
              <w:top w:val="single" w:sz="4" w:space="0" w:color="000000"/>
              <w:left w:val="single" w:sz="4" w:space="0" w:color="000000"/>
              <w:bottom w:val="single" w:sz="4" w:space="0" w:color="000000"/>
              <w:right w:val="single" w:sz="4" w:space="0" w:color="000000"/>
            </w:tcBorders>
            <w:hideMark/>
          </w:tcPr>
          <w:p w14:paraId="71EF04E9"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個</w:t>
            </w:r>
          </w:p>
          <w:p w14:paraId="799C52B5"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資</w:t>
            </w:r>
          </w:p>
          <w:p w14:paraId="7D1DD187"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蒐</w:t>
            </w:r>
          </w:p>
          <w:p w14:paraId="7BFC17E8"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集同意</w:t>
            </w:r>
          </w:p>
        </w:tc>
        <w:tc>
          <w:tcPr>
            <w:tcW w:w="9431" w:type="dxa"/>
            <w:gridSpan w:val="9"/>
            <w:tcBorders>
              <w:top w:val="single" w:sz="4" w:space="0" w:color="000000"/>
              <w:left w:val="single" w:sz="4" w:space="0" w:color="000000"/>
              <w:bottom w:val="single" w:sz="4" w:space="0" w:color="000000"/>
              <w:right w:val="single" w:sz="4" w:space="0" w:color="000000"/>
            </w:tcBorders>
          </w:tcPr>
          <w:p w14:paraId="112E26D4" w14:textId="77777777" w:rsidR="00A05E49" w:rsidRPr="0016668D" w:rsidRDefault="00A05E49" w:rsidP="004E4D53">
            <w:pPr>
              <w:spacing w:line="0" w:lineRule="atLeast"/>
              <w:rPr>
                <w:rFonts w:ascii="標楷體" w:eastAsia="標楷體" w:hAnsi="標楷體"/>
                <w:szCs w:val="24"/>
              </w:rPr>
            </w:pPr>
            <w:r w:rsidRPr="0016668D">
              <w:rPr>
                <w:rFonts w:ascii="標楷體" w:eastAsia="標楷體" w:hAnsi="標楷體" w:hint="eastAsia"/>
                <w:szCs w:val="24"/>
              </w:rPr>
              <w:t>□本人同意於此申請相關文件中所提供的個人資訊及相關文件，作為本校(高雄醫學大學)依本校清寒優秀研究生助學金要點作業所需，得依個人資料保護法相關規定為必要之蒐集、處理及利用。</w:t>
            </w:r>
          </w:p>
          <w:p w14:paraId="32945D1F" w14:textId="77777777" w:rsidR="00A05E49" w:rsidRPr="0016668D" w:rsidRDefault="00A05E49" w:rsidP="004E4D53">
            <w:pPr>
              <w:rPr>
                <w:rFonts w:ascii="標楷體" w:eastAsia="標楷體" w:hAnsi="標楷體"/>
                <w:szCs w:val="24"/>
              </w:rPr>
            </w:pPr>
          </w:p>
          <w:p w14:paraId="00C53A65" w14:textId="77777777" w:rsidR="00A05E49" w:rsidRPr="0016668D" w:rsidRDefault="00A05E49" w:rsidP="004E4D53">
            <w:pPr>
              <w:rPr>
                <w:rFonts w:ascii="標楷體" w:eastAsia="標楷體" w:hAnsi="標楷體"/>
                <w:szCs w:val="24"/>
              </w:rPr>
            </w:pPr>
            <w:r w:rsidRPr="0016668D">
              <w:rPr>
                <w:rFonts w:ascii="標楷體" w:eastAsia="標楷體" w:hAnsi="標楷體" w:hint="eastAsia"/>
                <w:szCs w:val="24"/>
              </w:rPr>
              <w:t xml:space="preserve">申請人本人簽名：                   (中華民國     年      月      日)  </w:t>
            </w:r>
          </w:p>
        </w:tc>
      </w:tr>
    </w:tbl>
    <w:p w14:paraId="1005A94D" w14:textId="77777777" w:rsidR="00A05E49" w:rsidRPr="0016668D" w:rsidRDefault="00A05E49" w:rsidP="00A05E49">
      <w:pPr>
        <w:rPr>
          <w:rFonts w:ascii="標楷體" w:eastAsia="標楷體" w:hAnsi="標楷體"/>
          <w:sz w:val="28"/>
          <w:szCs w:val="28"/>
        </w:rPr>
      </w:pPr>
      <w:r w:rsidRPr="0016668D">
        <w:rPr>
          <w:rFonts w:ascii="標楷體" w:eastAsia="標楷體" w:hAnsi="標楷體" w:hint="eastAsia"/>
          <w:sz w:val="28"/>
          <w:szCs w:val="28"/>
        </w:rPr>
        <w:t>研究生(蓋章</w:t>
      </w:r>
      <w:r w:rsidRPr="0016668D">
        <w:rPr>
          <w:rFonts w:ascii="標楷體" w:eastAsia="標楷體" w:hAnsi="標楷體"/>
          <w:sz w:val="28"/>
          <w:szCs w:val="28"/>
        </w:rPr>
        <w:t>)</w:t>
      </w:r>
      <w:r w:rsidRPr="0016668D">
        <w:rPr>
          <w:rFonts w:ascii="標楷體" w:eastAsia="標楷體" w:hAnsi="標楷體" w:hint="eastAsia"/>
          <w:sz w:val="28"/>
          <w:szCs w:val="28"/>
        </w:rPr>
        <w:t>:        指導教授(蓋章):          系主任/所長(蓋章):</w:t>
      </w:r>
    </w:p>
    <w:p w14:paraId="443CAA81" w14:textId="77777777" w:rsidR="00A05E49" w:rsidRPr="0016668D" w:rsidRDefault="00A05E49" w:rsidP="00A05E49"/>
    <w:p w14:paraId="0DD91FEA" w14:textId="2C47603A" w:rsidR="00A05E49" w:rsidRPr="0016668D" w:rsidRDefault="00A05E49">
      <w:pPr>
        <w:widowControl/>
        <w:rPr>
          <w:rFonts w:ascii="標楷體" w:eastAsia="標楷體" w:hAnsi="標楷體"/>
          <w:b/>
          <w:color w:val="000000" w:themeColor="text1"/>
          <w:sz w:val="32"/>
          <w:szCs w:val="32"/>
        </w:rPr>
      </w:pPr>
      <w:r w:rsidRPr="0016668D">
        <w:rPr>
          <w:rFonts w:ascii="標楷體" w:eastAsia="標楷體" w:hAnsi="標楷體"/>
          <w:b/>
          <w:color w:val="000000" w:themeColor="text1"/>
          <w:sz w:val="32"/>
          <w:szCs w:val="32"/>
        </w:rPr>
        <w:br w:type="page"/>
      </w:r>
    </w:p>
    <w:p w14:paraId="3610D05E" w14:textId="77777777" w:rsidR="00A05E49" w:rsidRPr="0016668D" w:rsidRDefault="00A05E49" w:rsidP="00A05E49">
      <w:pPr>
        <w:tabs>
          <w:tab w:val="left" w:pos="7560"/>
        </w:tabs>
        <w:snapToGrid w:val="0"/>
        <w:jc w:val="center"/>
        <w:rPr>
          <w:rFonts w:ascii="標楷體" w:eastAsia="標楷體" w:hAnsi="標楷體"/>
          <w:b/>
          <w:bCs/>
          <w:kern w:val="0"/>
          <w:sz w:val="32"/>
          <w:szCs w:val="32"/>
        </w:rPr>
      </w:pPr>
      <w:r w:rsidRPr="0016668D">
        <w:rPr>
          <w:rFonts w:ascii="標楷體" w:eastAsia="標楷體" w:hAnsi="標楷體" w:hint="eastAsia"/>
          <w:b/>
          <w:bCs/>
          <w:kern w:val="0"/>
          <w:sz w:val="32"/>
          <w:szCs w:val="32"/>
        </w:rPr>
        <w:lastRenderedPageBreak/>
        <w:t>高雄醫學大學【清寒優秀研究生助學金】導師訪談表</w:t>
      </w:r>
    </w:p>
    <w:p w14:paraId="3E166F21" w14:textId="77777777" w:rsidR="00A05E49" w:rsidRPr="0016668D" w:rsidRDefault="00A05E49" w:rsidP="00A05E49">
      <w:pPr>
        <w:tabs>
          <w:tab w:val="center" w:pos="4153"/>
          <w:tab w:val="right" w:pos="8306"/>
        </w:tabs>
        <w:snapToGrid w:val="0"/>
        <w:ind w:right="48" w:firstLineChars="3600" w:firstLine="7200"/>
        <w:jc w:val="right"/>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9"/>
        <w:gridCol w:w="425"/>
        <w:gridCol w:w="1418"/>
        <w:gridCol w:w="1417"/>
        <w:gridCol w:w="425"/>
        <w:gridCol w:w="1276"/>
        <w:gridCol w:w="851"/>
        <w:gridCol w:w="2432"/>
      </w:tblGrid>
      <w:tr w:rsidR="00A05E49" w:rsidRPr="0016668D" w14:paraId="2E7DC21A" w14:textId="77777777" w:rsidTr="004E4D53">
        <w:trPr>
          <w:cantSplit/>
          <w:trHeight w:val="1076"/>
          <w:jc w:val="center"/>
        </w:trPr>
        <w:tc>
          <w:tcPr>
            <w:tcW w:w="1339" w:type="dxa"/>
            <w:tcBorders>
              <w:top w:val="single" w:sz="4" w:space="0" w:color="auto"/>
              <w:left w:val="single" w:sz="4" w:space="0" w:color="auto"/>
              <w:bottom w:val="single" w:sz="4" w:space="0" w:color="auto"/>
              <w:right w:val="single" w:sz="4" w:space="0" w:color="auto"/>
            </w:tcBorders>
            <w:vAlign w:val="center"/>
          </w:tcPr>
          <w:p w14:paraId="7DB21BAD" w14:textId="77777777" w:rsidR="00A05E49" w:rsidRPr="0016668D" w:rsidRDefault="00A05E49" w:rsidP="004E4D53">
            <w:pPr>
              <w:jc w:val="center"/>
              <w:rPr>
                <w:rFonts w:ascii="標楷體" w:eastAsia="標楷體" w:hAnsi="標楷體"/>
              </w:rPr>
            </w:pPr>
            <w:r w:rsidRPr="0016668D">
              <w:rPr>
                <w:sz w:val="20"/>
              </w:rPr>
              <w:t xml:space="preserve">                     </w:t>
            </w:r>
            <w:r w:rsidRPr="0016668D">
              <w:rPr>
                <w:rFonts w:ascii="標楷體" w:eastAsia="標楷體" w:hAnsi="標楷體" w:hint="eastAsia"/>
              </w:rPr>
              <w:t>訪談人姓名</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4DCC21F" w14:textId="77777777" w:rsidR="00A05E49" w:rsidRPr="0016668D" w:rsidRDefault="00A05E49" w:rsidP="004E4D53">
            <w:pPr>
              <w:jc w:val="center"/>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14:paraId="140FE5EC" w14:textId="77777777" w:rsidR="00A05E49" w:rsidRPr="0016668D" w:rsidRDefault="00A05E49" w:rsidP="004E4D53">
            <w:pPr>
              <w:rPr>
                <w:rFonts w:ascii="標楷體" w:eastAsia="標楷體" w:hAnsi="標楷體"/>
              </w:rPr>
            </w:pPr>
            <w:r w:rsidRPr="0016668D">
              <w:rPr>
                <w:rFonts w:ascii="標楷體" w:eastAsia="標楷體" w:hAnsi="標楷體" w:hint="eastAsia"/>
              </w:rPr>
              <w:t>訪談人職稱</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0F44D3A" w14:textId="77777777" w:rsidR="00A05E49" w:rsidRPr="0016668D" w:rsidRDefault="00A05E49" w:rsidP="004E4D53">
            <w:pPr>
              <w:jc w:val="center"/>
              <w:rPr>
                <w:rFonts w:ascii="標楷體" w:eastAsia="標楷體" w:hAnsi="標楷體"/>
              </w:rPr>
            </w:pPr>
          </w:p>
        </w:tc>
        <w:tc>
          <w:tcPr>
            <w:tcW w:w="851" w:type="dxa"/>
            <w:tcBorders>
              <w:top w:val="single" w:sz="4" w:space="0" w:color="auto"/>
              <w:left w:val="single" w:sz="4" w:space="0" w:color="auto"/>
              <w:bottom w:val="single" w:sz="4" w:space="0" w:color="auto"/>
              <w:right w:val="single" w:sz="4" w:space="0" w:color="auto"/>
            </w:tcBorders>
            <w:vAlign w:val="center"/>
          </w:tcPr>
          <w:p w14:paraId="77437046" w14:textId="77777777" w:rsidR="00A05E49" w:rsidRPr="0016668D" w:rsidRDefault="00A05E49" w:rsidP="004E4D53">
            <w:pPr>
              <w:rPr>
                <w:rFonts w:ascii="標楷體" w:eastAsia="標楷體" w:hAnsi="標楷體"/>
              </w:rPr>
            </w:pPr>
            <w:r w:rsidRPr="0016668D">
              <w:rPr>
                <w:rFonts w:ascii="標楷體" w:eastAsia="標楷體" w:hAnsi="標楷體" w:hint="eastAsia"/>
              </w:rPr>
              <w:t>與學生之關係</w:t>
            </w:r>
          </w:p>
        </w:tc>
        <w:tc>
          <w:tcPr>
            <w:tcW w:w="2432" w:type="dxa"/>
            <w:tcBorders>
              <w:top w:val="single" w:sz="4" w:space="0" w:color="auto"/>
              <w:left w:val="single" w:sz="4" w:space="0" w:color="auto"/>
              <w:bottom w:val="single" w:sz="4" w:space="0" w:color="auto"/>
              <w:right w:val="single" w:sz="4" w:space="0" w:color="auto"/>
            </w:tcBorders>
          </w:tcPr>
          <w:p w14:paraId="71373532" w14:textId="77777777" w:rsidR="00A05E49" w:rsidRPr="0016668D" w:rsidRDefault="00A05E49" w:rsidP="004E4D53">
            <w:pPr>
              <w:spacing w:line="276" w:lineRule="auto"/>
              <w:rPr>
                <w:rFonts w:ascii="標楷體" w:eastAsia="標楷體" w:hAnsi="標楷體"/>
              </w:rPr>
            </w:pPr>
            <w:r w:rsidRPr="0016668D">
              <w:rPr>
                <w:rFonts w:ascii="標楷體" w:eastAsia="標楷體" w:hAnsi="標楷體" w:hint="eastAsia"/>
              </w:rPr>
              <w:t>□一般導師</w:t>
            </w:r>
          </w:p>
          <w:p w14:paraId="6E00C476" w14:textId="77777777" w:rsidR="00A05E49" w:rsidRPr="0016668D" w:rsidRDefault="00A05E49" w:rsidP="004E4D53">
            <w:pPr>
              <w:spacing w:line="276" w:lineRule="auto"/>
              <w:rPr>
                <w:rFonts w:ascii="標楷體" w:eastAsia="標楷體" w:hAnsi="標楷體"/>
              </w:rPr>
            </w:pPr>
            <w:r w:rsidRPr="0016668D">
              <w:rPr>
                <w:rFonts w:ascii="標楷體" w:eastAsia="標楷體" w:hAnsi="標楷體" w:hint="eastAsia"/>
              </w:rPr>
              <w:t>□系所主管</w:t>
            </w:r>
          </w:p>
        </w:tc>
      </w:tr>
      <w:tr w:rsidR="00A05E49" w:rsidRPr="0016668D" w14:paraId="59C25435" w14:textId="77777777" w:rsidTr="004E4D53">
        <w:trPr>
          <w:cantSplit/>
          <w:jc w:val="center"/>
        </w:trPr>
        <w:tc>
          <w:tcPr>
            <w:tcW w:w="1339" w:type="dxa"/>
            <w:tcBorders>
              <w:top w:val="single" w:sz="4" w:space="0" w:color="auto"/>
              <w:left w:val="single" w:sz="4" w:space="0" w:color="auto"/>
              <w:bottom w:val="single" w:sz="4" w:space="0" w:color="auto"/>
              <w:right w:val="single" w:sz="4" w:space="0" w:color="auto"/>
            </w:tcBorders>
          </w:tcPr>
          <w:p w14:paraId="298C3431" w14:textId="77777777" w:rsidR="00A05E49" w:rsidRPr="0016668D" w:rsidRDefault="00A05E49" w:rsidP="004E4D53">
            <w:pPr>
              <w:jc w:val="center"/>
              <w:rPr>
                <w:rFonts w:ascii="標楷體" w:eastAsia="標楷體" w:hAnsi="標楷體"/>
              </w:rPr>
            </w:pPr>
            <w:r w:rsidRPr="0016668D">
              <w:rPr>
                <w:rFonts w:ascii="標楷體" w:eastAsia="標楷體" w:hAnsi="標楷體" w:hint="eastAsia"/>
              </w:rPr>
              <w:t>學生姓名</w:t>
            </w:r>
          </w:p>
        </w:tc>
        <w:tc>
          <w:tcPr>
            <w:tcW w:w="1843" w:type="dxa"/>
            <w:gridSpan w:val="2"/>
            <w:tcBorders>
              <w:top w:val="single" w:sz="4" w:space="0" w:color="auto"/>
              <w:left w:val="single" w:sz="4" w:space="0" w:color="auto"/>
              <w:bottom w:val="single" w:sz="4" w:space="0" w:color="auto"/>
              <w:right w:val="single" w:sz="4" w:space="0" w:color="auto"/>
            </w:tcBorders>
          </w:tcPr>
          <w:p w14:paraId="02BAFFFD" w14:textId="77777777" w:rsidR="00A05E49" w:rsidRPr="0016668D" w:rsidRDefault="00A05E49" w:rsidP="004E4D53">
            <w:pPr>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tcPr>
          <w:p w14:paraId="5AFB4BA0" w14:textId="77777777" w:rsidR="00A05E49" w:rsidRPr="0016668D" w:rsidRDefault="00A05E49" w:rsidP="004E4D53">
            <w:pPr>
              <w:jc w:val="center"/>
              <w:rPr>
                <w:rFonts w:ascii="標楷體" w:eastAsia="標楷體" w:hAnsi="標楷體"/>
              </w:rPr>
            </w:pPr>
            <w:r w:rsidRPr="0016668D">
              <w:rPr>
                <w:rFonts w:ascii="標楷體" w:eastAsia="標楷體" w:hAnsi="標楷體" w:hint="eastAsia"/>
              </w:rPr>
              <w:t>訪查日期</w:t>
            </w:r>
          </w:p>
        </w:tc>
        <w:tc>
          <w:tcPr>
            <w:tcW w:w="4984" w:type="dxa"/>
            <w:gridSpan w:val="4"/>
            <w:tcBorders>
              <w:top w:val="single" w:sz="4" w:space="0" w:color="auto"/>
              <w:left w:val="single" w:sz="4" w:space="0" w:color="auto"/>
              <w:bottom w:val="single" w:sz="4" w:space="0" w:color="auto"/>
              <w:right w:val="single" w:sz="4" w:space="0" w:color="auto"/>
            </w:tcBorders>
          </w:tcPr>
          <w:p w14:paraId="7591143D" w14:textId="77777777" w:rsidR="00A05E49" w:rsidRPr="0016668D" w:rsidRDefault="00A05E49" w:rsidP="004E4D53">
            <w:pPr>
              <w:spacing w:line="0" w:lineRule="atLeast"/>
              <w:rPr>
                <w:rFonts w:ascii="標楷體" w:eastAsia="標楷體" w:hAnsi="標楷體"/>
              </w:rPr>
            </w:pPr>
            <w:r w:rsidRPr="0016668D">
              <w:rPr>
                <w:rFonts w:ascii="標楷體" w:eastAsia="標楷體" w:hAnsi="標楷體" w:hint="eastAsia"/>
              </w:rPr>
              <w:t xml:space="preserve">    年   月    日</w:t>
            </w:r>
          </w:p>
        </w:tc>
      </w:tr>
      <w:tr w:rsidR="00A05E49" w:rsidRPr="0016668D" w14:paraId="5F483C07" w14:textId="77777777" w:rsidTr="004E4D53">
        <w:trPr>
          <w:cantSplit/>
          <w:trHeight w:val="113"/>
          <w:jc w:val="center"/>
        </w:trPr>
        <w:tc>
          <w:tcPr>
            <w:tcW w:w="1339" w:type="dxa"/>
            <w:tcBorders>
              <w:top w:val="single" w:sz="4" w:space="0" w:color="auto"/>
              <w:left w:val="single" w:sz="4" w:space="0" w:color="auto"/>
              <w:bottom w:val="single" w:sz="4" w:space="0" w:color="auto"/>
              <w:right w:val="single" w:sz="4" w:space="0" w:color="auto"/>
            </w:tcBorders>
          </w:tcPr>
          <w:p w14:paraId="0F254C66" w14:textId="77777777" w:rsidR="00A05E49" w:rsidRPr="0016668D" w:rsidRDefault="00A05E49" w:rsidP="004E4D53">
            <w:pPr>
              <w:spacing w:line="360" w:lineRule="exact"/>
              <w:jc w:val="center"/>
              <w:rPr>
                <w:rFonts w:ascii="標楷體" w:eastAsia="標楷體" w:hAnsi="標楷體"/>
              </w:rPr>
            </w:pPr>
            <w:r w:rsidRPr="0016668D">
              <w:rPr>
                <w:rFonts w:ascii="標楷體" w:eastAsia="標楷體" w:hAnsi="標楷體" w:hint="eastAsia"/>
              </w:rPr>
              <w:t>訪談人</w:t>
            </w:r>
          </w:p>
          <w:p w14:paraId="24F0A20C" w14:textId="77777777" w:rsidR="00A05E49" w:rsidRPr="0016668D" w:rsidRDefault="00A05E49" w:rsidP="004E4D53">
            <w:pPr>
              <w:spacing w:line="360" w:lineRule="exact"/>
              <w:jc w:val="center"/>
              <w:rPr>
                <w:rFonts w:ascii="標楷體" w:eastAsia="標楷體" w:hAnsi="標楷體"/>
              </w:rPr>
            </w:pPr>
            <w:r w:rsidRPr="0016668D">
              <w:rPr>
                <w:rFonts w:ascii="標楷體" w:eastAsia="標楷體" w:hAnsi="標楷體" w:hint="eastAsia"/>
              </w:rPr>
              <w:t>聯絡電話</w:t>
            </w:r>
          </w:p>
        </w:tc>
        <w:tc>
          <w:tcPr>
            <w:tcW w:w="425" w:type="dxa"/>
            <w:tcBorders>
              <w:top w:val="single" w:sz="4" w:space="0" w:color="auto"/>
              <w:left w:val="single" w:sz="4" w:space="0" w:color="auto"/>
              <w:bottom w:val="single" w:sz="4" w:space="0" w:color="auto"/>
              <w:right w:val="single" w:sz="4" w:space="0" w:color="auto"/>
            </w:tcBorders>
          </w:tcPr>
          <w:p w14:paraId="3E857AA7" w14:textId="77777777" w:rsidR="00A05E49" w:rsidRPr="0016668D" w:rsidRDefault="00A05E49" w:rsidP="004E4D53">
            <w:pPr>
              <w:tabs>
                <w:tab w:val="left" w:pos="2880"/>
              </w:tabs>
              <w:spacing w:line="360" w:lineRule="exact"/>
              <w:rPr>
                <w:rFonts w:ascii="標楷體" w:eastAsia="標楷體" w:hAnsi="標楷體"/>
              </w:rPr>
            </w:pPr>
            <w:r w:rsidRPr="0016668D">
              <w:rPr>
                <w:rFonts w:ascii="標楷體" w:eastAsia="標楷體" w:hAnsi="標楷體" w:hint="eastAsia"/>
              </w:rPr>
              <w:t>電話</w:t>
            </w:r>
          </w:p>
        </w:tc>
        <w:tc>
          <w:tcPr>
            <w:tcW w:w="2835" w:type="dxa"/>
            <w:gridSpan w:val="2"/>
            <w:tcBorders>
              <w:top w:val="single" w:sz="4" w:space="0" w:color="auto"/>
              <w:left w:val="single" w:sz="4" w:space="0" w:color="auto"/>
              <w:bottom w:val="single" w:sz="4" w:space="0" w:color="auto"/>
              <w:right w:val="single" w:sz="4" w:space="0" w:color="auto"/>
            </w:tcBorders>
          </w:tcPr>
          <w:p w14:paraId="21BF3FC5" w14:textId="77777777" w:rsidR="00A05E49" w:rsidRPr="0016668D" w:rsidRDefault="00A05E49" w:rsidP="004E4D53">
            <w:pPr>
              <w:tabs>
                <w:tab w:val="left" w:pos="2880"/>
              </w:tabs>
              <w:spacing w:line="360" w:lineRule="exact"/>
              <w:rPr>
                <w:rFonts w:ascii="標楷體" w:eastAsia="標楷體" w:hAnsi="標楷體"/>
              </w:rPr>
            </w:pPr>
          </w:p>
        </w:tc>
        <w:tc>
          <w:tcPr>
            <w:tcW w:w="425" w:type="dxa"/>
            <w:tcBorders>
              <w:top w:val="single" w:sz="4" w:space="0" w:color="auto"/>
              <w:left w:val="single" w:sz="4" w:space="0" w:color="auto"/>
              <w:bottom w:val="single" w:sz="4" w:space="0" w:color="auto"/>
              <w:right w:val="single" w:sz="4" w:space="0" w:color="auto"/>
            </w:tcBorders>
          </w:tcPr>
          <w:p w14:paraId="40FE4002" w14:textId="77777777" w:rsidR="00A05E49" w:rsidRPr="0016668D" w:rsidRDefault="00A05E49" w:rsidP="004E4D53">
            <w:pPr>
              <w:tabs>
                <w:tab w:val="left" w:pos="2880"/>
              </w:tabs>
              <w:spacing w:line="360" w:lineRule="exact"/>
              <w:rPr>
                <w:rFonts w:ascii="標楷體" w:eastAsia="標楷體" w:hAnsi="標楷體"/>
              </w:rPr>
            </w:pPr>
            <w:r w:rsidRPr="0016668D">
              <w:rPr>
                <w:rFonts w:ascii="標楷體" w:eastAsia="標楷體" w:hAnsi="標楷體" w:hint="eastAsia"/>
              </w:rPr>
              <w:t>手機</w:t>
            </w:r>
          </w:p>
        </w:tc>
        <w:tc>
          <w:tcPr>
            <w:tcW w:w="4559" w:type="dxa"/>
            <w:gridSpan w:val="3"/>
            <w:tcBorders>
              <w:top w:val="single" w:sz="4" w:space="0" w:color="auto"/>
              <w:left w:val="single" w:sz="4" w:space="0" w:color="auto"/>
              <w:bottom w:val="single" w:sz="4" w:space="0" w:color="auto"/>
              <w:right w:val="single" w:sz="4" w:space="0" w:color="auto"/>
            </w:tcBorders>
          </w:tcPr>
          <w:p w14:paraId="74EA6597" w14:textId="77777777" w:rsidR="00A05E49" w:rsidRPr="0016668D" w:rsidRDefault="00A05E49" w:rsidP="004E4D53">
            <w:pPr>
              <w:tabs>
                <w:tab w:val="left" w:pos="2880"/>
              </w:tabs>
              <w:spacing w:line="360" w:lineRule="exact"/>
              <w:rPr>
                <w:rFonts w:ascii="標楷體" w:eastAsia="標楷體" w:hAnsi="標楷體"/>
              </w:rPr>
            </w:pPr>
          </w:p>
        </w:tc>
      </w:tr>
      <w:tr w:rsidR="00A05E49" w:rsidRPr="0016668D" w14:paraId="31C5B266" w14:textId="77777777" w:rsidTr="004E4D53">
        <w:trPr>
          <w:cantSplit/>
          <w:trHeight w:val="113"/>
          <w:jc w:val="center"/>
        </w:trPr>
        <w:tc>
          <w:tcPr>
            <w:tcW w:w="1339" w:type="dxa"/>
            <w:tcBorders>
              <w:top w:val="single" w:sz="4" w:space="0" w:color="auto"/>
              <w:left w:val="single" w:sz="4" w:space="0" w:color="auto"/>
              <w:bottom w:val="single" w:sz="4" w:space="0" w:color="auto"/>
              <w:right w:val="single" w:sz="4" w:space="0" w:color="auto"/>
            </w:tcBorders>
          </w:tcPr>
          <w:p w14:paraId="7133C137" w14:textId="77777777" w:rsidR="00A05E49" w:rsidRPr="0016668D" w:rsidRDefault="00A05E49" w:rsidP="004E4D53">
            <w:pPr>
              <w:spacing w:line="360" w:lineRule="exact"/>
              <w:jc w:val="center"/>
              <w:rPr>
                <w:rFonts w:ascii="標楷體" w:eastAsia="標楷體" w:hAnsi="標楷體"/>
              </w:rPr>
            </w:pPr>
            <w:r w:rsidRPr="0016668D">
              <w:rPr>
                <w:rFonts w:ascii="標楷體" w:eastAsia="標楷體" w:hAnsi="標楷體" w:hint="eastAsia"/>
              </w:rPr>
              <w:t xml:space="preserve">學生聯絡 </w:t>
            </w:r>
          </w:p>
          <w:p w14:paraId="698851AA" w14:textId="77777777" w:rsidR="00A05E49" w:rsidRPr="0016668D" w:rsidRDefault="00A05E49" w:rsidP="004E4D53">
            <w:pPr>
              <w:spacing w:line="360" w:lineRule="exact"/>
              <w:jc w:val="center"/>
              <w:rPr>
                <w:rFonts w:ascii="標楷體" w:eastAsia="標楷體" w:hAnsi="標楷體"/>
              </w:rPr>
            </w:pPr>
            <w:r w:rsidRPr="0016668D">
              <w:rPr>
                <w:rFonts w:ascii="標楷體" w:eastAsia="標楷體" w:hAnsi="標楷體" w:hint="eastAsia"/>
              </w:rPr>
              <w:t xml:space="preserve"> 電話</w:t>
            </w:r>
          </w:p>
        </w:tc>
        <w:tc>
          <w:tcPr>
            <w:tcW w:w="425" w:type="dxa"/>
            <w:tcBorders>
              <w:top w:val="single" w:sz="4" w:space="0" w:color="auto"/>
              <w:left w:val="single" w:sz="4" w:space="0" w:color="auto"/>
              <w:bottom w:val="single" w:sz="4" w:space="0" w:color="auto"/>
              <w:right w:val="single" w:sz="4" w:space="0" w:color="auto"/>
            </w:tcBorders>
          </w:tcPr>
          <w:p w14:paraId="2DB1DC2C" w14:textId="77777777" w:rsidR="00A05E49" w:rsidRPr="0016668D" w:rsidRDefault="00A05E49" w:rsidP="004E4D53">
            <w:pPr>
              <w:tabs>
                <w:tab w:val="left" w:pos="2880"/>
              </w:tabs>
              <w:spacing w:line="360" w:lineRule="exact"/>
              <w:rPr>
                <w:rFonts w:ascii="標楷體" w:eastAsia="標楷體" w:hAnsi="標楷體"/>
              </w:rPr>
            </w:pPr>
            <w:r w:rsidRPr="0016668D">
              <w:rPr>
                <w:rFonts w:ascii="標楷體" w:eastAsia="標楷體" w:hAnsi="標楷體" w:hint="eastAsia"/>
              </w:rPr>
              <w:t>住宅</w:t>
            </w:r>
          </w:p>
        </w:tc>
        <w:tc>
          <w:tcPr>
            <w:tcW w:w="2835" w:type="dxa"/>
            <w:gridSpan w:val="2"/>
            <w:tcBorders>
              <w:top w:val="single" w:sz="4" w:space="0" w:color="auto"/>
              <w:left w:val="single" w:sz="4" w:space="0" w:color="auto"/>
              <w:bottom w:val="single" w:sz="4" w:space="0" w:color="auto"/>
              <w:right w:val="single" w:sz="4" w:space="0" w:color="auto"/>
            </w:tcBorders>
          </w:tcPr>
          <w:p w14:paraId="1B584FAA" w14:textId="77777777" w:rsidR="00A05E49" w:rsidRPr="0016668D" w:rsidRDefault="00A05E49" w:rsidP="004E4D53">
            <w:pPr>
              <w:tabs>
                <w:tab w:val="left" w:pos="2880"/>
              </w:tabs>
              <w:spacing w:line="360" w:lineRule="exact"/>
              <w:rPr>
                <w:rFonts w:ascii="標楷體" w:eastAsia="標楷體" w:hAnsi="標楷體"/>
              </w:rPr>
            </w:pPr>
          </w:p>
        </w:tc>
        <w:tc>
          <w:tcPr>
            <w:tcW w:w="425" w:type="dxa"/>
            <w:tcBorders>
              <w:top w:val="single" w:sz="4" w:space="0" w:color="auto"/>
              <w:left w:val="single" w:sz="4" w:space="0" w:color="auto"/>
              <w:bottom w:val="single" w:sz="4" w:space="0" w:color="auto"/>
              <w:right w:val="single" w:sz="4" w:space="0" w:color="auto"/>
            </w:tcBorders>
          </w:tcPr>
          <w:p w14:paraId="25F4F1C5" w14:textId="77777777" w:rsidR="00A05E49" w:rsidRPr="0016668D" w:rsidRDefault="00A05E49" w:rsidP="004E4D53">
            <w:pPr>
              <w:tabs>
                <w:tab w:val="left" w:pos="2880"/>
              </w:tabs>
              <w:spacing w:line="360" w:lineRule="exact"/>
              <w:rPr>
                <w:rFonts w:ascii="標楷體" w:eastAsia="標楷體" w:hAnsi="標楷體"/>
              </w:rPr>
            </w:pPr>
            <w:r w:rsidRPr="0016668D">
              <w:rPr>
                <w:rFonts w:ascii="標楷體" w:eastAsia="標楷體" w:hAnsi="標楷體" w:hint="eastAsia"/>
              </w:rPr>
              <w:t>手機</w:t>
            </w:r>
          </w:p>
        </w:tc>
        <w:tc>
          <w:tcPr>
            <w:tcW w:w="4559" w:type="dxa"/>
            <w:gridSpan w:val="3"/>
            <w:tcBorders>
              <w:top w:val="single" w:sz="4" w:space="0" w:color="auto"/>
              <w:left w:val="single" w:sz="4" w:space="0" w:color="auto"/>
              <w:bottom w:val="single" w:sz="4" w:space="0" w:color="auto"/>
              <w:right w:val="single" w:sz="4" w:space="0" w:color="auto"/>
            </w:tcBorders>
          </w:tcPr>
          <w:p w14:paraId="40EBD135" w14:textId="77777777" w:rsidR="00A05E49" w:rsidRPr="0016668D" w:rsidRDefault="00A05E49" w:rsidP="004E4D53">
            <w:pPr>
              <w:tabs>
                <w:tab w:val="left" w:pos="2880"/>
              </w:tabs>
              <w:spacing w:line="360" w:lineRule="exact"/>
              <w:rPr>
                <w:rFonts w:ascii="標楷體" w:eastAsia="標楷體" w:hAnsi="標楷體"/>
              </w:rPr>
            </w:pPr>
          </w:p>
        </w:tc>
      </w:tr>
      <w:tr w:rsidR="00A05E49" w:rsidRPr="0016668D" w14:paraId="0E505939" w14:textId="77777777" w:rsidTr="004E4D53">
        <w:trPr>
          <w:cantSplit/>
          <w:trHeight w:val="113"/>
          <w:jc w:val="center"/>
        </w:trPr>
        <w:tc>
          <w:tcPr>
            <w:tcW w:w="1339" w:type="dxa"/>
            <w:tcBorders>
              <w:top w:val="single" w:sz="4" w:space="0" w:color="auto"/>
              <w:left w:val="single" w:sz="4" w:space="0" w:color="auto"/>
              <w:bottom w:val="single" w:sz="4" w:space="0" w:color="auto"/>
              <w:right w:val="single" w:sz="4" w:space="0" w:color="auto"/>
            </w:tcBorders>
          </w:tcPr>
          <w:p w14:paraId="0859CC39" w14:textId="77777777" w:rsidR="00A05E49" w:rsidRPr="0016668D" w:rsidRDefault="00A05E49" w:rsidP="004E4D53">
            <w:pPr>
              <w:spacing w:line="360" w:lineRule="exact"/>
              <w:jc w:val="center"/>
              <w:rPr>
                <w:rFonts w:ascii="標楷體" w:eastAsia="標楷體" w:hAnsi="標楷體"/>
              </w:rPr>
            </w:pPr>
            <w:r w:rsidRPr="0016668D">
              <w:rPr>
                <w:rFonts w:ascii="標楷體" w:eastAsia="標楷體" w:hAnsi="標楷體" w:hint="eastAsia"/>
              </w:rPr>
              <w:t xml:space="preserve">家長聯絡  </w:t>
            </w:r>
          </w:p>
          <w:p w14:paraId="77FC6006" w14:textId="77777777" w:rsidR="00A05E49" w:rsidRPr="0016668D" w:rsidRDefault="00A05E49" w:rsidP="004E4D53">
            <w:pPr>
              <w:spacing w:line="360" w:lineRule="exact"/>
              <w:jc w:val="center"/>
              <w:rPr>
                <w:rFonts w:ascii="標楷體" w:eastAsia="標楷體" w:hAnsi="標楷體"/>
              </w:rPr>
            </w:pPr>
            <w:r w:rsidRPr="0016668D">
              <w:rPr>
                <w:rFonts w:ascii="標楷體" w:eastAsia="標楷體" w:hAnsi="標楷體" w:hint="eastAsia"/>
              </w:rPr>
              <w:t>電話</w:t>
            </w:r>
          </w:p>
        </w:tc>
        <w:tc>
          <w:tcPr>
            <w:tcW w:w="425" w:type="dxa"/>
            <w:tcBorders>
              <w:top w:val="single" w:sz="4" w:space="0" w:color="auto"/>
              <w:left w:val="single" w:sz="4" w:space="0" w:color="auto"/>
              <w:bottom w:val="single" w:sz="4" w:space="0" w:color="auto"/>
              <w:right w:val="single" w:sz="4" w:space="0" w:color="auto"/>
            </w:tcBorders>
          </w:tcPr>
          <w:p w14:paraId="27FCC4A9" w14:textId="77777777" w:rsidR="00A05E49" w:rsidRPr="0016668D" w:rsidRDefault="00A05E49" w:rsidP="004E4D53">
            <w:pPr>
              <w:tabs>
                <w:tab w:val="left" w:pos="2880"/>
              </w:tabs>
              <w:spacing w:line="360" w:lineRule="exact"/>
              <w:rPr>
                <w:rFonts w:ascii="標楷體" w:eastAsia="標楷體" w:hAnsi="標楷體"/>
              </w:rPr>
            </w:pPr>
            <w:r w:rsidRPr="0016668D">
              <w:rPr>
                <w:rFonts w:ascii="標楷體" w:eastAsia="標楷體" w:hAnsi="標楷體" w:hint="eastAsia"/>
              </w:rPr>
              <w:t>住宅</w:t>
            </w:r>
          </w:p>
        </w:tc>
        <w:tc>
          <w:tcPr>
            <w:tcW w:w="2835" w:type="dxa"/>
            <w:gridSpan w:val="2"/>
            <w:tcBorders>
              <w:top w:val="single" w:sz="4" w:space="0" w:color="auto"/>
              <w:left w:val="single" w:sz="4" w:space="0" w:color="auto"/>
              <w:bottom w:val="single" w:sz="4" w:space="0" w:color="auto"/>
              <w:right w:val="single" w:sz="4" w:space="0" w:color="auto"/>
            </w:tcBorders>
          </w:tcPr>
          <w:p w14:paraId="27115240" w14:textId="77777777" w:rsidR="00A05E49" w:rsidRPr="0016668D" w:rsidRDefault="00A05E49" w:rsidP="004E4D53">
            <w:pPr>
              <w:tabs>
                <w:tab w:val="left" w:pos="2880"/>
              </w:tabs>
              <w:spacing w:line="360" w:lineRule="exact"/>
              <w:rPr>
                <w:rFonts w:ascii="標楷體" w:eastAsia="標楷體" w:hAnsi="標楷體"/>
              </w:rPr>
            </w:pPr>
          </w:p>
        </w:tc>
        <w:tc>
          <w:tcPr>
            <w:tcW w:w="425" w:type="dxa"/>
            <w:tcBorders>
              <w:top w:val="single" w:sz="4" w:space="0" w:color="auto"/>
              <w:left w:val="single" w:sz="4" w:space="0" w:color="auto"/>
              <w:bottom w:val="single" w:sz="4" w:space="0" w:color="auto"/>
              <w:right w:val="single" w:sz="4" w:space="0" w:color="auto"/>
            </w:tcBorders>
          </w:tcPr>
          <w:p w14:paraId="5E8D2655" w14:textId="77777777" w:rsidR="00A05E49" w:rsidRPr="0016668D" w:rsidRDefault="00A05E49" w:rsidP="004E4D53">
            <w:pPr>
              <w:tabs>
                <w:tab w:val="left" w:pos="2880"/>
              </w:tabs>
              <w:spacing w:line="360" w:lineRule="exact"/>
              <w:rPr>
                <w:rFonts w:ascii="標楷體" w:eastAsia="標楷體" w:hAnsi="標楷體"/>
              </w:rPr>
            </w:pPr>
            <w:r w:rsidRPr="0016668D">
              <w:rPr>
                <w:rFonts w:ascii="標楷體" w:eastAsia="標楷體" w:hAnsi="標楷體" w:hint="eastAsia"/>
              </w:rPr>
              <w:t>手機</w:t>
            </w:r>
          </w:p>
        </w:tc>
        <w:tc>
          <w:tcPr>
            <w:tcW w:w="4559" w:type="dxa"/>
            <w:gridSpan w:val="3"/>
            <w:tcBorders>
              <w:top w:val="single" w:sz="4" w:space="0" w:color="auto"/>
              <w:left w:val="single" w:sz="4" w:space="0" w:color="auto"/>
              <w:bottom w:val="single" w:sz="4" w:space="0" w:color="auto"/>
              <w:right w:val="single" w:sz="4" w:space="0" w:color="auto"/>
            </w:tcBorders>
          </w:tcPr>
          <w:p w14:paraId="680476D9" w14:textId="77777777" w:rsidR="00A05E49" w:rsidRPr="0016668D" w:rsidRDefault="00A05E49" w:rsidP="004E4D53">
            <w:pPr>
              <w:tabs>
                <w:tab w:val="left" w:pos="2880"/>
              </w:tabs>
              <w:spacing w:line="360" w:lineRule="exact"/>
              <w:rPr>
                <w:rFonts w:ascii="標楷體" w:eastAsia="標楷體" w:hAnsi="標楷體"/>
              </w:rPr>
            </w:pPr>
          </w:p>
        </w:tc>
      </w:tr>
      <w:tr w:rsidR="00A05E49" w:rsidRPr="0016668D" w14:paraId="5751B281" w14:textId="77777777" w:rsidTr="004E4D53">
        <w:trPr>
          <w:cantSplit/>
          <w:trHeight w:val="8916"/>
          <w:jc w:val="center"/>
        </w:trPr>
        <w:tc>
          <w:tcPr>
            <w:tcW w:w="1339" w:type="dxa"/>
            <w:tcBorders>
              <w:top w:val="single" w:sz="4" w:space="0" w:color="auto"/>
              <w:left w:val="single" w:sz="4" w:space="0" w:color="auto"/>
              <w:bottom w:val="single" w:sz="4" w:space="0" w:color="auto"/>
              <w:right w:val="single" w:sz="4" w:space="0" w:color="auto"/>
            </w:tcBorders>
            <w:textDirection w:val="tbRlV"/>
            <w:vAlign w:val="center"/>
          </w:tcPr>
          <w:p w14:paraId="3B7B92E2" w14:textId="77777777" w:rsidR="00A05E49" w:rsidRPr="0016668D" w:rsidRDefault="00A05E49" w:rsidP="004E4D53">
            <w:pPr>
              <w:ind w:left="113" w:right="113"/>
              <w:jc w:val="center"/>
              <w:rPr>
                <w:rFonts w:ascii="標楷體" w:eastAsia="標楷體" w:hAnsi="標楷體"/>
              </w:rPr>
            </w:pPr>
            <w:r w:rsidRPr="0016668D">
              <w:rPr>
                <w:rFonts w:ascii="標楷體" w:eastAsia="標楷體" w:hAnsi="標楷體" w:hint="eastAsia"/>
              </w:rPr>
              <w:t>訪 談 事 實</w:t>
            </w:r>
            <w:r w:rsidRPr="0016668D">
              <w:rPr>
                <w:rFonts w:ascii="標楷體" w:eastAsia="標楷體" w:hAnsi="標楷體" w:hint="eastAsia"/>
                <w:color w:val="0000FF"/>
              </w:rPr>
              <w:t xml:space="preserve"> (請 訪 談 人 親 自 填 寫)</w:t>
            </w:r>
          </w:p>
        </w:tc>
        <w:tc>
          <w:tcPr>
            <w:tcW w:w="8244" w:type="dxa"/>
            <w:gridSpan w:val="7"/>
            <w:tcBorders>
              <w:top w:val="single" w:sz="4" w:space="0" w:color="auto"/>
              <w:left w:val="single" w:sz="4" w:space="0" w:color="auto"/>
              <w:bottom w:val="single" w:sz="4" w:space="0" w:color="auto"/>
              <w:right w:val="single" w:sz="4" w:space="0" w:color="auto"/>
            </w:tcBorders>
          </w:tcPr>
          <w:p w14:paraId="0EBEC444" w14:textId="77777777" w:rsidR="00A05E49" w:rsidRPr="0016668D" w:rsidRDefault="00A05E49" w:rsidP="004E4D53">
            <w:pPr>
              <w:spacing w:line="400" w:lineRule="exact"/>
              <w:rPr>
                <w:rFonts w:ascii="標楷體" w:eastAsia="標楷體" w:hAnsi="標楷體"/>
              </w:rPr>
            </w:pPr>
            <w:r w:rsidRPr="0016668D">
              <w:rPr>
                <w:rFonts w:ascii="標楷體" w:eastAsia="標楷體" w:hAnsi="標楷體" w:hint="eastAsia"/>
              </w:rPr>
              <w:t>訪談者請依下列說明分項陳述：</w:t>
            </w:r>
          </w:p>
          <w:p w14:paraId="477C2837" w14:textId="77777777" w:rsidR="00A05E49" w:rsidRPr="0016668D" w:rsidRDefault="00A05E49" w:rsidP="004E4D53">
            <w:pPr>
              <w:rPr>
                <w:rFonts w:ascii="標楷體" w:eastAsia="標楷體" w:hAnsi="標楷體"/>
              </w:rPr>
            </w:pPr>
          </w:p>
          <w:p w14:paraId="011F92B6" w14:textId="77777777" w:rsidR="00A05E49" w:rsidRPr="0016668D" w:rsidRDefault="00A05E49" w:rsidP="004E4D53">
            <w:pPr>
              <w:rPr>
                <w:rFonts w:ascii="標楷體" w:eastAsia="標楷體" w:hAnsi="標楷體"/>
              </w:rPr>
            </w:pPr>
          </w:p>
          <w:p w14:paraId="334C0398" w14:textId="77777777" w:rsidR="00A05E49" w:rsidRPr="0016668D" w:rsidRDefault="00A05E49" w:rsidP="004E4D53">
            <w:pPr>
              <w:rPr>
                <w:rFonts w:ascii="標楷體" w:eastAsia="標楷體" w:hAnsi="標楷體"/>
              </w:rPr>
            </w:pPr>
          </w:p>
          <w:p w14:paraId="0632AFE5" w14:textId="77777777" w:rsidR="00A05E49" w:rsidRPr="0016668D" w:rsidRDefault="00A05E49" w:rsidP="004E4D53">
            <w:pPr>
              <w:rPr>
                <w:rFonts w:ascii="標楷體" w:eastAsia="標楷體" w:hAnsi="標楷體"/>
              </w:rPr>
            </w:pPr>
          </w:p>
          <w:p w14:paraId="6192A2B8" w14:textId="77777777" w:rsidR="00A05E49" w:rsidRPr="0016668D" w:rsidRDefault="00A05E49" w:rsidP="004E4D53">
            <w:pPr>
              <w:rPr>
                <w:rFonts w:ascii="標楷體" w:eastAsia="標楷體" w:hAnsi="標楷體"/>
              </w:rPr>
            </w:pPr>
          </w:p>
          <w:p w14:paraId="517949B7" w14:textId="77777777" w:rsidR="00A05E49" w:rsidRPr="0016668D" w:rsidRDefault="00A05E49" w:rsidP="004E4D53">
            <w:pPr>
              <w:rPr>
                <w:rFonts w:ascii="標楷體" w:eastAsia="標楷體" w:hAnsi="標楷體"/>
              </w:rPr>
            </w:pPr>
          </w:p>
          <w:p w14:paraId="350DE3F9" w14:textId="77777777" w:rsidR="00A05E49" w:rsidRPr="0016668D" w:rsidRDefault="00A05E49" w:rsidP="004E4D53">
            <w:pPr>
              <w:rPr>
                <w:rFonts w:ascii="標楷體" w:eastAsia="標楷體" w:hAnsi="標楷體"/>
              </w:rPr>
            </w:pPr>
          </w:p>
          <w:p w14:paraId="70EF8FE9" w14:textId="77777777" w:rsidR="00A05E49" w:rsidRPr="0016668D" w:rsidRDefault="00A05E49" w:rsidP="004E4D53">
            <w:pPr>
              <w:rPr>
                <w:rFonts w:ascii="標楷體" w:eastAsia="標楷體" w:hAnsi="標楷體"/>
              </w:rPr>
            </w:pPr>
          </w:p>
          <w:p w14:paraId="3170D049" w14:textId="77777777" w:rsidR="00A05E49" w:rsidRPr="0016668D" w:rsidRDefault="00A05E49" w:rsidP="004E4D53">
            <w:pPr>
              <w:rPr>
                <w:rFonts w:ascii="標楷體" w:eastAsia="標楷體" w:hAnsi="標楷體"/>
              </w:rPr>
            </w:pPr>
          </w:p>
          <w:p w14:paraId="4FF35710" w14:textId="77777777" w:rsidR="00A05E49" w:rsidRPr="0016668D" w:rsidRDefault="00A05E49" w:rsidP="004E4D53">
            <w:pPr>
              <w:rPr>
                <w:rFonts w:ascii="標楷體" w:eastAsia="標楷體" w:hAnsi="標楷體"/>
              </w:rPr>
            </w:pPr>
          </w:p>
          <w:p w14:paraId="455FD2C9" w14:textId="77777777" w:rsidR="00A05E49" w:rsidRPr="0016668D" w:rsidRDefault="00A05E49" w:rsidP="004E4D53">
            <w:pPr>
              <w:rPr>
                <w:rFonts w:ascii="標楷體" w:eastAsia="標楷體" w:hAnsi="標楷體"/>
              </w:rPr>
            </w:pPr>
            <w:r w:rsidRPr="0016668D">
              <w:rPr>
                <w:rFonts w:ascii="標楷體" w:eastAsia="標楷體" w:hAnsi="標楷體" w:hint="eastAsia"/>
              </w:rPr>
              <w:t>訪談人建議欄（建議補助金額或其它補助方式說明）</w:t>
            </w:r>
          </w:p>
          <w:p w14:paraId="082637EC" w14:textId="77777777" w:rsidR="00A05E49" w:rsidRPr="0016668D" w:rsidRDefault="00A05E49" w:rsidP="004E4D53">
            <w:pPr>
              <w:rPr>
                <w:rFonts w:ascii="標楷體" w:eastAsia="標楷體" w:hAnsi="標楷體"/>
              </w:rPr>
            </w:pPr>
          </w:p>
          <w:p w14:paraId="3D3C167A" w14:textId="77777777" w:rsidR="00A05E49" w:rsidRPr="0016668D" w:rsidRDefault="00A05E49" w:rsidP="004E4D53">
            <w:pPr>
              <w:rPr>
                <w:rFonts w:ascii="標楷體" w:eastAsia="標楷體" w:hAnsi="標楷體"/>
              </w:rPr>
            </w:pPr>
          </w:p>
          <w:p w14:paraId="45371392" w14:textId="77777777" w:rsidR="00A05E49" w:rsidRPr="0016668D" w:rsidRDefault="00A05E49" w:rsidP="004E4D53">
            <w:pPr>
              <w:rPr>
                <w:rFonts w:ascii="標楷體" w:eastAsia="標楷體" w:hAnsi="標楷體"/>
              </w:rPr>
            </w:pPr>
          </w:p>
          <w:p w14:paraId="6CF6AC4A" w14:textId="77777777" w:rsidR="00A05E49" w:rsidRPr="0016668D" w:rsidRDefault="00A05E49" w:rsidP="004E4D53">
            <w:pPr>
              <w:rPr>
                <w:rFonts w:ascii="標楷體" w:eastAsia="標楷體" w:hAnsi="標楷體"/>
              </w:rPr>
            </w:pPr>
            <w:r w:rsidRPr="0016668D">
              <w:rPr>
                <w:rFonts w:ascii="標楷體" w:eastAsia="標楷體" w:hAnsi="標楷體" w:hint="eastAsia"/>
              </w:rPr>
              <w:t xml:space="preserve">                              </w:t>
            </w:r>
          </w:p>
          <w:p w14:paraId="4E3C946F" w14:textId="77777777" w:rsidR="00A05E49" w:rsidRPr="0016668D" w:rsidRDefault="00A05E49" w:rsidP="004E4D53">
            <w:pPr>
              <w:ind w:firstLineChars="1700" w:firstLine="4080"/>
              <w:rPr>
                <w:rFonts w:ascii="標楷體" w:eastAsia="標楷體" w:hAnsi="標楷體"/>
              </w:rPr>
            </w:pPr>
          </w:p>
          <w:p w14:paraId="0517426A" w14:textId="77777777" w:rsidR="00A05E49" w:rsidRPr="0016668D" w:rsidRDefault="00A05E49" w:rsidP="004E4D53">
            <w:pPr>
              <w:ind w:firstLineChars="1700" w:firstLine="4080"/>
              <w:rPr>
                <w:rFonts w:ascii="標楷體" w:eastAsia="標楷體" w:hAnsi="標楷體"/>
              </w:rPr>
            </w:pPr>
          </w:p>
          <w:p w14:paraId="685B990C" w14:textId="77777777" w:rsidR="00A05E49" w:rsidRPr="0016668D" w:rsidRDefault="00A05E49" w:rsidP="004E4D53">
            <w:pPr>
              <w:ind w:firstLineChars="1700" w:firstLine="4080"/>
              <w:rPr>
                <w:rFonts w:ascii="標楷體" w:eastAsia="標楷體" w:hAnsi="標楷體"/>
              </w:rPr>
            </w:pPr>
          </w:p>
          <w:p w14:paraId="1D0B5893" w14:textId="77777777" w:rsidR="00A05E49" w:rsidRPr="0016668D" w:rsidRDefault="00A05E49" w:rsidP="004E4D53">
            <w:pPr>
              <w:ind w:firstLineChars="1700" w:firstLine="4080"/>
              <w:rPr>
                <w:rFonts w:ascii="標楷體" w:eastAsia="標楷體" w:hAnsi="標楷體"/>
              </w:rPr>
            </w:pPr>
            <w:r w:rsidRPr="0016668D">
              <w:rPr>
                <w:rFonts w:ascii="標楷體" w:eastAsia="標楷體" w:hAnsi="標楷體" w:hint="eastAsia"/>
              </w:rPr>
              <w:t xml:space="preserve">訪談人簽章： </w:t>
            </w:r>
          </w:p>
        </w:tc>
      </w:tr>
    </w:tbl>
    <w:p w14:paraId="7439D40E" w14:textId="77777777" w:rsidR="00A05E49" w:rsidRPr="0016668D" w:rsidRDefault="00A05E49" w:rsidP="00A05E49">
      <w:pPr>
        <w:spacing w:line="400" w:lineRule="exact"/>
        <w:ind w:right="840" w:firstLineChars="100" w:firstLine="240"/>
        <w:rPr>
          <w:rFonts w:eastAsia="標楷體"/>
        </w:rPr>
      </w:pPr>
      <w:r w:rsidRPr="0016668D">
        <w:rPr>
          <w:rFonts w:eastAsia="標楷體"/>
        </w:rPr>
        <w:t xml:space="preserve">           </w:t>
      </w:r>
    </w:p>
    <w:p w14:paraId="69890B14" w14:textId="77777777" w:rsidR="00A05E49" w:rsidRPr="0016668D" w:rsidRDefault="00A05E49" w:rsidP="00A05E49">
      <w:pPr>
        <w:spacing w:line="400" w:lineRule="exact"/>
        <w:ind w:right="840" w:firstLineChars="100" w:firstLine="280"/>
        <w:rPr>
          <w:rFonts w:eastAsia="標楷體"/>
          <w:sz w:val="28"/>
          <w:szCs w:val="22"/>
        </w:rPr>
      </w:pPr>
      <w:r w:rsidRPr="0016668D">
        <w:rPr>
          <w:rFonts w:eastAsia="標楷體"/>
          <w:sz w:val="28"/>
          <w:szCs w:val="22"/>
        </w:rPr>
        <w:t xml:space="preserve">                 </w:t>
      </w:r>
    </w:p>
    <w:bookmarkEnd w:id="27"/>
    <w:p w14:paraId="463FC6EF" w14:textId="77777777" w:rsidR="00FA0E29" w:rsidRPr="0016668D" w:rsidRDefault="00FA0E29" w:rsidP="00065807">
      <w:pPr>
        <w:tabs>
          <w:tab w:val="left" w:leader="dot" w:pos="426"/>
        </w:tabs>
        <w:snapToGrid w:val="0"/>
        <w:spacing w:beforeLines="50" w:before="120"/>
        <w:jc w:val="center"/>
        <w:rPr>
          <w:rFonts w:ascii="標楷體" w:eastAsia="標楷體" w:hAnsi="標楷體"/>
          <w:b/>
          <w:sz w:val="32"/>
          <w:szCs w:val="32"/>
          <w:lang w:val="x-none" w:eastAsia="x-none"/>
        </w:rPr>
      </w:pPr>
      <w:r w:rsidRPr="0016668D">
        <w:rPr>
          <w:rFonts w:ascii="標楷體" w:eastAsia="標楷體" w:hAnsi="標楷體" w:hint="eastAsia"/>
          <w:b/>
          <w:sz w:val="32"/>
          <w:szCs w:val="32"/>
          <w:lang w:val="x-none" w:eastAsia="x-none"/>
        </w:rPr>
        <w:lastRenderedPageBreak/>
        <w:t>高雄醫學大學教學助理辦法</w:t>
      </w:r>
    </w:p>
    <w:p w14:paraId="17BF900D"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96.08.28</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sz w:val="20"/>
          <w:szCs w:val="24"/>
        </w:rPr>
        <w:t>九十六學年度第一次教務會議通過</w:t>
      </w:r>
    </w:p>
    <w:p w14:paraId="2B05F24E"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96.10.01</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sz w:val="20"/>
          <w:szCs w:val="24"/>
        </w:rPr>
        <w:t>高醫教字第</w:t>
      </w:r>
      <w:r w:rsidRPr="0016668D">
        <w:rPr>
          <w:rFonts w:eastAsia="標楷體"/>
          <w:sz w:val="20"/>
          <w:szCs w:val="24"/>
        </w:rPr>
        <w:t>0960008277</w:t>
      </w:r>
      <w:r w:rsidRPr="0016668D">
        <w:rPr>
          <w:rFonts w:eastAsia="標楷體" w:hAnsi="標楷體"/>
          <w:sz w:val="20"/>
          <w:szCs w:val="24"/>
        </w:rPr>
        <w:t>號函公布</w:t>
      </w:r>
    </w:p>
    <w:p w14:paraId="1E2D5AED"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97.12.05</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sz w:val="20"/>
          <w:szCs w:val="24"/>
        </w:rPr>
        <w:t>九十七學年度第三次教務會議通過</w:t>
      </w:r>
    </w:p>
    <w:p w14:paraId="4D05FF9A"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98.03.16</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sz w:val="20"/>
          <w:szCs w:val="24"/>
        </w:rPr>
        <w:t>高醫心教字第</w:t>
      </w:r>
      <w:r w:rsidRPr="0016668D">
        <w:rPr>
          <w:rFonts w:eastAsia="標楷體"/>
          <w:sz w:val="20"/>
          <w:szCs w:val="24"/>
        </w:rPr>
        <w:t>0981101075</w:t>
      </w:r>
      <w:r w:rsidRPr="0016668D">
        <w:rPr>
          <w:rFonts w:eastAsia="標楷體" w:hAnsi="標楷體"/>
          <w:sz w:val="20"/>
          <w:szCs w:val="24"/>
        </w:rPr>
        <w:t>號函公布</w:t>
      </w:r>
    </w:p>
    <w:p w14:paraId="7A2B980D"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100.05.03</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sz w:val="20"/>
          <w:szCs w:val="24"/>
        </w:rPr>
        <w:t>九十九學年度第七次教務會議通過</w:t>
      </w:r>
    </w:p>
    <w:p w14:paraId="75751425"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100.07.18</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sz w:val="20"/>
          <w:szCs w:val="24"/>
        </w:rPr>
        <w:t>高醫心教字第</w:t>
      </w:r>
      <w:r w:rsidRPr="0016668D">
        <w:rPr>
          <w:rFonts w:eastAsia="標楷體"/>
          <w:sz w:val="20"/>
          <w:szCs w:val="24"/>
        </w:rPr>
        <w:t>1001102002</w:t>
      </w:r>
      <w:r w:rsidRPr="0016668D">
        <w:rPr>
          <w:rFonts w:eastAsia="標楷體" w:hAnsi="標楷體"/>
          <w:sz w:val="20"/>
          <w:szCs w:val="24"/>
        </w:rPr>
        <w:t>號函公布</w:t>
      </w:r>
    </w:p>
    <w:p w14:paraId="2792BF29"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101.04.03</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sz w:val="20"/>
          <w:szCs w:val="24"/>
        </w:rPr>
        <w:t>一</w:t>
      </w:r>
      <w:r w:rsidRPr="0016668D">
        <w:rPr>
          <w:rFonts w:eastAsia="標楷體"/>
          <w:sz w:val="20"/>
          <w:szCs w:val="24"/>
        </w:rPr>
        <w:t>OO</w:t>
      </w:r>
      <w:r w:rsidRPr="0016668D">
        <w:rPr>
          <w:rFonts w:eastAsia="標楷體" w:hAnsi="標楷體"/>
          <w:sz w:val="20"/>
          <w:szCs w:val="24"/>
        </w:rPr>
        <w:t>學年度第五次教務會議通過</w:t>
      </w:r>
    </w:p>
    <w:p w14:paraId="43BC5B24"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101.04.23</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sz w:val="20"/>
          <w:szCs w:val="24"/>
        </w:rPr>
        <w:t>高醫心教字第</w:t>
      </w:r>
      <w:r w:rsidRPr="0016668D">
        <w:rPr>
          <w:rFonts w:eastAsia="標楷體"/>
          <w:sz w:val="20"/>
          <w:szCs w:val="24"/>
        </w:rPr>
        <w:t>1011101065</w:t>
      </w:r>
      <w:r w:rsidRPr="0016668D">
        <w:rPr>
          <w:rFonts w:eastAsia="標楷體" w:hAnsi="標楷體"/>
          <w:sz w:val="20"/>
          <w:szCs w:val="24"/>
        </w:rPr>
        <w:t>號函公布</w:t>
      </w:r>
    </w:p>
    <w:p w14:paraId="2C01465A"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 xml:space="preserve">102.02.05  </w:t>
      </w:r>
      <w:r w:rsidRPr="0016668D">
        <w:rPr>
          <w:rFonts w:eastAsia="標楷體" w:hAnsi="標楷體"/>
          <w:sz w:val="20"/>
          <w:szCs w:val="24"/>
        </w:rPr>
        <w:t>一</w:t>
      </w:r>
      <w:r w:rsidRPr="0016668D">
        <w:rPr>
          <w:rFonts w:eastAsia="標楷體"/>
          <w:sz w:val="20"/>
          <w:szCs w:val="24"/>
        </w:rPr>
        <w:t>O</w:t>
      </w:r>
      <w:r w:rsidRPr="0016668D">
        <w:rPr>
          <w:rFonts w:eastAsia="標楷體" w:hAnsi="標楷體"/>
          <w:sz w:val="20"/>
          <w:szCs w:val="24"/>
        </w:rPr>
        <w:t>一學年度第四次教務會議修正通過</w:t>
      </w:r>
    </w:p>
    <w:p w14:paraId="47F4AF1B"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102.04.10</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sz w:val="20"/>
          <w:szCs w:val="24"/>
        </w:rPr>
        <w:t>高醫心教字第</w:t>
      </w:r>
      <w:r w:rsidRPr="0016668D">
        <w:rPr>
          <w:rFonts w:eastAsia="標楷體"/>
          <w:sz w:val="20"/>
          <w:szCs w:val="24"/>
        </w:rPr>
        <w:t>1021100863</w:t>
      </w:r>
      <w:r w:rsidRPr="0016668D">
        <w:rPr>
          <w:rFonts w:eastAsia="標楷體" w:hAnsi="標楷體"/>
          <w:sz w:val="20"/>
          <w:szCs w:val="24"/>
        </w:rPr>
        <w:t>號函公布</w:t>
      </w:r>
      <w:r w:rsidRPr="0016668D">
        <w:rPr>
          <w:rFonts w:eastAsia="標楷體"/>
          <w:sz w:val="20"/>
          <w:szCs w:val="24"/>
        </w:rPr>
        <w:t xml:space="preserve"> </w:t>
      </w:r>
    </w:p>
    <w:p w14:paraId="10EE726F"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hAnsi="標楷體"/>
          <w:sz w:val="20"/>
          <w:szCs w:val="24"/>
        </w:rPr>
      </w:pPr>
      <w:r w:rsidRPr="0016668D">
        <w:rPr>
          <w:rFonts w:eastAsia="標楷體"/>
          <w:sz w:val="20"/>
          <w:szCs w:val="24"/>
        </w:rPr>
        <w:t>10</w:t>
      </w:r>
      <w:r w:rsidRPr="0016668D">
        <w:rPr>
          <w:rFonts w:eastAsia="標楷體" w:hint="eastAsia"/>
          <w:sz w:val="20"/>
          <w:szCs w:val="24"/>
        </w:rPr>
        <w:t>2</w:t>
      </w:r>
      <w:r w:rsidRPr="0016668D">
        <w:rPr>
          <w:rFonts w:eastAsia="標楷體"/>
          <w:sz w:val="20"/>
          <w:szCs w:val="24"/>
        </w:rPr>
        <w:t>.1</w:t>
      </w:r>
      <w:r w:rsidRPr="0016668D">
        <w:rPr>
          <w:rFonts w:eastAsia="標楷體" w:hint="eastAsia"/>
          <w:sz w:val="20"/>
          <w:szCs w:val="24"/>
        </w:rPr>
        <w:t>2</w:t>
      </w:r>
      <w:r w:rsidRPr="0016668D">
        <w:rPr>
          <w:rFonts w:eastAsia="標楷體"/>
          <w:sz w:val="20"/>
          <w:szCs w:val="24"/>
        </w:rPr>
        <w:t>.27</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Ansi="標楷體" w:hint="eastAsia"/>
          <w:sz w:val="20"/>
          <w:szCs w:val="24"/>
        </w:rPr>
        <w:t>一</w:t>
      </w:r>
      <w:r w:rsidRPr="0016668D">
        <w:rPr>
          <w:rFonts w:eastAsia="標楷體" w:hAnsi="標楷體" w:hint="eastAsia"/>
          <w:sz w:val="20"/>
          <w:szCs w:val="24"/>
        </w:rPr>
        <w:t>O</w:t>
      </w:r>
      <w:r w:rsidRPr="0016668D">
        <w:rPr>
          <w:rFonts w:eastAsia="標楷體" w:hAnsi="標楷體" w:hint="eastAsia"/>
          <w:sz w:val="20"/>
          <w:szCs w:val="24"/>
        </w:rPr>
        <w:t>二</w:t>
      </w:r>
      <w:r w:rsidRPr="0016668D">
        <w:rPr>
          <w:rFonts w:eastAsia="標楷體" w:hAnsi="標楷體"/>
          <w:sz w:val="20"/>
          <w:szCs w:val="24"/>
        </w:rPr>
        <w:t>學年度第三次教務會議通過</w:t>
      </w:r>
    </w:p>
    <w:p w14:paraId="26A8B4B6"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hint="eastAsia"/>
          <w:sz w:val="20"/>
          <w:szCs w:val="24"/>
        </w:rPr>
        <w:t xml:space="preserve">103.02.06 </w:t>
      </w:r>
      <w:r w:rsidRPr="0016668D">
        <w:rPr>
          <w:rFonts w:eastAsia="標楷體"/>
          <w:sz w:val="20"/>
          <w:szCs w:val="24"/>
        </w:rPr>
        <w:t xml:space="preserve"> </w:t>
      </w:r>
      <w:r w:rsidRPr="0016668D">
        <w:rPr>
          <w:rFonts w:eastAsia="標楷體" w:hint="eastAsia"/>
          <w:sz w:val="20"/>
          <w:szCs w:val="24"/>
        </w:rPr>
        <w:t>高醫心教字第</w:t>
      </w:r>
      <w:r w:rsidRPr="0016668D">
        <w:rPr>
          <w:rFonts w:eastAsia="標楷體" w:hint="eastAsia"/>
          <w:sz w:val="20"/>
          <w:szCs w:val="24"/>
        </w:rPr>
        <w:t>1031100196</w:t>
      </w:r>
      <w:r w:rsidRPr="0016668D">
        <w:rPr>
          <w:rFonts w:eastAsia="標楷體" w:hint="eastAsia"/>
          <w:sz w:val="20"/>
          <w:szCs w:val="24"/>
        </w:rPr>
        <w:t>號函公布</w:t>
      </w:r>
    </w:p>
    <w:p w14:paraId="31298049"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hint="eastAsia"/>
          <w:sz w:val="20"/>
          <w:szCs w:val="24"/>
        </w:rPr>
        <w:t xml:space="preserve">103.11.25 </w:t>
      </w:r>
      <w:r w:rsidRPr="0016668D">
        <w:rPr>
          <w:rFonts w:eastAsia="標楷體"/>
          <w:sz w:val="20"/>
          <w:szCs w:val="24"/>
        </w:rPr>
        <w:t xml:space="preserve"> </w:t>
      </w:r>
      <w:r w:rsidRPr="0016668D">
        <w:rPr>
          <w:rFonts w:eastAsia="標楷體" w:hint="eastAsia"/>
          <w:sz w:val="20"/>
          <w:szCs w:val="24"/>
        </w:rPr>
        <w:t>一</w:t>
      </w:r>
      <w:r w:rsidRPr="0016668D">
        <w:rPr>
          <w:rFonts w:eastAsia="標楷體" w:hint="eastAsia"/>
          <w:sz w:val="20"/>
          <w:szCs w:val="24"/>
        </w:rPr>
        <w:t>O</w:t>
      </w:r>
      <w:r w:rsidRPr="0016668D">
        <w:rPr>
          <w:rFonts w:eastAsia="標楷體" w:hint="eastAsia"/>
          <w:sz w:val="20"/>
          <w:szCs w:val="24"/>
        </w:rPr>
        <w:t>三學年度第一次教師發展委員會通過</w:t>
      </w:r>
    </w:p>
    <w:p w14:paraId="202B4604"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hint="eastAsia"/>
          <w:sz w:val="20"/>
          <w:szCs w:val="24"/>
        </w:rPr>
        <w:t xml:space="preserve">104.02.16 </w:t>
      </w:r>
      <w:r w:rsidRPr="0016668D">
        <w:rPr>
          <w:rFonts w:eastAsia="標楷體"/>
          <w:sz w:val="20"/>
          <w:szCs w:val="24"/>
        </w:rPr>
        <w:t xml:space="preserve"> </w:t>
      </w:r>
      <w:r w:rsidRPr="0016668D">
        <w:rPr>
          <w:rFonts w:eastAsia="標楷體" w:hint="eastAsia"/>
          <w:sz w:val="20"/>
          <w:szCs w:val="24"/>
        </w:rPr>
        <w:t>一</w:t>
      </w:r>
      <w:r w:rsidRPr="0016668D">
        <w:rPr>
          <w:rFonts w:eastAsia="標楷體" w:hint="eastAsia"/>
          <w:sz w:val="20"/>
          <w:szCs w:val="24"/>
        </w:rPr>
        <w:t>O</w:t>
      </w:r>
      <w:r w:rsidRPr="0016668D">
        <w:rPr>
          <w:rFonts w:eastAsia="標楷體" w:hint="eastAsia"/>
          <w:sz w:val="20"/>
          <w:szCs w:val="24"/>
        </w:rPr>
        <w:t>三學年度第三次教務會議通過</w:t>
      </w:r>
    </w:p>
    <w:p w14:paraId="3729C498"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hint="eastAsia"/>
          <w:sz w:val="20"/>
          <w:szCs w:val="24"/>
        </w:rPr>
        <w:t xml:space="preserve">104.03.12 </w:t>
      </w:r>
      <w:r w:rsidRPr="0016668D">
        <w:rPr>
          <w:rFonts w:eastAsia="標楷體"/>
          <w:sz w:val="20"/>
          <w:szCs w:val="24"/>
        </w:rPr>
        <w:t xml:space="preserve"> </w:t>
      </w:r>
      <w:r w:rsidRPr="0016668D">
        <w:rPr>
          <w:rFonts w:eastAsia="標楷體" w:hint="eastAsia"/>
          <w:sz w:val="20"/>
          <w:szCs w:val="24"/>
        </w:rPr>
        <w:t>一</w:t>
      </w:r>
      <w:r w:rsidRPr="0016668D">
        <w:rPr>
          <w:rFonts w:eastAsia="標楷體" w:hint="eastAsia"/>
          <w:sz w:val="20"/>
          <w:szCs w:val="24"/>
        </w:rPr>
        <w:t>O</w:t>
      </w:r>
      <w:r w:rsidRPr="0016668D">
        <w:rPr>
          <w:rFonts w:eastAsia="標楷體" w:hint="eastAsia"/>
          <w:sz w:val="20"/>
          <w:szCs w:val="24"/>
        </w:rPr>
        <w:t>三學年度第八次行政會議通過</w:t>
      </w:r>
    </w:p>
    <w:p w14:paraId="5867DD73"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hint="eastAsia"/>
          <w:sz w:val="20"/>
          <w:szCs w:val="24"/>
        </w:rPr>
        <w:t>104.0</w:t>
      </w:r>
      <w:r w:rsidRPr="0016668D">
        <w:rPr>
          <w:rFonts w:eastAsia="標楷體"/>
          <w:sz w:val="20"/>
          <w:szCs w:val="24"/>
        </w:rPr>
        <w:t>3</w:t>
      </w:r>
      <w:r w:rsidRPr="0016668D">
        <w:rPr>
          <w:rFonts w:eastAsia="標楷體" w:hint="eastAsia"/>
          <w:sz w:val="20"/>
          <w:szCs w:val="24"/>
        </w:rPr>
        <w:t xml:space="preserve">.27 </w:t>
      </w:r>
      <w:r w:rsidRPr="0016668D">
        <w:rPr>
          <w:rFonts w:eastAsia="標楷體"/>
          <w:sz w:val="20"/>
          <w:szCs w:val="24"/>
        </w:rPr>
        <w:t xml:space="preserve"> </w:t>
      </w:r>
      <w:r w:rsidRPr="0016668D">
        <w:rPr>
          <w:rFonts w:eastAsia="標楷體" w:hint="eastAsia"/>
          <w:sz w:val="20"/>
          <w:szCs w:val="24"/>
        </w:rPr>
        <w:t>高醫心教字第</w:t>
      </w:r>
      <w:r w:rsidRPr="0016668D">
        <w:rPr>
          <w:rFonts w:eastAsia="標楷體" w:hint="eastAsia"/>
          <w:sz w:val="20"/>
          <w:szCs w:val="24"/>
        </w:rPr>
        <w:t>1041101064</w:t>
      </w:r>
      <w:r w:rsidRPr="0016668D">
        <w:rPr>
          <w:rFonts w:eastAsia="標楷體" w:hint="eastAsia"/>
          <w:sz w:val="20"/>
          <w:szCs w:val="24"/>
        </w:rPr>
        <w:t>號函公布</w:t>
      </w:r>
    </w:p>
    <w:p w14:paraId="23A763A3"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hint="eastAsia"/>
          <w:sz w:val="20"/>
          <w:szCs w:val="24"/>
        </w:rPr>
        <w:t xml:space="preserve">104.12.07 </w:t>
      </w:r>
      <w:r w:rsidRPr="0016668D">
        <w:rPr>
          <w:rFonts w:eastAsia="標楷體"/>
          <w:sz w:val="20"/>
          <w:szCs w:val="24"/>
        </w:rPr>
        <w:t xml:space="preserve"> </w:t>
      </w:r>
      <w:r w:rsidRPr="0016668D">
        <w:rPr>
          <w:rFonts w:eastAsia="標楷體" w:hint="eastAsia"/>
          <w:sz w:val="20"/>
          <w:szCs w:val="24"/>
        </w:rPr>
        <w:t>一</w:t>
      </w:r>
      <w:r w:rsidRPr="0016668D">
        <w:rPr>
          <w:rFonts w:eastAsia="標楷體"/>
          <w:sz w:val="20"/>
          <w:szCs w:val="24"/>
        </w:rPr>
        <w:t>O</w:t>
      </w:r>
      <w:r w:rsidRPr="0016668D">
        <w:rPr>
          <w:rFonts w:eastAsia="標楷體" w:hint="eastAsia"/>
          <w:sz w:val="20"/>
          <w:szCs w:val="24"/>
        </w:rPr>
        <w:t>四學年度第一次教師發展委員會通過</w:t>
      </w:r>
    </w:p>
    <w:p w14:paraId="67A63C67"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105.02.19</w:t>
      </w:r>
      <w:r w:rsidRPr="0016668D">
        <w:rPr>
          <w:rFonts w:eastAsia="標楷體" w:hint="eastAsia"/>
          <w:sz w:val="20"/>
          <w:szCs w:val="24"/>
        </w:rPr>
        <w:t xml:space="preserve"> </w:t>
      </w:r>
      <w:r w:rsidRPr="0016668D">
        <w:rPr>
          <w:rFonts w:eastAsia="標楷體"/>
          <w:sz w:val="20"/>
          <w:szCs w:val="24"/>
        </w:rPr>
        <w:t xml:space="preserve"> </w:t>
      </w:r>
      <w:r w:rsidRPr="0016668D">
        <w:rPr>
          <w:rFonts w:eastAsia="標楷體" w:hint="eastAsia"/>
          <w:sz w:val="20"/>
          <w:szCs w:val="24"/>
        </w:rPr>
        <w:t>一</w:t>
      </w:r>
      <w:r w:rsidRPr="0016668D">
        <w:rPr>
          <w:rFonts w:eastAsia="標楷體"/>
          <w:sz w:val="20"/>
          <w:szCs w:val="24"/>
        </w:rPr>
        <w:t>O</w:t>
      </w:r>
      <w:r w:rsidRPr="0016668D">
        <w:rPr>
          <w:rFonts w:eastAsia="標楷體" w:hint="eastAsia"/>
          <w:sz w:val="20"/>
          <w:szCs w:val="24"/>
        </w:rPr>
        <w:t>四學年度第三次教務會議通過</w:t>
      </w:r>
    </w:p>
    <w:p w14:paraId="6F68339A"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szCs w:val="24"/>
        </w:rPr>
      </w:pPr>
      <w:r w:rsidRPr="0016668D">
        <w:rPr>
          <w:rFonts w:eastAsia="標楷體"/>
          <w:sz w:val="20"/>
          <w:szCs w:val="24"/>
        </w:rPr>
        <w:t xml:space="preserve">105.03.10 </w:t>
      </w:r>
      <w:r w:rsidRPr="0016668D">
        <w:rPr>
          <w:rFonts w:eastAsia="標楷體" w:hint="eastAsia"/>
          <w:sz w:val="20"/>
          <w:szCs w:val="24"/>
        </w:rPr>
        <w:t xml:space="preserve"> </w:t>
      </w:r>
      <w:r w:rsidRPr="0016668D">
        <w:rPr>
          <w:rFonts w:eastAsia="標楷體"/>
          <w:sz w:val="20"/>
          <w:szCs w:val="24"/>
        </w:rPr>
        <w:t>104</w:t>
      </w:r>
      <w:r w:rsidRPr="0016668D">
        <w:rPr>
          <w:rFonts w:eastAsia="標楷體" w:hint="eastAsia"/>
          <w:sz w:val="20"/>
          <w:szCs w:val="24"/>
        </w:rPr>
        <w:t>學年度第</w:t>
      </w:r>
      <w:r w:rsidRPr="0016668D">
        <w:rPr>
          <w:rFonts w:eastAsia="標楷體"/>
          <w:sz w:val="20"/>
          <w:szCs w:val="24"/>
        </w:rPr>
        <w:t>8</w:t>
      </w:r>
      <w:r w:rsidRPr="0016668D">
        <w:rPr>
          <w:rFonts w:eastAsia="標楷體" w:hint="eastAsia"/>
          <w:sz w:val="20"/>
          <w:szCs w:val="24"/>
        </w:rPr>
        <w:t>次行政會議通過</w:t>
      </w:r>
    </w:p>
    <w:p w14:paraId="0B908246" w14:textId="77777777" w:rsidR="00FA0E29" w:rsidRPr="0016668D" w:rsidRDefault="00FA0E29" w:rsidP="00FA0E29">
      <w:pPr>
        <w:autoSpaceDE w:val="0"/>
        <w:autoSpaceDN w:val="0"/>
        <w:adjustRightInd w:val="0"/>
        <w:snapToGrid w:val="0"/>
        <w:spacing w:line="240" w:lineRule="exact"/>
        <w:ind w:leftChars="2089" w:left="5042" w:rightChars="-732" w:right="-1757" w:hangingChars="14" w:hanging="28"/>
        <w:rPr>
          <w:rFonts w:eastAsia="標楷體"/>
          <w:sz w:val="20"/>
        </w:rPr>
      </w:pPr>
      <w:r w:rsidRPr="0016668D">
        <w:rPr>
          <w:rFonts w:eastAsia="標楷體" w:hint="eastAsia"/>
          <w:sz w:val="20"/>
        </w:rPr>
        <w:t>109.04.17</w:t>
      </w:r>
      <w:r w:rsidRPr="0016668D">
        <w:rPr>
          <w:rFonts w:eastAsia="標楷體" w:hint="eastAsia"/>
          <w:bCs/>
          <w:sz w:val="20"/>
        </w:rPr>
        <w:t xml:space="preserve">  </w:t>
      </w:r>
      <w:r w:rsidRPr="0016668D">
        <w:rPr>
          <w:rFonts w:eastAsia="標楷體" w:hint="eastAsia"/>
          <w:sz w:val="20"/>
        </w:rPr>
        <w:t>108</w:t>
      </w:r>
      <w:r w:rsidRPr="0016668D">
        <w:rPr>
          <w:rFonts w:eastAsia="標楷體" w:hint="eastAsia"/>
          <w:sz w:val="20"/>
        </w:rPr>
        <w:t>學年度第</w:t>
      </w:r>
      <w:r w:rsidRPr="0016668D">
        <w:rPr>
          <w:rFonts w:eastAsia="標楷體" w:hint="eastAsia"/>
          <w:sz w:val="20"/>
        </w:rPr>
        <w:t>4</w:t>
      </w:r>
      <w:r w:rsidRPr="0016668D">
        <w:rPr>
          <w:rFonts w:eastAsia="標楷體" w:hint="eastAsia"/>
          <w:sz w:val="20"/>
        </w:rPr>
        <w:t>次教務會議通過</w:t>
      </w:r>
    </w:p>
    <w:p w14:paraId="41E27D7D" w14:textId="77777777" w:rsidR="00FA0E29" w:rsidRPr="0016668D" w:rsidRDefault="00FA0E29" w:rsidP="00FA0E29">
      <w:pPr>
        <w:widowControl/>
        <w:spacing w:line="240" w:lineRule="exact"/>
        <w:ind w:rightChars="-260" w:right="-624" w:firstLineChars="2506" w:firstLine="5012"/>
        <w:rPr>
          <w:rFonts w:eastAsia="標楷體"/>
          <w:kern w:val="0"/>
          <w:sz w:val="20"/>
          <w:szCs w:val="18"/>
          <w:lang w:val="x-none"/>
        </w:rPr>
      </w:pPr>
      <w:r w:rsidRPr="0016668D">
        <w:rPr>
          <w:rFonts w:eastAsia="標楷體" w:hint="eastAsia"/>
          <w:kern w:val="0"/>
          <w:sz w:val="20"/>
          <w:szCs w:val="18"/>
          <w:lang w:val="x-none" w:eastAsia="x-none"/>
        </w:rPr>
        <w:t>109.06.11</w:t>
      </w:r>
      <w:r w:rsidRPr="0016668D">
        <w:rPr>
          <w:rFonts w:eastAsia="標楷體" w:hint="eastAsia"/>
          <w:kern w:val="0"/>
          <w:sz w:val="20"/>
          <w:szCs w:val="18"/>
          <w:lang w:val="x-none"/>
        </w:rPr>
        <w:t xml:space="preserve">  </w:t>
      </w:r>
      <w:r w:rsidRPr="0016668D">
        <w:rPr>
          <w:rFonts w:eastAsia="標楷體" w:hint="eastAsia"/>
          <w:kern w:val="0"/>
          <w:sz w:val="20"/>
          <w:szCs w:val="18"/>
          <w:lang w:val="x-none" w:eastAsia="x-none"/>
        </w:rPr>
        <w:t>108</w:t>
      </w:r>
      <w:r w:rsidRPr="0016668D">
        <w:rPr>
          <w:rFonts w:eastAsia="標楷體" w:hint="eastAsia"/>
          <w:kern w:val="0"/>
          <w:sz w:val="20"/>
          <w:szCs w:val="18"/>
          <w:lang w:val="x-none" w:eastAsia="x-none"/>
        </w:rPr>
        <w:t>學年度第</w:t>
      </w:r>
      <w:r w:rsidRPr="0016668D">
        <w:rPr>
          <w:rFonts w:eastAsia="標楷體" w:hint="eastAsia"/>
          <w:kern w:val="0"/>
          <w:sz w:val="20"/>
          <w:szCs w:val="18"/>
          <w:lang w:val="x-none" w:eastAsia="x-none"/>
        </w:rPr>
        <w:t>11</w:t>
      </w:r>
      <w:r w:rsidRPr="0016668D">
        <w:rPr>
          <w:rFonts w:eastAsia="標楷體" w:hint="eastAsia"/>
          <w:kern w:val="0"/>
          <w:sz w:val="20"/>
          <w:szCs w:val="18"/>
          <w:lang w:val="x-none" w:eastAsia="x-none"/>
        </w:rPr>
        <w:t>次行政會議</w:t>
      </w:r>
      <w:r w:rsidRPr="0016668D">
        <w:rPr>
          <w:rFonts w:eastAsia="標楷體"/>
          <w:kern w:val="0"/>
          <w:sz w:val="20"/>
          <w:szCs w:val="18"/>
          <w:lang w:val="x-none" w:eastAsia="x-none"/>
        </w:rPr>
        <w:t>通</w:t>
      </w:r>
      <w:r w:rsidRPr="0016668D">
        <w:rPr>
          <w:rFonts w:eastAsia="標楷體" w:hint="eastAsia"/>
          <w:kern w:val="0"/>
          <w:sz w:val="20"/>
          <w:szCs w:val="18"/>
          <w:lang w:val="x-none"/>
        </w:rPr>
        <w:t>過</w:t>
      </w:r>
    </w:p>
    <w:p w14:paraId="28F4F7E2" w14:textId="77777777" w:rsidR="00FA0E29" w:rsidRPr="0016668D" w:rsidRDefault="00FA0E29" w:rsidP="00FA0E29">
      <w:pPr>
        <w:widowControl/>
        <w:spacing w:afterLines="50" w:after="120" w:line="240" w:lineRule="exact"/>
        <w:ind w:rightChars="-260" w:right="-624" w:firstLineChars="2506" w:firstLine="5012"/>
        <w:rPr>
          <w:rFonts w:eastAsia="標楷體"/>
          <w:kern w:val="0"/>
          <w:sz w:val="20"/>
        </w:rPr>
      </w:pPr>
      <w:r w:rsidRPr="0016668D">
        <w:rPr>
          <w:rFonts w:eastAsia="標楷體" w:hint="eastAsia"/>
          <w:kern w:val="0"/>
          <w:sz w:val="20"/>
          <w:szCs w:val="18"/>
          <w:lang w:val="x-none"/>
        </w:rPr>
        <w:t>109.07.02</w:t>
      </w:r>
      <w:r w:rsidRPr="0016668D">
        <w:rPr>
          <w:rFonts w:eastAsia="標楷體"/>
          <w:kern w:val="0"/>
          <w:sz w:val="20"/>
          <w:szCs w:val="18"/>
          <w:lang w:val="x-none"/>
        </w:rPr>
        <w:t xml:space="preserve">  </w:t>
      </w:r>
      <w:r w:rsidRPr="0016668D">
        <w:rPr>
          <w:rFonts w:eastAsia="標楷體" w:hint="eastAsia"/>
          <w:kern w:val="0"/>
          <w:sz w:val="20"/>
          <w:szCs w:val="18"/>
          <w:lang w:val="x-none"/>
        </w:rPr>
        <w:t>高醫教字第</w:t>
      </w:r>
      <w:r w:rsidRPr="0016668D">
        <w:rPr>
          <w:rFonts w:eastAsia="標楷體" w:hint="eastAsia"/>
          <w:kern w:val="0"/>
          <w:sz w:val="20"/>
          <w:szCs w:val="18"/>
          <w:lang w:val="x-none"/>
        </w:rPr>
        <w:t>1091101985</w:t>
      </w:r>
      <w:r w:rsidRPr="0016668D">
        <w:rPr>
          <w:rFonts w:eastAsia="標楷體" w:hint="eastAsia"/>
          <w:kern w:val="0"/>
          <w:sz w:val="20"/>
          <w:szCs w:val="18"/>
          <w:lang w:val="x-none"/>
        </w:rPr>
        <w:t>號函公布</w:t>
      </w:r>
    </w:p>
    <w:tbl>
      <w:tblPr>
        <w:tblW w:w="10314" w:type="dxa"/>
        <w:jc w:val="center"/>
        <w:tblLook w:val="01E0" w:firstRow="1" w:lastRow="1" w:firstColumn="1" w:lastColumn="1" w:noHBand="0" w:noVBand="0"/>
      </w:tblPr>
      <w:tblGrid>
        <w:gridCol w:w="1101"/>
        <w:gridCol w:w="9213"/>
      </w:tblGrid>
      <w:tr w:rsidR="00FA0E29" w:rsidRPr="0016668D" w14:paraId="0001919F" w14:textId="77777777" w:rsidTr="004E4D53">
        <w:trPr>
          <w:jc w:val="center"/>
        </w:trPr>
        <w:tc>
          <w:tcPr>
            <w:tcW w:w="1101" w:type="dxa"/>
          </w:tcPr>
          <w:p w14:paraId="58D659EA" w14:textId="77777777" w:rsidR="00FA0E29" w:rsidRPr="0016668D" w:rsidRDefault="00FA0E29" w:rsidP="004E4D53">
            <w:pPr>
              <w:rPr>
                <w:rFonts w:eastAsia="標楷體"/>
                <w:szCs w:val="24"/>
              </w:rPr>
            </w:pPr>
            <w:r w:rsidRPr="0016668D">
              <w:rPr>
                <w:rFonts w:eastAsia="標楷體" w:hAnsi="標楷體"/>
                <w:szCs w:val="24"/>
              </w:rPr>
              <w:t>第</w:t>
            </w:r>
            <w:r w:rsidRPr="0016668D">
              <w:rPr>
                <w:rFonts w:eastAsia="標楷體" w:hint="eastAsia"/>
                <w:szCs w:val="24"/>
              </w:rPr>
              <w:t>1</w:t>
            </w:r>
            <w:r w:rsidRPr="0016668D">
              <w:rPr>
                <w:rFonts w:eastAsia="標楷體" w:hAnsi="標楷體"/>
                <w:szCs w:val="24"/>
              </w:rPr>
              <w:t>條</w:t>
            </w:r>
          </w:p>
        </w:tc>
        <w:tc>
          <w:tcPr>
            <w:tcW w:w="9213" w:type="dxa"/>
          </w:tcPr>
          <w:p w14:paraId="3244446B" w14:textId="77777777" w:rsidR="00FA0E29" w:rsidRPr="0016668D" w:rsidRDefault="00FA0E29" w:rsidP="004E4D53">
            <w:pPr>
              <w:rPr>
                <w:rFonts w:eastAsia="標楷體"/>
                <w:szCs w:val="24"/>
              </w:rPr>
            </w:pPr>
            <w:r w:rsidRPr="0016668D">
              <w:rPr>
                <w:rFonts w:eastAsia="標楷體" w:hAnsi="標楷體"/>
                <w:szCs w:val="24"/>
              </w:rPr>
              <w:t>為有效提升本校教學品質，協助教師授課及輔助教學，特訂定本辦法。</w:t>
            </w:r>
          </w:p>
        </w:tc>
      </w:tr>
      <w:tr w:rsidR="00FA0E29" w:rsidRPr="0016668D" w14:paraId="0EB36C67" w14:textId="77777777" w:rsidTr="004E4D53">
        <w:trPr>
          <w:trHeight w:val="1157"/>
          <w:jc w:val="center"/>
        </w:trPr>
        <w:tc>
          <w:tcPr>
            <w:tcW w:w="1101" w:type="dxa"/>
          </w:tcPr>
          <w:p w14:paraId="573C1E95" w14:textId="77777777" w:rsidR="00FA0E29" w:rsidRPr="0016668D" w:rsidRDefault="00FA0E29" w:rsidP="004E4D53">
            <w:pPr>
              <w:rPr>
                <w:rFonts w:eastAsia="標楷體"/>
                <w:szCs w:val="24"/>
              </w:rPr>
            </w:pPr>
            <w:r w:rsidRPr="0016668D">
              <w:rPr>
                <w:rFonts w:eastAsia="標楷體" w:hAnsi="標楷體"/>
                <w:szCs w:val="24"/>
              </w:rPr>
              <w:t>第</w:t>
            </w:r>
            <w:r w:rsidRPr="0016668D">
              <w:rPr>
                <w:rFonts w:eastAsia="標楷體" w:hint="eastAsia"/>
                <w:szCs w:val="24"/>
              </w:rPr>
              <w:t>2</w:t>
            </w:r>
            <w:r w:rsidRPr="0016668D">
              <w:rPr>
                <w:rFonts w:eastAsia="標楷體" w:hAnsi="標楷體"/>
                <w:szCs w:val="24"/>
              </w:rPr>
              <w:t>條</w:t>
            </w:r>
          </w:p>
        </w:tc>
        <w:tc>
          <w:tcPr>
            <w:tcW w:w="9213" w:type="dxa"/>
          </w:tcPr>
          <w:p w14:paraId="386E1F36" w14:textId="77777777" w:rsidR="00FA0E29" w:rsidRPr="0016668D" w:rsidRDefault="00FA0E29" w:rsidP="004E4D53">
            <w:pPr>
              <w:tabs>
                <w:tab w:val="left" w:pos="1806"/>
              </w:tabs>
              <w:rPr>
                <w:rFonts w:eastAsia="標楷體"/>
                <w:szCs w:val="24"/>
              </w:rPr>
            </w:pPr>
            <w:r w:rsidRPr="0016668D">
              <w:rPr>
                <w:rFonts w:eastAsia="標楷體"/>
                <w:szCs w:val="24"/>
              </w:rPr>
              <w:t>本辦法所稱「教學助理」</w:t>
            </w:r>
            <w:r w:rsidRPr="0016668D">
              <w:rPr>
                <w:rFonts w:eastAsia="標楷體" w:hint="eastAsia"/>
                <w:szCs w:val="24"/>
              </w:rPr>
              <w:t>（</w:t>
            </w:r>
            <w:r w:rsidRPr="0016668D">
              <w:rPr>
                <w:rFonts w:eastAsia="標楷體" w:hint="eastAsia"/>
                <w:szCs w:val="24"/>
              </w:rPr>
              <w:t xml:space="preserve">Teaching Assistant, </w:t>
            </w:r>
            <w:r w:rsidRPr="0016668D">
              <w:rPr>
                <w:rFonts w:eastAsia="標楷體" w:hint="eastAsia"/>
                <w:szCs w:val="24"/>
              </w:rPr>
              <w:t>簡稱</w:t>
            </w:r>
            <w:r w:rsidRPr="0016668D">
              <w:rPr>
                <w:rFonts w:eastAsia="標楷體" w:hint="eastAsia"/>
                <w:szCs w:val="24"/>
              </w:rPr>
              <w:t>TA</w:t>
            </w:r>
            <w:r w:rsidRPr="0016668D">
              <w:rPr>
                <w:rFonts w:eastAsia="標楷體" w:hint="eastAsia"/>
                <w:szCs w:val="24"/>
              </w:rPr>
              <w:t>）</w:t>
            </w:r>
            <w:r w:rsidRPr="0016668D">
              <w:rPr>
                <w:rFonts w:eastAsia="標楷體"/>
                <w:szCs w:val="24"/>
              </w:rPr>
              <w:t>係指參與</w:t>
            </w:r>
            <w:r w:rsidRPr="0016668D">
              <w:rPr>
                <w:rFonts w:eastAsia="標楷體" w:hint="eastAsia"/>
                <w:szCs w:val="24"/>
              </w:rPr>
              <w:t>教務處教學發展與資源中心</w:t>
            </w:r>
            <w:r w:rsidRPr="0016668D">
              <w:rPr>
                <w:rFonts w:eastAsia="標楷體"/>
                <w:szCs w:val="24"/>
              </w:rPr>
              <w:t>（以下簡稱本中心）所舉辦之教學助理培訓課程並取得認證之校內外在學大學部學生及碩、博士班研究生，協助教師進行教學相關工作之人員。</w:t>
            </w:r>
            <w:r w:rsidRPr="0016668D">
              <w:rPr>
                <w:rFonts w:eastAsia="標楷體" w:hint="eastAsia"/>
                <w:szCs w:val="24"/>
              </w:rPr>
              <w:t>基本資格如下：</w:t>
            </w:r>
          </w:p>
          <w:p w14:paraId="73B01D3A" w14:textId="77777777" w:rsidR="00FA0E29" w:rsidRPr="0016668D" w:rsidRDefault="00FA0E29" w:rsidP="004E4D53">
            <w:pPr>
              <w:ind w:leftChars="16" w:left="38"/>
              <w:jc w:val="both"/>
              <w:rPr>
                <w:rFonts w:eastAsia="標楷體"/>
                <w:szCs w:val="24"/>
              </w:rPr>
            </w:pPr>
            <w:r w:rsidRPr="0016668D">
              <w:rPr>
                <w:rFonts w:eastAsia="標楷體" w:hint="eastAsia"/>
                <w:szCs w:val="24"/>
              </w:rPr>
              <w:t>ㄧ、</w:t>
            </w:r>
            <w:r w:rsidRPr="0016668D">
              <w:rPr>
                <w:rFonts w:eastAsia="標楷體"/>
                <w:szCs w:val="24"/>
              </w:rPr>
              <w:t>教學助理需具有國內正式學籍之在學學</w:t>
            </w:r>
            <w:r w:rsidRPr="0016668D">
              <w:rPr>
                <w:rFonts w:eastAsia="標楷體" w:hint="eastAsia"/>
                <w:szCs w:val="24"/>
              </w:rPr>
              <w:t>生</w:t>
            </w:r>
            <w:r w:rsidRPr="0016668D">
              <w:rPr>
                <w:rFonts w:eastAsia="標楷體"/>
                <w:szCs w:val="24"/>
              </w:rPr>
              <w:t>(</w:t>
            </w:r>
            <w:r w:rsidRPr="0016668D">
              <w:rPr>
                <w:rFonts w:eastAsia="標楷體" w:hint="eastAsia"/>
                <w:szCs w:val="24"/>
              </w:rPr>
              <w:t>不含休學生</w:t>
            </w:r>
            <w:r w:rsidRPr="0016668D">
              <w:rPr>
                <w:rFonts w:eastAsia="標楷體" w:hint="eastAsia"/>
                <w:szCs w:val="24"/>
              </w:rPr>
              <w:t>)</w:t>
            </w:r>
            <w:r w:rsidRPr="0016668D">
              <w:rPr>
                <w:rFonts w:eastAsia="標楷體"/>
                <w:szCs w:val="24"/>
              </w:rPr>
              <w:t>。</w:t>
            </w:r>
          </w:p>
          <w:p w14:paraId="465E2644" w14:textId="77777777" w:rsidR="00FA0E29" w:rsidRPr="0016668D" w:rsidRDefault="00FA0E29" w:rsidP="004E4D53">
            <w:pPr>
              <w:ind w:leftChars="14" w:left="521" w:hangingChars="203" w:hanging="487"/>
              <w:jc w:val="both"/>
              <w:rPr>
                <w:rFonts w:eastAsia="標楷體"/>
                <w:szCs w:val="24"/>
                <w:lang w:val="x-none" w:eastAsia="x-none"/>
              </w:rPr>
            </w:pPr>
            <w:r w:rsidRPr="0016668D">
              <w:rPr>
                <w:rFonts w:eastAsia="標楷體" w:hint="eastAsia"/>
                <w:szCs w:val="24"/>
                <w:lang w:val="x-none" w:eastAsia="x-none"/>
              </w:rPr>
              <w:t>二、</w:t>
            </w:r>
            <w:r w:rsidRPr="0016668D">
              <w:rPr>
                <w:rFonts w:eastAsia="標楷體"/>
                <w:szCs w:val="24"/>
                <w:lang w:val="x-none" w:eastAsia="x-none"/>
              </w:rPr>
              <w:t>教師因特殊需求，得聘用臨床醫師、醫療相關專業人員或其他具學士學位以上之專業人員擔任教學助理。</w:t>
            </w:r>
          </w:p>
          <w:p w14:paraId="24EEE3A2" w14:textId="77777777" w:rsidR="00FA0E29" w:rsidRPr="0016668D" w:rsidRDefault="00FA0E29" w:rsidP="004E4D53">
            <w:pPr>
              <w:ind w:leftChars="14" w:left="536" w:hangingChars="209" w:hanging="502"/>
              <w:jc w:val="both"/>
              <w:rPr>
                <w:rFonts w:eastAsia="標楷體"/>
                <w:szCs w:val="24"/>
                <w:lang w:val="x-none" w:eastAsia="x-none"/>
              </w:rPr>
            </w:pPr>
            <w:r w:rsidRPr="0016668D">
              <w:rPr>
                <w:rFonts w:eastAsia="標楷體" w:hint="eastAsia"/>
                <w:szCs w:val="24"/>
                <w:lang w:val="x-none" w:eastAsia="x-none"/>
              </w:rPr>
              <w:t>三、</w:t>
            </w:r>
            <w:r w:rsidRPr="0016668D">
              <w:rPr>
                <w:rFonts w:eastAsia="標楷體"/>
                <w:szCs w:val="24"/>
                <w:lang w:val="x-none" w:eastAsia="x-none"/>
              </w:rPr>
              <w:t>教師未能於本校聘用相關科系或資格相符之教學助理，得聘用國內之在學大學部學生及碩、博班研究生擔任跨校教學助理，應取得本校教學助理認證資格。</w:t>
            </w:r>
          </w:p>
          <w:p w14:paraId="7B9F8B06" w14:textId="77777777" w:rsidR="00FA0E29" w:rsidRPr="0016668D" w:rsidRDefault="00FA0E29" w:rsidP="004E4D53">
            <w:pPr>
              <w:ind w:left="34"/>
              <w:jc w:val="both"/>
              <w:rPr>
                <w:rFonts w:eastAsia="標楷體"/>
                <w:szCs w:val="24"/>
                <w:lang w:val="x-none" w:eastAsia="x-none"/>
              </w:rPr>
            </w:pPr>
            <w:r w:rsidRPr="0016668D">
              <w:rPr>
                <w:rFonts w:eastAsia="標楷體" w:hint="eastAsia"/>
                <w:szCs w:val="24"/>
                <w:lang w:val="x-none" w:eastAsia="x-none"/>
              </w:rPr>
              <w:t>四、</w:t>
            </w:r>
            <w:r w:rsidRPr="0016668D">
              <w:rPr>
                <w:rFonts w:eastAsia="標楷體"/>
                <w:szCs w:val="24"/>
                <w:lang w:val="x-none" w:eastAsia="x-none"/>
              </w:rPr>
              <w:t>協助數位化教學教材製作之助理者，需具備數位教學助理之認證。</w:t>
            </w:r>
          </w:p>
          <w:p w14:paraId="32A568D4" w14:textId="77777777" w:rsidR="00FA0E29" w:rsidRPr="0016668D" w:rsidRDefault="00FA0E29" w:rsidP="004E4D53">
            <w:pPr>
              <w:ind w:left="34"/>
              <w:jc w:val="both"/>
              <w:rPr>
                <w:rFonts w:eastAsia="標楷體"/>
                <w:szCs w:val="24"/>
                <w:lang w:val="x-none" w:eastAsia="x-none"/>
              </w:rPr>
            </w:pPr>
            <w:r w:rsidRPr="0016668D">
              <w:rPr>
                <w:rFonts w:eastAsia="標楷體" w:hint="eastAsia"/>
                <w:szCs w:val="24"/>
                <w:lang w:val="x-none" w:eastAsia="x-none"/>
              </w:rPr>
              <w:t>五、</w:t>
            </w:r>
            <w:r w:rsidRPr="0016668D">
              <w:rPr>
                <w:rFonts w:eastAsia="標楷體"/>
                <w:szCs w:val="24"/>
                <w:lang w:val="x-none" w:eastAsia="x-none"/>
              </w:rPr>
              <w:t>如為僑生、外籍生身分者，應先取得工作證始得擔任。</w:t>
            </w:r>
          </w:p>
        </w:tc>
      </w:tr>
      <w:tr w:rsidR="00FA0E29" w:rsidRPr="0016668D" w14:paraId="1E6D2EAF" w14:textId="77777777" w:rsidTr="004E4D53">
        <w:trPr>
          <w:trHeight w:val="1157"/>
          <w:jc w:val="center"/>
        </w:trPr>
        <w:tc>
          <w:tcPr>
            <w:tcW w:w="1101" w:type="dxa"/>
          </w:tcPr>
          <w:p w14:paraId="145267AA" w14:textId="77777777" w:rsidR="00FA0E29" w:rsidRPr="0016668D" w:rsidRDefault="00FA0E29" w:rsidP="004E4D53">
            <w:pPr>
              <w:rPr>
                <w:rFonts w:eastAsia="標楷體"/>
                <w:szCs w:val="24"/>
              </w:rPr>
            </w:pPr>
            <w:r w:rsidRPr="0016668D">
              <w:rPr>
                <w:rFonts w:eastAsia="標楷體" w:hAnsi="標楷體"/>
                <w:szCs w:val="24"/>
              </w:rPr>
              <w:t>第</w:t>
            </w:r>
            <w:r w:rsidRPr="0016668D">
              <w:rPr>
                <w:rFonts w:eastAsia="標楷體" w:hint="eastAsia"/>
                <w:szCs w:val="24"/>
              </w:rPr>
              <w:t>3</w:t>
            </w:r>
            <w:r w:rsidRPr="0016668D">
              <w:rPr>
                <w:rFonts w:eastAsia="標楷體" w:hAnsi="標楷體"/>
                <w:szCs w:val="24"/>
              </w:rPr>
              <w:t>條</w:t>
            </w:r>
          </w:p>
        </w:tc>
        <w:tc>
          <w:tcPr>
            <w:tcW w:w="9213" w:type="dxa"/>
          </w:tcPr>
          <w:p w14:paraId="385F99BC" w14:textId="77777777" w:rsidR="00FA0E29" w:rsidRPr="0016668D" w:rsidRDefault="00FA0E29" w:rsidP="004E4D53">
            <w:pPr>
              <w:tabs>
                <w:tab w:val="num" w:pos="1080"/>
              </w:tabs>
              <w:jc w:val="both"/>
              <w:rPr>
                <w:rFonts w:eastAsia="標楷體"/>
                <w:szCs w:val="24"/>
              </w:rPr>
            </w:pPr>
            <w:r w:rsidRPr="0016668D">
              <w:rPr>
                <w:rFonts w:eastAsia="標楷體" w:hAnsi="Calibri"/>
                <w:szCs w:val="24"/>
              </w:rPr>
              <w:t>教學助理職責：</w:t>
            </w:r>
          </w:p>
          <w:p w14:paraId="469984E2" w14:textId="77777777" w:rsidR="00FA0E29" w:rsidRPr="0016668D" w:rsidRDefault="00FA0E29" w:rsidP="004E4D53">
            <w:pPr>
              <w:ind w:left="528" w:hangingChars="220" w:hanging="528"/>
              <w:jc w:val="both"/>
              <w:rPr>
                <w:rFonts w:eastAsia="標楷體"/>
                <w:szCs w:val="24"/>
              </w:rPr>
            </w:pPr>
            <w:r w:rsidRPr="0016668D">
              <w:rPr>
                <w:rFonts w:eastAsia="標楷體" w:hAnsi="Calibri" w:hint="eastAsia"/>
                <w:szCs w:val="24"/>
              </w:rPr>
              <w:t>一、</w:t>
            </w:r>
            <w:r w:rsidRPr="0016668D">
              <w:rPr>
                <w:rFonts w:eastAsia="標楷體" w:hint="eastAsia"/>
                <w:szCs w:val="24"/>
              </w:rPr>
              <w:t>協助「一般課程」教學：配合課程之需要，進行課程相關準備及協助教師製作教材、學生課業輔導、協助作業評量及修改、設計或維護課程網頁、管理數位網路學園</w:t>
            </w:r>
            <w:r w:rsidRPr="0016668D">
              <w:rPr>
                <w:rFonts w:eastAsia="標楷體"/>
                <w:szCs w:val="24"/>
              </w:rPr>
              <w:t>(e-learning)</w:t>
            </w:r>
            <w:r w:rsidRPr="0016668D">
              <w:rPr>
                <w:rFonts w:eastAsia="標楷體" w:hint="eastAsia"/>
                <w:szCs w:val="24"/>
              </w:rPr>
              <w:t>等。</w:t>
            </w:r>
          </w:p>
          <w:p w14:paraId="0A8BA5CD" w14:textId="77777777" w:rsidR="00FA0E29" w:rsidRPr="0016668D" w:rsidRDefault="00FA0E29" w:rsidP="004E4D53">
            <w:pPr>
              <w:ind w:left="458" w:hangingChars="191" w:hanging="458"/>
              <w:jc w:val="both"/>
              <w:rPr>
                <w:rFonts w:eastAsia="標楷體"/>
                <w:szCs w:val="24"/>
              </w:rPr>
            </w:pPr>
            <w:r w:rsidRPr="0016668D">
              <w:rPr>
                <w:rFonts w:eastAsia="標楷體" w:hAnsi="Calibri" w:hint="eastAsia"/>
                <w:szCs w:val="24"/>
              </w:rPr>
              <w:t>二、</w:t>
            </w:r>
            <w:r w:rsidRPr="0016668D">
              <w:rPr>
                <w:rFonts w:eastAsia="標楷體" w:hint="eastAsia"/>
                <w:szCs w:val="24"/>
              </w:rPr>
              <w:t>協助「討論課程」教學：配合課程分組討論之需要，帶領修課同學進行小組討論、</w:t>
            </w:r>
            <w:r w:rsidRPr="0016668D">
              <w:rPr>
                <w:rFonts w:eastAsia="標楷體"/>
                <w:szCs w:val="24"/>
              </w:rPr>
              <w:t xml:space="preserve">PBL </w:t>
            </w:r>
            <w:r w:rsidRPr="0016668D">
              <w:rPr>
                <w:rFonts w:eastAsia="標楷體" w:hint="eastAsia"/>
                <w:szCs w:val="24"/>
              </w:rPr>
              <w:t>教學、</w:t>
            </w:r>
            <w:r w:rsidRPr="0016668D">
              <w:rPr>
                <w:rFonts w:eastAsia="標楷體"/>
                <w:szCs w:val="24"/>
              </w:rPr>
              <w:t>TBL</w:t>
            </w:r>
            <w:r w:rsidRPr="0016668D">
              <w:rPr>
                <w:rFonts w:eastAsia="標楷體" w:hint="eastAsia"/>
                <w:szCs w:val="24"/>
              </w:rPr>
              <w:t>教學或全英語課程討論等。</w:t>
            </w:r>
          </w:p>
          <w:p w14:paraId="2A6458D4" w14:textId="77777777" w:rsidR="00FA0E29" w:rsidRPr="0016668D" w:rsidRDefault="00FA0E29" w:rsidP="004E4D53">
            <w:pPr>
              <w:ind w:left="528" w:hangingChars="220" w:hanging="528"/>
              <w:jc w:val="both"/>
              <w:rPr>
                <w:rFonts w:eastAsia="標楷體"/>
                <w:szCs w:val="24"/>
              </w:rPr>
            </w:pPr>
            <w:r w:rsidRPr="0016668D">
              <w:rPr>
                <w:rFonts w:eastAsia="標楷體" w:hAnsi="Calibri" w:hint="eastAsia"/>
                <w:szCs w:val="24"/>
              </w:rPr>
              <w:t>三、</w:t>
            </w:r>
            <w:r w:rsidRPr="0016668D">
              <w:rPr>
                <w:rFonts w:eastAsia="標楷體" w:hint="eastAsia"/>
                <w:szCs w:val="24"/>
              </w:rPr>
              <w:t>協助「實驗</w:t>
            </w:r>
            <w:r w:rsidRPr="0016668D">
              <w:rPr>
                <w:rFonts w:eastAsia="標楷體" w:hint="eastAsia"/>
                <w:szCs w:val="24"/>
              </w:rPr>
              <w:t>/</w:t>
            </w:r>
            <w:r w:rsidRPr="0016668D">
              <w:rPr>
                <w:rFonts w:eastAsia="標楷體" w:hint="eastAsia"/>
                <w:szCs w:val="24"/>
              </w:rPr>
              <w:t>實作課程」教學：配合實驗課或實作課之需要，帶領修課同學進行分組實驗教學或實作練習，包括協助教師準備上課儀器與材料、協助學生實驗或實作相關之討論、督導實驗室安全、課後整理實驗室、協助評量修改實驗報告，課後練習指導等。</w:t>
            </w:r>
          </w:p>
          <w:p w14:paraId="66B08F0F" w14:textId="77777777" w:rsidR="00FA0E29" w:rsidRPr="0016668D" w:rsidRDefault="00FA0E29" w:rsidP="004E4D53">
            <w:pPr>
              <w:ind w:left="528" w:hangingChars="220" w:hanging="528"/>
              <w:jc w:val="both"/>
              <w:rPr>
                <w:rFonts w:eastAsia="標楷體"/>
                <w:szCs w:val="24"/>
              </w:rPr>
            </w:pPr>
            <w:r w:rsidRPr="0016668D">
              <w:rPr>
                <w:rFonts w:eastAsia="標楷體"/>
                <w:szCs w:val="24"/>
              </w:rPr>
              <w:t>四、</w:t>
            </w:r>
            <w:r w:rsidRPr="0016668D">
              <w:rPr>
                <w:rFonts w:eastAsia="標楷體" w:hint="eastAsia"/>
                <w:szCs w:val="24"/>
              </w:rPr>
              <w:t>協助「數位課程」教學：配合數位化課程之需要，協助教師製作數位教材、課程錄影、線上平台維護及數位教學</w:t>
            </w:r>
            <w:r w:rsidRPr="0016668D">
              <w:rPr>
                <w:rFonts w:eastAsia="標楷體"/>
                <w:szCs w:val="24"/>
              </w:rPr>
              <w:t>(</w:t>
            </w:r>
            <w:r w:rsidRPr="0016668D">
              <w:rPr>
                <w:rFonts w:eastAsia="標楷體" w:hint="eastAsia"/>
                <w:szCs w:val="24"/>
              </w:rPr>
              <w:t>含</w:t>
            </w:r>
            <w:r w:rsidRPr="0016668D">
              <w:rPr>
                <w:rFonts w:eastAsia="標楷體"/>
                <w:szCs w:val="24"/>
              </w:rPr>
              <w:t xml:space="preserve">IRS </w:t>
            </w:r>
            <w:r w:rsidRPr="0016668D">
              <w:rPr>
                <w:rFonts w:eastAsia="標楷體" w:hint="eastAsia"/>
                <w:szCs w:val="24"/>
              </w:rPr>
              <w:t>課程</w:t>
            </w:r>
            <w:r w:rsidRPr="0016668D">
              <w:rPr>
                <w:rFonts w:eastAsia="標楷體"/>
                <w:szCs w:val="24"/>
              </w:rPr>
              <w:t>)</w:t>
            </w:r>
            <w:r w:rsidRPr="0016668D">
              <w:rPr>
                <w:rFonts w:eastAsia="標楷體" w:hint="eastAsia"/>
                <w:szCs w:val="24"/>
              </w:rPr>
              <w:t>等。配合課程教學方式進行課堂協助，並帶領學生進行問題討論及解答</w:t>
            </w:r>
            <w:r w:rsidRPr="0016668D">
              <w:rPr>
                <w:rFonts w:eastAsia="標楷體"/>
                <w:szCs w:val="24"/>
              </w:rPr>
              <w:t>。</w:t>
            </w:r>
          </w:p>
        </w:tc>
      </w:tr>
      <w:tr w:rsidR="00FA0E29" w:rsidRPr="0016668D" w14:paraId="13C8112F" w14:textId="77777777" w:rsidTr="004E4D53">
        <w:trPr>
          <w:jc w:val="center"/>
        </w:trPr>
        <w:tc>
          <w:tcPr>
            <w:tcW w:w="1101" w:type="dxa"/>
          </w:tcPr>
          <w:p w14:paraId="5DA4A931" w14:textId="77777777" w:rsidR="00FA0E29" w:rsidRPr="0016668D" w:rsidRDefault="00FA0E29" w:rsidP="004E4D53">
            <w:pPr>
              <w:rPr>
                <w:rFonts w:eastAsia="標楷體"/>
                <w:szCs w:val="24"/>
              </w:rPr>
            </w:pPr>
            <w:r w:rsidRPr="0016668D">
              <w:rPr>
                <w:rFonts w:eastAsia="標楷體" w:hAnsi="標楷體"/>
                <w:szCs w:val="24"/>
              </w:rPr>
              <w:t>第</w:t>
            </w:r>
            <w:r w:rsidRPr="0016668D">
              <w:rPr>
                <w:rFonts w:eastAsia="標楷體" w:hint="eastAsia"/>
                <w:szCs w:val="24"/>
              </w:rPr>
              <w:t>4</w:t>
            </w:r>
            <w:r w:rsidRPr="0016668D">
              <w:rPr>
                <w:rFonts w:eastAsia="標楷體" w:hAnsi="標楷體"/>
                <w:szCs w:val="24"/>
              </w:rPr>
              <w:t>條</w:t>
            </w:r>
          </w:p>
        </w:tc>
        <w:tc>
          <w:tcPr>
            <w:tcW w:w="9213" w:type="dxa"/>
          </w:tcPr>
          <w:p w14:paraId="10FBB0CB" w14:textId="77777777" w:rsidR="00FA0E29" w:rsidRPr="0016668D" w:rsidRDefault="00FA0E29" w:rsidP="004E4D53">
            <w:pPr>
              <w:ind w:left="1080" w:hangingChars="450" w:hanging="1080"/>
              <w:jc w:val="both"/>
              <w:rPr>
                <w:rFonts w:eastAsia="標楷體"/>
                <w:szCs w:val="24"/>
              </w:rPr>
            </w:pPr>
            <w:r w:rsidRPr="0016668D">
              <w:rPr>
                <w:rFonts w:eastAsia="標楷體" w:hAnsi="Calibri"/>
                <w:szCs w:val="24"/>
              </w:rPr>
              <w:t>培訓與認證：</w:t>
            </w:r>
          </w:p>
          <w:p w14:paraId="22BA161E" w14:textId="77777777" w:rsidR="00FA0E29" w:rsidRPr="0016668D" w:rsidRDefault="00FA0E29" w:rsidP="00F314AB">
            <w:pPr>
              <w:numPr>
                <w:ilvl w:val="1"/>
                <w:numId w:val="2"/>
              </w:numPr>
              <w:ind w:left="530" w:hanging="530"/>
              <w:jc w:val="both"/>
              <w:rPr>
                <w:rFonts w:eastAsia="標楷體"/>
                <w:szCs w:val="24"/>
              </w:rPr>
            </w:pPr>
            <w:r w:rsidRPr="0016668D">
              <w:rPr>
                <w:rFonts w:eastAsia="標楷體"/>
                <w:szCs w:val="24"/>
              </w:rPr>
              <w:t>為培訓本校教學助理基本教學知能，本中心得於每學期舉辦培訓課程，以協助其確實瞭解該制度之內容與規範，提升教學相關技能。</w:t>
            </w:r>
          </w:p>
          <w:p w14:paraId="57EF437B" w14:textId="77777777" w:rsidR="00FA0E29" w:rsidRPr="0016668D" w:rsidRDefault="00FA0E29" w:rsidP="00F314AB">
            <w:pPr>
              <w:numPr>
                <w:ilvl w:val="1"/>
                <w:numId w:val="2"/>
              </w:numPr>
              <w:ind w:left="530" w:hanging="530"/>
              <w:jc w:val="both"/>
              <w:rPr>
                <w:rFonts w:eastAsia="標楷體"/>
                <w:szCs w:val="24"/>
              </w:rPr>
            </w:pPr>
            <w:r w:rsidRPr="0016668D">
              <w:rPr>
                <w:rFonts w:eastAsia="標楷體" w:hint="eastAsia"/>
                <w:szCs w:val="24"/>
              </w:rPr>
              <w:lastRenderedPageBreak/>
              <w:t>參與本中心舉辦之培訓課程並符合標準者，即具教學助理資格，始得擔任教學助理。</w:t>
            </w:r>
          </w:p>
          <w:p w14:paraId="10FCA392" w14:textId="77777777" w:rsidR="00FA0E29" w:rsidRPr="0016668D" w:rsidRDefault="00FA0E29" w:rsidP="00F314AB">
            <w:pPr>
              <w:numPr>
                <w:ilvl w:val="1"/>
                <w:numId w:val="2"/>
              </w:numPr>
              <w:ind w:left="530" w:hanging="530"/>
              <w:jc w:val="both"/>
              <w:rPr>
                <w:rFonts w:eastAsia="標楷體"/>
                <w:szCs w:val="24"/>
              </w:rPr>
            </w:pPr>
            <w:r w:rsidRPr="0016668D">
              <w:rPr>
                <w:rFonts w:eastAsia="標楷體" w:hint="eastAsia"/>
                <w:szCs w:val="24"/>
              </w:rPr>
              <w:t>擔任「數位課程」之教學助理，應修習數位課程製作之相關培訓課程。</w:t>
            </w:r>
          </w:p>
          <w:p w14:paraId="471BE25E" w14:textId="77777777" w:rsidR="00FA0E29" w:rsidRPr="0016668D" w:rsidRDefault="00FA0E29" w:rsidP="00F314AB">
            <w:pPr>
              <w:numPr>
                <w:ilvl w:val="1"/>
                <w:numId w:val="2"/>
              </w:numPr>
              <w:ind w:left="530" w:hanging="530"/>
              <w:jc w:val="both"/>
              <w:rPr>
                <w:rFonts w:eastAsia="標楷體"/>
                <w:szCs w:val="24"/>
              </w:rPr>
            </w:pPr>
            <w:r w:rsidRPr="0016668D">
              <w:rPr>
                <w:rFonts w:eastAsia="標楷體" w:hint="eastAsia"/>
                <w:szCs w:val="24"/>
              </w:rPr>
              <w:t>教學助理有義務瞭解每一學期本校增修教學助理制度相關之規定，並依據修訂之規定執行。</w:t>
            </w:r>
          </w:p>
        </w:tc>
      </w:tr>
      <w:tr w:rsidR="00FA0E29" w:rsidRPr="0016668D" w14:paraId="30788123" w14:textId="77777777" w:rsidTr="004E4D53">
        <w:trPr>
          <w:jc w:val="center"/>
        </w:trPr>
        <w:tc>
          <w:tcPr>
            <w:tcW w:w="1101" w:type="dxa"/>
          </w:tcPr>
          <w:p w14:paraId="7D47F42A" w14:textId="77777777" w:rsidR="00FA0E29" w:rsidRPr="0016668D" w:rsidRDefault="00FA0E29" w:rsidP="004E4D53">
            <w:pPr>
              <w:rPr>
                <w:rFonts w:eastAsia="標楷體"/>
                <w:szCs w:val="24"/>
              </w:rPr>
            </w:pPr>
            <w:r w:rsidRPr="0016668D">
              <w:rPr>
                <w:rFonts w:eastAsia="標楷體" w:hAnsi="標楷體"/>
                <w:szCs w:val="24"/>
              </w:rPr>
              <w:lastRenderedPageBreak/>
              <w:t>第</w:t>
            </w:r>
            <w:r w:rsidRPr="0016668D">
              <w:rPr>
                <w:rFonts w:eastAsia="標楷體" w:hint="eastAsia"/>
                <w:szCs w:val="24"/>
              </w:rPr>
              <w:t>5</w:t>
            </w:r>
            <w:r w:rsidRPr="0016668D">
              <w:rPr>
                <w:rFonts w:eastAsia="標楷體" w:hAnsi="標楷體"/>
                <w:szCs w:val="24"/>
              </w:rPr>
              <w:t>第</w:t>
            </w:r>
          </w:p>
        </w:tc>
        <w:tc>
          <w:tcPr>
            <w:tcW w:w="9213" w:type="dxa"/>
          </w:tcPr>
          <w:p w14:paraId="4C6EE306" w14:textId="77777777" w:rsidR="00FA0E29" w:rsidRPr="0016668D" w:rsidRDefault="00FA0E29" w:rsidP="004E4D53">
            <w:pPr>
              <w:rPr>
                <w:rFonts w:eastAsia="標楷體"/>
                <w:szCs w:val="24"/>
              </w:rPr>
            </w:pPr>
            <w:r w:rsidRPr="0016668D">
              <w:rPr>
                <w:rFonts w:eastAsia="標楷體"/>
                <w:szCs w:val="24"/>
              </w:rPr>
              <w:t>經費來源及補助金額：</w:t>
            </w:r>
          </w:p>
          <w:p w14:paraId="55082915" w14:textId="77777777" w:rsidR="00FA0E29" w:rsidRPr="0016668D" w:rsidRDefault="00FA0E29" w:rsidP="00F314AB">
            <w:pPr>
              <w:numPr>
                <w:ilvl w:val="0"/>
                <w:numId w:val="22"/>
              </w:numPr>
              <w:ind w:left="585" w:hanging="585"/>
              <w:jc w:val="both"/>
              <w:rPr>
                <w:rFonts w:eastAsia="標楷體"/>
                <w:szCs w:val="24"/>
              </w:rPr>
            </w:pPr>
            <w:r w:rsidRPr="0016668D">
              <w:rPr>
                <w:rFonts w:eastAsia="標楷體" w:hint="eastAsia"/>
                <w:szCs w:val="24"/>
              </w:rPr>
              <w:t>本辦法之經費來源由教育部相關獎補助計畫或本校相關經費支應。本中心每學期初得依經費來源及狀況訂定教學助理經費申請原則。</w:t>
            </w:r>
          </w:p>
          <w:p w14:paraId="351CE48B" w14:textId="77777777" w:rsidR="00FA0E29" w:rsidRPr="0016668D" w:rsidRDefault="00FA0E29" w:rsidP="00F314AB">
            <w:pPr>
              <w:numPr>
                <w:ilvl w:val="0"/>
                <w:numId w:val="22"/>
              </w:numPr>
              <w:ind w:left="571" w:hanging="560"/>
              <w:jc w:val="both"/>
              <w:rPr>
                <w:rFonts w:eastAsia="標楷體"/>
                <w:szCs w:val="24"/>
              </w:rPr>
            </w:pPr>
            <w:r w:rsidRPr="0016668D">
              <w:rPr>
                <w:rFonts w:eastAsia="標楷體" w:hint="eastAsia"/>
                <w:szCs w:val="24"/>
              </w:rPr>
              <w:t>本中心得依教師申請課程類型及當學年度經費狀況核定各課程之聘用教學助理員額、補助金額及工作時數。</w:t>
            </w:r>
          </w:p>
        </w:tc>
      </w:tr>
      <w:tr w:rsidR="00FA0E29" w:rsidRPr="0016668D" w14:paraId="441099B1" w14:textId="77777777" w:rsidTr="004E4D53">
        <w:trPr>
          <w:jc w:val="center"/>
        </w:trPr>
        <w:tc>
          <w:tcPr>
            <w:tcW w:w="1101" w:type="dxa"/>
          </w:tcPr>
          <w:p w14:paraId="19FEF0FC" w14:textId="77777777" w:rsidR="00FA0E29" w:rsidRPr="0016668D" w:rsidRDefault="00FA0E29" w:rsidP="004E4D53">
            <w:pPr>
              <w:rPr>
                <w:rFonts w:eastAsia="標楷體" w:hAnsi="標楷體"/>
                <w:szCs w:val="24"/>
              </w:rPr>
            </w:pPr>
            <w:r w:rsidRPr="0016668D">
              <w:rPr>
                <w:rFonts w:eastAsia="標楷體" w:hAnsi="標楷體"/>
                <w:szCs w:val="24"/>
              </w:rPr>
              <w:t>第</w:t>
            </w:r>
            <w:r w:rsidRPr="0016668D">
              <w:rPr>
                <w:rFonts w:eastAsia="標楷體" w:hint="eastAsia"/>
                <w:szCs w:val="24"/>
              </w:rPr>
              <w:t>6</w:t>
            </w:r>
            <w:r w:rsidRPr="0016668D">
              <w:rPr>
                <w:rFonts w:eastAsia="標楷體" w:hAnsi="標楷體"/>
                <w:szCs w:val="24"/>
              </w:rPr>
              <w:t>條</w:t>
            </w:r>
          </w:p>
          <w:p w14:paraId="646FC225" w14:textId="77777777" w:rsidR="00FA0E29" w:rsidRPr="0016668D" w:rsidRDefault="00FA0E29" w:rsidP="004E4D53">
            <w:pPr>
              <w:rPr>
                <w:rFonts w:eastAsia="標楷體" w:hAnsi="標楷體"/>
                <w:szCs w:val="24"/>
              </w:rPr>
            </w:pPr>
          </w:p>
        </w:tc>
        <w:tc>
          <w:tcPr>
            <w:tcW w:w="9213" w:type="dxa"/>
          </w:tcPr>
          <w:p w14:paraId="2E77F409" w14:textId="77777777" w:rsidR="00FA0E29" w:rsidRPr="0016668D" w:rsidRDefault="00FA0E29" w:rsidP="004E4D53">
            <w:pPr>
              <w:ind w:left="458" w:hangingChars="191" w:hanging="458"/>
              <w:rPr>
                <w:rFonts w:eastAsia="標楷體"/>
                <w:szCs w:val="24"/>
              </w:rPr>
            </w:pPr>
            <w:r w:rsidRPr="0016668D">
              <w:rPr>
                <w:rFonts w:eastAsia="標楷體" w:hint="eastAsia"/>
                <w:szCs w:val="24"/>
              </w:rPr>
              <w:t>經費</w:t>
            </w:r>
            <w:r w:rsidRPr="0016668D">
              <w:rPr>
                <w:rFonts w:eastAsia="標楷體"/>
                <w:szCs w:val="24"/>
              </w:rPr>
              <w:t>申請程序及審查：</w:t>
            </w:r>
          </w:p>
          <w:p w14:paraId="4AD9DB01" w14:textId="77777777" w:rsidR="00FA0E29" w:rsidRPr="0016668D" w:rsidRDefault="00FA0E29" w:rsidP="00F314AB">
            <w:pPr>
              <w:numPr>
                <w:ilvl w:val="1"/>
                <w:numId w:val="3"/>
              </w:numPr>
              <w:ind w:left="601" w:hanging="567"/>
              <w:rPr>
                <w:rFonts w:eastAsia="標楷體"/>
                <w:szCs w:val="24"/>
              </w:rPr>
            </w:pPr>
            <w:r w:rsidRPr="0016668D">
              <w:rPr>
                <w:rFonts w:eastAsia="標楷體"/>
                <w:szCs w:val="24"/>
              </w:rPr>
              <w:t>本中心於每學期</w:t>
            </w:r>
            <w:r w:rsidRPr="0016668D">
              <w:rPr>
                <w:rFonts w:eastAsia="標楷體" w:hint="eastAsia"/>
                <w:szCs w:val="24"/>
              </w:rPr>
              <w:t>末公告次ㄧ學期</w:t>
            </w:r>
            <w:r w:rsidRPr="0016668D">
              <w:rPr>
                <w:rFonts w:eastAsia="標楷體"/>
                <w:szCs w:val="24"/>
              </w:rPr>
              <w:t>申請</w:t>
            </w:r>
            <w:r w:rsidRPr="0016668D">
              <w:rPr>
                <w:rFonts w:eastAsia="標楷體" w:hint="eastAsia"/>
                <w:szCs w:val="24"/>
              </w:rPr>
              <w:t>作業</w:t>
            </w:r>
            <w:r w:rsidRPr="0016668D">
              <w:rPr>
                <w:rFonts w:eastAsia="標楷體"/>
                <w:szCs w:val="24"/>
              </w:rPr>
              <w:t>，申請</w:t>
            </w:r>
            <w:r w:rsidRPr="0016668D">
              <w:rPr>
                <w:rFonts w:eastAsia="標楷體" w:hint="eastAsia"/>
                <w:szCs w:val="24"/>
              </w:rPr>
              <w:t>教師</w:t>
            </w:r>
            <w:r w:rsidRPr="0016668D">
              <w:rPr>
                <w:rFonts w:eastAsia="標楷體"/>
                <w:szCs w:val="24"/>
              </w:rPr>
              <w:t>應於規定申請期限內填具申請書向本中心申請。</w:t>
            </w:r>
          </w:p>
          <w:p w14:paraId="22B3981F" w14:textId="77777777" w:rsidR="00FA0E29" w:rsidRPr="0016668D" w:rsidRDefault="00FA0E29" w:rsidP="00F314AB">
            <w:pPr>
              <w:numPr>
                <w:ilvl w:val="1"/>
                <w:numId w:val="3"/>
              </w:numPr>
              <w:ind w:left="601" w:hanging="567"/>
              <w:rPr>
                <w:rFonts w:eastAsia="標楷體"/>
                <w:szCs w:val="24"/>
              </w:rPr>
            </w:pPr>
            <w:r w:rsidRPr="0016668D">
              <w:rPr>
                <w:rFonts w:eastAsia="標楷體" w:hint="eastAsia"/>
                <w:szCs w:val="24"/>
              </w:rPr>
              <w:t>本中心依經費狀況及申請課程數審核實際補助金額、聘用教學助理員額及工作時數。</w:t>
            </w:r>
          </w:p>
          <w:p w14:paraId="5EDFA02C" w14:textId="77777777" w:rsidR="00FA0E29" w:rsidRPr="0016668D" w:rsidRDefault="00FA0E29" w:rsidP="00F314AB">
            <w:pPr>
              <w:numPr>
                <w:ilvl w:val="1"/>
                <w:numId w:val="3"/>
              </w:numPr>
              <w:ind w:left="601" w:hanging="567"/>
              <w:rPr>
                <w:rFonts w:eastAsia="標楷體"/>
                <w:szCs w:val="24"/>
              </w:rPr>
            </w:pPr>
            <w:r w:rsidRPr="0016668D">
              <w:rPr>
                <w:rFonts w:eastAsia="標楷體"/>
                <w:szCs w:val="24"/>
              </w:rPr>
              <w:t>於審查結果公告後，教師自行遴選聘任教學助理，惟修課學生不得擔任該課程教學助理為原則。</w:t>
            </w:r>
          </w:p>
        </w:tc>
      </w:tr>
      <w:tr w:rsidR="00FA0E29" w:rsidRPr="0016668D" w14:paraId="796E0C07" w14:textId="77777777" w:rsidTr="004E4D53">
        <w:trPr>
          <w:jc w:val="center"/>
        </w:trPr>
        <w:tc>
          <w:tcPr>
            <w:tcW w:w="1101" w:type="dxa"/>
          </w:tcPr>
          <w:p w14:paraId="4BE4EFBF" w14:textId="77777777" w:rsidR="00FA0E29" w:rsidRPr="0016668D" w:rsidRDefault="00FA0E29" w:rsidP="004E4D53">
            <w:pPr>
              <w:rPr>
                <w:rFonts w:eastAsia="標楷體" w:hAnsi="標楷體"/>
                <w:szCs w:val="24"/>
              </w:rPr>
            </w:pPr>
            <w:r w:rsidRPr="0016668D">
              <w:rPr>
                <w:rFonts w:eastAsia="標楷體" w:hAnsi="標楷體"/>
                <w:szCs w:val="24"/>
              </w:rPr>
              <w:t>第</w:t>
            </w:r>
            <w:r w:rsidRPr="0016668D">
              <w:rPr>
                <w:rFonts w:eastAsia="標楷體" w:hint="eastAsia"/>
                <w:szCs w:val="24"/>
              </w:rPr>
              <w:t>7</w:t>
            </w:r>
            <w:r w:rsidRPr="0016668D">
              <w:rPr>
                <w:rFonts w:eastAsia="標楷體" w:hAnsi="標楷體"/>
                <w:szCs w:val="24"/>
              </w:rPr>
              <w:t>條</w:t>
            </w:r>
          </w:p>
          <w:p w14:paraId="28CE4110" w14:textId="77777777" w:rsidR="00FA0E29" w:rsidRPr="0016668D" w:rsidRDefault="00FA0E29" w:rsidP="004E4D53">
            <w:pPr>
              <w:rPr>
                <w:rFonts w:eastAsia="標楷體"/>
                <w:szCs w:val="24"/>
              </w:rPr>
            </w:pPr>
          </w:p>
        </w:tc>
        <w:tc>
          <w:tcPr>
            <w:tcW w:w="9213" w:type="dxa"/>
          </w:tcPr>
          <w:p w14:paraId="0BA2D204" w14:textId="77777777" w:rsidR="00FA0E29" w:rsidRPr="0016668D" w:rsidRDefault="00FA0E29" w:rsidP="004E4D53">
            <w:pPr>
              <w:ind w:leftChars="-15" w:left="-36"/>
              <w:jc w:val="both"/>
              <w:rPr>
                <w:rFonts w:eastAsia="標楷體"/>
                <w:szCs w:val="24"/>
                <w:lang w:val="x-none" w:eastAsia="x-none"/>
              </w:rPr>
            </w:pPr>
            <w:r w:rsidRPr="0016668D">
              <w:rPr>
                <w:rFonts w:eastAsia="標楷體"/>
                <w:szCs w:val="24"/>
                <w:lang w:val="x-none" w:eastAsia="x-none"/>
              </w:rPr>
              <w:t>工作時數規定與薪資給付標準：</w:t>
            </w:r>
          </w:p>
          <w:p w14:paraId="005F96B5" w14:textId="77777777" w:rsidR="00FA0E29" w:rsidRPr="0016668D" w:rsidRDefault="00FA0E29" w:rsidP="00F314AB">
            <w:pPr>
              <w:numPr>
                <w:ilvl w:val="0"/>
                <w:numId w:val="4"/>
              </w:numPr>
              <w:ind w:left="627" w:hanging="521"/>
              <w:jc w:val="both"/>
              <w:rPr>
                <w:rFonts w:eastAsia="標楷體"/>
                <w:szCs w:val="24"/>
                <w:lang w:val="x-none" w:eastAsia="x-none"/>
              </w:rPr>
            </w:pPr>
            <w:r w:rsidRPr="0016668D">
              <w:rPr>
                <w:rFonts w:eastAsia="標楷體"/>
                <w:szCs w:val="24"/>
                <w:lang w:val="x-none" w:eastAsia="x-none"/>
              </w:rPr>
              <w:t>每一位教學助理以協助</w:t>
            </w:r>
            <w:r w:rsidRPr="0016668D">
              <w:rPr>
                <w:rFonts w:eastAsia="標楷體" w:hint="eastAsia"/>
                <w:szCs w:val="24"/>
                <w:lang w:val="x-none" w:eastAsia="x-none"/>
              </w:rPr>
              <w:t>課程</w:t>
            </w:r>
            <w:r w:rsidRPr="0016668D">
              <w:rPr>
                <w:rFonts w:eastAsia="標楷體"/>
                <w:szCs w:val="24"/>
                <w:lang w:val="x-none" w:eastAsia="x-none"/>
              </w:rPr>
              <w:t>的教學工作為限，且每月工作時數總計不得超過四十小時。</w:t>
            </w:r>
          </w:p>
          <w:p w14:paraId="6E255A85" w14:textId="77777777" w:rsidR="00FA0E29" w:rsidRPr="0016668D" w:rsidRDefault="00FA0E29" w:rsidP="00F314AB">
            <w:pPr>
              <w:numPr>
                <w:ilvl w:val="0"/>
                <w:numId w:val="4"/>
              </w:numPr>
              <w:ind w:left="627" w:hanging="521"/>
              <w:jc w:val="both"/>
              <w:rPr>
                <w:rFonts w:eastAsia="標楷體"/>
                <w:szCs w:val="24"/>
                <w:lang w:val="x-none" w:eastAsia="x-none"/>
              </w:rPr>
            </w:pPr>
            <w:r w:rsidRPr="0016668D">
              <w:rPr>
                <w:rFonts w:eastAsia="標楷體" w:hint="eastAsia"/>
                <w:szCs w:val="24"/>
                <w:lang w:val="x-none" w:eastAsia="x-none"/>
              </w:rPr>
              <w:t>依本中心核定之薪資額度及協助教學總時數，以下列標準核發：</w:t>
            </w:r>
          </w:p>
          <w:p w14:paraId="2A0E8612" w14:textId="77777777" w:rsidR="00FA0E29" w:rsidRPr="0016668D" w:rsidRDefault="00FA0E29" w:rsidP="004E4D53">
            <w:pPr>
              <w:ind w:left="586"/>
              <w:jc w:val="both"/>
              <w:rPr>
                <w:rFonts w:eastAsia="標楷體"/>
                <w:szCs w:val="24"/>
                <w:lang w:val="x-none" w:eastAsia="x-none"/>
              </w:rPr>
            </w:pPr>
            <w:r w:rsidRPr="0016668D">
              <w:rPr>
                <w:rFonts w:eastAsia="標楷體"/>
                <w:szCs w:val="24"/>
                <w:lang w:val="x-none" w:eastAsia="x-none"/>
              </w:rPr>
              <w:t>(</w:t>
            </w:r>
            <w:r w:rsidRPr="0016668D">
              <w:rPr>
                <w:rFonts w:eastAsia="標楷體"/>
                <w:szCs w:val="24"/>
                <w:lang w:val="x-none" w:eastAsia="x-none"/>
              </w:rPr>
              <w:t>一</w:t>
            </w:r>
            <w:r w:rsidRPr="0016668D">
              <w:rPr>
                <w:rFonts w:eastAsia="標楷體"/>
                <w:szCs w:val="24"/>
                <w:lang w:val="x-none" w:eastAsia="x-none"/>
              </w:rPr>
              <w:t>)</w:t>
            </w:r>
            <w:r w:rsidRPr="0016668D">
              <w:rPr>
                <w:rFonts w:eastAsia="標楷體"/>
                <w:szCs w:val="24"/>
                <w:lang w:val="x-none" w:eastAsia="x-none"/>
              </w:rPr>
              <w:t>在學學生：</w:t>
            </w:r>
          </w:p>
          <w:p w14:paraId="0A3A3C08" w14:textId="77777777" w:rsidR="00FA0E29" w:rsidRPr="0016668D" w:rsidRDefault="00FA0E29" w:rsidP="004E4D53">
            <w:pPr>
              <w:ind w:leftChars="395" w:left="948" w:firstLineChars="17" w:firstLine="41"/>
              <w:jc w:val="both"/>
              <w:rPr>
                <w:rFonts w:eastAsia="標楷體"/>
                <w:szCs w:val="24"/>
                <w:lang w:val="x-none" w:eastAsia="x-none"/>
              </w:rPr>
            </w:pPr>
            <w:r w:rsidRPr="0016668D">
              <w:rPr>
                <w:rFonts w:eastAsia="標楷體"/>
                <w:szCs w:val="24"/>
                <w:lang w:val="x-none" w:eastAsia="x-none"/>
              </w:rPr>
              <w:t>碩士班時薪以公告基本工資之</w:t>
            </w:r>
            <w:r w:rsidRPr="0016668D">
              <w:rPr>
                <w:rFonts w:eastAsia="標楷體"/>
                <w:szCs w:val="24"/>
                <w:lang w:val="x-none" w:eastAsia="x-none"/>
              </w:rPr>
              <w:t>1.5</w:t>
            </w:r>
            <w:r w:rsidRPr="0016668D">
              <w:rPr>
                <w:rFonts w:eastAsia="標楷體"/>
                <w:szCs w:val="24"/>
                <w:lang w:val="x-none" w:eastAsia="x-none"/>
              </w:rPr>
              <w:t>倍計算</w:t>
            </w:r>
            <w:r w:rsidRPr="0016668D">
              <w:rPr>
                <w:rFonts w:eastAsia="標楷體" w:hint="eastAsia"/>
                <w:szCs w:val="24"/>
                <w:lang w:val="x-none" w:eastAsia="x-none"/>
              </w:rPr>
              <w:t>，</w:t>
            </w:r>
            <w:r w:rsidRPr="0016668D">
              <w:rPr>
                <w:rFonts w:eastAsia="標楷體"/>
                <w:szCs w:val="24"/>
                <w:lang w:val="x-none" w:eastAsia="x-none"/>
              </w:rPr>
              <w:t>博士班時薪以公告基本工資之</w:t>
            </w:r>
            <w:r w:rsidRPr="0016668D">
              <w:rPr>
                <w:rFonts w:eastAsia="標楷體"/>
                <w:szCs w:val="24"/>
                <w:lang w:val="x-none" w:eastAsia="x-none"/>
              </w:rPr>
              <w:t>2.5</w:t>
            </w:r>
            <w:r w:rsidRPr="0016668D">
              <w:rPr>
                <w:rFonts w:eastAsia="標楷體"/>
                <w:szCs w:val="24"/>
                <w:lang w:val="x-none" w:eastAsia="x-none"/>
              </w:rPr>
              <w:t>倍計算。</w:t>
            </w:r>
          </w:p>
          <w:p w14:paraId="771DAA10" w14:textId="77777777" w:rsidR="00FA0E29" w:rsidRPr="0016668D" w:rsidRDefault="00FA0E29" w:rsidP="00F314AB">
            <w:pPr>
              <w:numPr>
                <w:ilvl w:val="0"/>
                <w:numId w:val="4"/>
              </w:numPr>
              <w:ind w:left="627" w:hanging="521"/>
              <w:jc w:val="both"/>
              <w:rPr>
                <w:rFonts w:eastAsia="標楷體"/>
                <w:szCs w:val="24"/>
                <w:lang w:val="x-none" w:eastAsia="x-none"/>
              </w:rPr>
            </w:pPr>
            <w:r w:rsidRPr="0016668D">
              <w:rPr>
                <w:rFonts w:ascii="Calibri" w:eastAsia="標楷體" w:hAnsi="Calibri"/>
                <w:szCs w:val="24"/>
                <w:lang w:val="x-none" w:eastAsia="x-none"/>
              </w:rPr>
              <w:t>教學助理必須</w:t>
            </w:r>
            <w:r w:rsidRPr="0016668D">
              <w:rPr>
                <w:rFonts w:ascii="Calibri" w:eastAsia="標楷體" w:hAnsi="Calibri" w:hint="eastAsia"/>
                <w:szCs w:val="24"/>
                <w:lang w:val="x-none" w:eastAsia="x-none"/>
              </w:rPr>
              <w:t>配合本校人力資源室薪資核撥規定</w:t>
            </w:r>
            <w:r w:rsidRPr="0016668D">
              <w:rPr>
                <w:rFonts w:ascii="Calibri" w:eastAsia="標楷體" w:hAnsi="Calibri"/>
                <w:szCs w:val="24"/>
                <w:lang w:val="x-none" w:eastAsia="x-none"/>
              </w:rPr>
              <w:t>繳交當月紙本工作紀錄表，並依實際工作內容填報，且須經聘任教師簽核後，送本中心簽核備查</w:t>
            </w:r>
            <w:r w:rsidRPr="0016668D">
              <w:rPr>
                <w:rFonts w:eastAsia="標楷體" w:hint="eastAsia"/>
                <w:szCs w:val="24"/>
                <w:lang w:val="x-none" w:eastAsia="x-none"/>
              </w:rPr>
              <w:t>。</w:t>
            </w:r>
          </w:p>
          <w:p w14:paraId="481219A1" w14:textId="77777777" w:rsidR="00FA0E29" w:rsidRPr="0016668D" w:rsidRDefault="00FA0E29" w:rsidP="00F314AB">
            <w:pPr>
              <w:numPr>
                <w:ilvl w:val="0"/>
                <w:numId w:val="4"/>
              </w:numPr>
              <w:ind w:left="627" w:hanging="521"/>
              <w:jc w:val="both"/>
              <w:rPr>
                <w:rFonts w:eastAsia="標楷體"/>
                <w:szCs w:val="24"/>
                <w:lang w:val="x-none" w:eastAsia="x-none"/>
              </w:rPr>
            </w:pPr>
            <w:r w:rsidRPr="0016668D">
              <w:rPr>
                <w:rFonts w:eastAsia="標楷體"/>
                <w:szCs w:val="24"/>
                <w:lang w:val="x-none" w:eastAsia="x-none"/>
              </w:rPr>
              <w:t>教學助理薪資</w:t>
            </w:r>
            <w:r w:rsidRPr="0016668D">
              <w:rPr>
                <w:rFonts w:eastAsia="標楷體" w:hint="eastAsia"/>
                <w:szCs w:val="24"/>
                <w:lang w:val="x-none" w:eastAsia="x-none"/>
              </w:rPr>
              <w:t>依實際聘任期間核撥。</w:t>
            </w:r>
          </w:p>
        </w:tc>
      </w:tr>
      <w:tr w:rsidR="00FA0E29" w:rsidRPr="0016668D" w14:paraId="405B6F64" w14:textId="77777777" w:rsidTr="004E4D53">
        <w:trPr>
          <w:jc w:val="center"/>
        </w:trPr>
        <w:tc>
          <w:tcPr>
            <w:tcW w:w="1101" w:type="dxa"/>
          </w:tcPr>
          <w:p w14:paraId="0DD060E2" w14:textId="77777777" w:rsidR="00FA0E29" w:rsidRPr="0016668D" w:rsidRDefault="00FA0E29" w:rsidP="004E4D53">
            <w:pPr>
              <w:rPr>
                <w:rFonts w:eastAsia="標楷體"/>
                <w:szCs w:val="24"/>
              </w:rPr>
            </w:pPr>
            <w:r w:rsidRPr="0016668D">
              <w:rPr>
                <w:rFonts w:eastAsia="標楷體" w:hAnsi="標楷體"/>
                <w:szCs w:val="24"/>
              </w:rPr>
              <w:t>第</w:t>
            </w:r>
            <w:r w:rsidRPr="0016668D">
              <w:rPr>
                <w:rFonts w:eastAsia="標楷體" w:hint="eastAsia"/>
                <w:szCs w:val="24"/>
              </w:rPr>
              <w:t>8</w:t>
            </w:r>
            <w:r w:rsidRPr="0016668D">
              <w:rPr>
                <w:rFonts w:eastAsia="標楷體" w:hAnsi="標楷體"/>
                <w:szCs w:val="24"/>
              </w:rPr>
              <w:t>條</w:t>
            </w:r>
          </w:p>
        </w:tc>
        <w:tc>
          <w:tcPr>
            <w:tcW w:w="9213" w:type="dxa"/>
          </w:tcPr>
          <w:p w14:paraId="0E2166CA" w14:textId="77777777" w:rsidR="00FA0E29" w:rsidRPr="0016668D" w:rsidRDefault="00FA0E29" w:rsidP="004E4D53">
            <w:pPr>
              <w:ind w:left="1080" w:hangingChars="450" w:hanging="1080"/>
              <w:jc w:val="both"/>
              <w:rPr>
                <w:rFonts w:eastAsia="標楷體"/>
                <w:szCs w:val="34"/>
              </w:rPr>
            </w:pPr>
            <w:r w:rsidRPr="0016668D">
              <w:rPr>
                <w:rFonts w:eastAsia="標楷體" w:hAnsi="標楷體"/>
                <w:szCs w:val="34"/>
              </w:rPr>
              <w:t>考核</w:t>
            </w:r>
            <w:r w:rsidRPr="0016668D">
              <w:rPr>
                <w:rFonts w:eastAsia="標楷體" w:hAnsi="標楷體" w:hint="eastAsia"/>
                <w:szCs w:val="34"/>
              </w:rPr>
              <w:t>與獎勵：</w:t>
            </w:r>
          </w:p>
          <w:p w14:paraId="32711F10" w14:textId="77777777" w:rsidR="00FA0E29" w:rsidRPr="0016668D" w:rsidRDefault="00FA0E29" w:rsidP="00F314AB">
            <w:pPr>
              <w:numPr>
                <w:ilvl w:val="0"/>
                <w:numId w:val="23"/>
              </w:numPr>
              <w:ind w:left="25" w:firstLine="56"/>
              <w:jc w:val="both"/>
              <w:rPr>
                <w:rFonts w:eastAsia="標楷體"/>
                <w:szCs w:val="24"/>
                <w:lang w:val="x-none" w:eastAsia="x-none"/>
              </w:rPr>
            </w:pPr>
            <w:r w:rsidRPr="0016668D">
              <w:rPr>
                <w:rFonts w:eastAsia="標楷體" w:hint="eastAsia"/>
                <w:szCs w:val="24"/>
                <w:lang w:val="x-none" w:eastAsia="x-none"/>
              </w:rPr>
              <w:t>教學助理每學期末應接受聘用教師以「教學助理考核表」進行考核。</w:t>
            </w:r>
          </w:p>
          <w:p w14:paraId="38C16DD2" w14:textId="77777777" w:rsidR="00FA0E29" w:rsidRPr="0016668D" w:rsidRDefault="00FA0E29" w:rsidP="00F314AB">
            <w:pPr>
              <w:numPr>
                <w:ilvl w:val="0"/>
                <w:numId w:val="23"/>
              </w:numPr>
              <w:ind w:left="641" w:hanging="560"/>
              <w:jc w:val="both"/>
              <w:rPr>
                <w:rFonts w:eastAsia="標楷體"/>
                <w:szCs w:val="24"/>
                <w:lang w:val="x-none" w:eastAsia="x-none"/>
              </w:rPr>
            </w:pPr>
            <w:r w:rsidRPr="0016668D">
              <w:rPr>
                <w:rFonts w:eastAsia="標楷體" w:hint="eastAsia"/>
                <w:szCs w:val="24"/>
                <w:lang w:val="x-none" w:eastAsia="x-none"/>
              </w:rPr>
              <w:t>教學助理於每學期期末須於公告期限內繳交「成果紀錄表」，未填寫者於次一學</w:t>
            </w:r>
            <w:r w:rsidRPr="0016668D">
              <w:rPr>
                <w:rFonts w:eastAsia="標楷體" w:hint="eastAsia"/>
                <w:szCs w:val="24"/>
                <w:lang w:val="x-none"/>
              </w:rPr>
              <w:t xml:space="preserve"> </w:t>
            </w:r>
            <w:r w:rsidRPr="0016668D">
              <w:rPr>
                <w:rFonts w:eastAsia="標楷體" w:hint="eastAsia"/>
                <w:szCs w:val="24"/>
                <w:lang w:val="x-none" w:eastAsia="x-none"/>
              </w:rPr>
              <w:t>期予以停權一學期。</w:t>
            </w:r>
          </w:p>
          <w:p w14:paraId="6F9EF64A" w14:textId="77777777" w:rsidR="00FA0E29" w:rsidRPr="0016668D" w:rsidRDefault="00FA0E29" w:rsidP="00F314AB">
            <w:pPr>
              <w:numPr>
                <w:ilvl w:val="0"/>
                <w:numId w:val="23"/>
              </w:numPr>
              <w:ind w:left="627" w:hanging="546"/>
              <w:jc w:val="both"/>
              <w:rPr>
                <w:rFonts w:eastAsia="標楷體"/>
                <w:szCs w:val="24"/>
                <w:lang w:val="x-none" w:eastAsia="x-none"/>
              </w:rPr>
            </w:pPr>
            <w:r w:rsidRPr="0016668D">
              <w:rPr>
                <w:rFonts w:eastAsia="標楷體" w:hint="eastAsia"/>
                <w:szCs w:val="24"/>
                <w:lang w:val="x-none" w:eastAsia="x-none"/>
              </w:rPr>
              <w:t>實際參與教學助理工作，並履行教學助理相關規定者，得向本中心申請教學助理證明書，並遴選出優秀教學助理予以獎勵。聘用教學助理之教師須於每學期期末對所聘任之教學助理進行考核，未完成者列入次一學期核定教學助理經費之參考。</w:t>
            </w:r>
          </w:p>
        </w:tc>
      </w:tr>
      <w:tr w:rsidR="00FA0E29" w:rsidRPr="0016668D" w14:paraId="08304F84" w14:textId="77777777" w:rsidTr="004E4D53">
        <w:trPr>
          <w:trHeight w:val="844"/>
          <w:jc w:val="center"/>
        </w:trPr>
        <w:tc>
          <w:tcPr>
            <w:tcW w:w="1101" w:type="dxa"/>
          </w:tcPr>
          <w:p w14:paraId="0ECD2892" w14:textId="77777777" w:rsidR="00FA0E29" w:rsidRPr="0016668D" w:rsidRDefault="00FA0E29" w:rsidP="004E4D53">
            <w:pPr>
              <w:rPr>
                <w:rFonts w:eastAsia="標楷體"/>
                <w:szCs w:val="24"/>
              </w:rPr>
            </w:pPr>
            <w:r w:rsidRPr="0016668D">
              <w:rPr>
                <w:rFonts w:eastAsia="標楷體" w:hAnsi="標楷體"/>
                <w:szCs w:val="24"/>
              </w:rPr>
              <w:t>第</w:t>
            </w:r>
            <w:r w:rsidRPr="0016668D">
              <w:rPr>
                <w:rFonts w:eastAsia="標楷體" w:hint="eastAsia"/>
                <w:szCs w:val="24"/>
              </w:rPr>
              <w:t>9</w:t>
            </w:r>
            <w:r w:rsidRPr="0016668D">
              <w:rPr>
                <w:rFonts w:eastAsia="標楷體" w:hAnsi="標楷體"/>
                <w:szCs w:val="24"/>
              </w:rPr>
              <w:t>條</w:t>
            </w:r>
          </w:p>
        </w:tc>
        <w:tc>
          <w:tcPr>
            <w:tcW w:w="9213" w:type="dxa"/>
          </w:tcPr>
          <w:p w14:paraId="6F9A2953" w14:textId="77777777" w:rsidR="00FA0E29" w:rsidRPr="0016668D" w:rsidRDefault="00FA0E29" w:rsidP="004E4D53">
            <w:pPr>
              <w:rPr>
                <w:rFonts w:eastAsia="標楷體"/>
                <w:szCs w:val="24"/>
              </w:rPr>
            </w:pPr>
            <w:r w:rsidRPr="0016668D">
              <w:rPr>
                <w:rFonts w:eastAsia="標楷體" w:hint="eastAsia"/>
                <w:szCs w:val="24"/>
              </w:rPr>
              <w:t>本辦法經教務會議、行政會議審議通過後，自公布日起實施，修正時亦同。</w:t>
            </w:r>
          </w:p>
        </w:tc>
      </w:tr>
    </w:tbl>
    <w:p w14:paraId="40B3DC32" w14:textId="77777777" w:rsidR="00737294" w:rsidRDefault="00737294" w:rsidP="00FF023C">
      <w:pPr>
        <w:autoSpaceDE w:val="0"/>
        <w:autoSpaceDN w:val="0"/>
        <w:adjustRightInd w:val="0"/>
        <w:jc w:val="center"/>
        <w:rPr>
          <w:rFonts w:ascii="標楷體" w:eastAsia="標楷體"/>
          <w:b/>
          <w:color w:val="000000" w:themeColor="text1"/>
          <w:sz w:val="32"/>
          <w:szCs w:val="32"/>
        </w:rPr>
      </w:pPr>
    </w:p>
    <w:p w14:paraId="0B237859" w14:textId="77777777" w:rsidR="00523383" w:rsidRDefault="00523383" w:rsidP="00FF023C">
      <w:pPr>
        <w:autoSpaceDE w:val="0"/>
        <w:autoSpaceDN w:val="0"/>
        <w:adjustRightInd w:val="0"/>
        <w:jc w:val="center"/>
        <w:rPr>
          <w:rFonts w:ascii="標楷體" w:eastAsia="標楷體"/>
          <w:b/>
          <w:color w:val="000000" w:themeColor="text1"/>
          <w:sz w:val="32"/>
          <w:szCs w:val="32"/>
        </w:rPr>
      </w:pPr>
    </w:p>
    <w:p w14:paraId="6ACCA720" w14:textId="77777777" w:rsidR="00523383" w:rsidRDefault="00523383" w:rsidP="00FF023C">
      <w:pPr>
        <w:autoSpaceDE w:val="0"/>
        <w:autoSpaceDN w:val="0"/>
        <w:adjustRightInd w:val="0"/>
        <w:jc w:val="center"/>
        <w:rPr>
          <w:rFonts w:ascii="標楷體" w:eastAsia="標楷體"/>
          <w:b/>
          <w:color w:val="000000" w:themeColor="text1"/>
          <w:sz w:val="32"/>
          <w:szCs w:val="32"/>
        </w:rPr>
      </w:pPr>
    </w:p>
    <w:p w14:paraId="48346AB0" w14:textId="77777777" w:rsidR="00523383" w:rsidRDefault="00523383" w:rsidP="00FF023C">
      <w:pPr>
        <w:autoSpaceDE w:val="0"/>
        <w:autoSpaceDN w:val="0"/>
        <w:adjustRightInd w:val="0"/>
        <w:jc w:val="center"/>
        <w:rPr>
          <w:rFonts w:ascii="標楷體" w:eastAsia="標楷體"/>
          <w:b/>
          <w:color w:val="000000" w:themeColor="text1"/>
          <w:sz w:val="32"/>
          <w:szCs w:val="32"/>
        </w:rPr>
      </w:pPr>
    </w:p>
    <w:p w14:paraId="0434B6C5" w14:textId="77777777" w:rsidR="004E0226" w:rsidRDefault="004E0226" w:rsidP="00FF023C">
      <w:pPr>
        <w:autoSpaceDE w:val="0"/>
        <w:autoSpaceDN w:val="0"/>
        <w:adjustRightInd w:val="0"/>
        <w:jc w:val="center"/>
        <w:rPr>
          <w:rFonts w:ascii="標楷體" w:eastAsia="標楷體"/>
          <w:b/>
          <w:color w:val="000000" w:themeColor="text1"/>
          <w:sz w:val="32"/>
          <w:szCs w:val="32"/>
        </w:rPr>
      </w:pPr>
    </w:p>
    <w:p w14:paraId="7554473B" w14:textId="77777777" w:rsidR="004E0226" w:rsidRPr="0016668D" w:rsidRDefault="004E0226" w:rsidP="00FF023C">
      <w:pPr>
        <w:autoSpaceDE w:val="0"/>
        <w:autoSpaceDN w:val="0"/>
        <w:adjustRightInd w:val="0"/>
        <w:jc w:val="center"/>
        <w:rPr>
          <w:rFonts w:ascii="標楷體" w:eastAsia="標楷體"/>
          <w:b/>
          <w:color w:val="000000" w:themeColor="text1"/>
          <w:sz w:val="32"/>
          <w:szCs w:val="32"/>
        </w:rPr>
      </w:pPr>
    </w:p>
    <w:p w14:paraId="50A02E81" w14:textId="77777777" w:rsidR="00706CB7" w:rsidRPr="0016668D" w:rsidRDefault="00706CB7" w:rsidP="00B673E9">
      <w:pPr>
        <w:snapToGrid w:val="0"/>
        <w:jc w:val="center"/>
        <w:rPr>
          <w:rFonts w:eastAsia="標楷體"/>
          <w:b/>
          <w:sz w:val="32"/>
          <w:szCs w:val="32"/>
        </w:rPr>
      </w:pPr>
      <w:r w:rsidRPr="0016668D">
        <w:rPr>
          <w:rFonts w:eastAsia="標楷體"/>
          <w:b/>
          <w:sz w:val="32"/>
          <w:szCs w:val="32"/>
        </w:rPr>
        <w:lastRenderedPageBreak/>
        <w:t>高</w:t>
      </w:r>
      <w:r w:rsidRPr="0016668D">
        <w:rPr>
          <w:rFonts w:eastAsia="標楷體" w:hint="eastAsia"/>
          <w:b/>
          <w:sz w:val="32"/>
          <w:szCs w:val="32"/>
        </w:rPr>
        <w:t>雄醫學大學學生期刊論文獎勵要</w:t>
      </w:r>
      <w:r w:rsidRPr="0016668D">
        <w:rPr>
          <w:rFonts w:eastAsia="標楷體"/>
          <w:b/>
          <w:sz w:val="32"/>
          <w:szCs w:val="32"/>
        </w:rPr>
        <w:t>點</w:t>
      </w:r>
    </w:p>
    <w:p w14:paraId="2C24ED65" w14:textId="77777777" w:rsidR="00706CB7" w:rsidRPr="0016668D" w:rsidRDefault="00706CB7" w:rsidP="00706CB7">
      <w:pPr>
        <w:spacing w:line="0" w:lineRule="atLeast"/>
        <w:ind w:firstLineChars="2764" w:firstLine="5528"/>
        <w:rPr>
          <w:rFonts w:eastAsia="標楷體"/>
          <w:sz w:val="20"/>
        </w:rPr>
      </w:pPr>
      <w:r w:rsidRPr="0016668D">
        <w:rPr>
          <w:rFonts w:eastAsia="標楷體"/>
          <w:sz w:val="20"/>
        </w:rPr>
        <w:t>高醫董植字第</w:t>
      </w:r>
      <w:r w:rsidRPr="0016668D">
        <w:rPr>
          <w:rFonts w:eastAsia="標楷體"/>
          <w:sz w:val="20"/>
        </w:rPr>
        <w:t>0920000083</w:t>
      </w:r>
      <w:r w:rsidRPr="0016668D">
        <w:rPr>
          <w:rFonts w:eastAsia="標楷體"/>
          <w:sz w:val="20"/>
        </w:rPr>
        <w:t>號函公布</w:t>
      </w:r>
    </w:p>
    <w:p w14:paraId="1FB41010" w14:textId="77777777" w:rsidR="00706CB7" w:rsidRPr="0016668D" w:rsidRDefault="00706CB7" w:rsidP="00706CB7">
      <w:pPr>
        <w:spacing w:line="0" w:lineRule="atLeast"/>
        <w:ind w:firstLineChars="2764" w:firstLine="5528"/>
        <w:rPr>
          <w:rFonts w:eastAsia="標楷體"/>
          <w:sz w:val="20"/>
        </w:rPr>
      </w:pPr>
      <w:r w:rsidRPr="0016668D">
        <w:rPr>
          <w:rFonts w:eastAsia="標楷體"/>
          <w:sz w:val="20"/>
        </w:rPr>
        <w:t xml:space="preserve">95.06.02  </w:t>
      </w:r>
      <w:r w:rsidRPr="0016668D">
        <w:rPr>
          <w:rFonts w:eastAsia="標楷體"/>
          <w:sz w:val="20"/>
        </w:rPr>
        <w:t>高醫校法字第</w:t>
      </w:r>
      <w:r w:rsidRPr="0016668D">
        <w:rPr>
          <w:rFonts w:eastAsia="標楷體"/>
          <w:sz w:val="20"/>
        </w:rPr>
        <w:t>0950100023</w:t>
      </w:r>
      <w:r w:rsidRPr="0016668D">
        <w:rPr>
          <w:rFonts w:eastAsia="標楷體"/>
          <w:sz w:val="20"/>
        </w:rPr>
        <w:t>號函公布</w:t>
      </w:r>
    </w:p>
    <w:p w14:paraId="59D8FD85" w14:textId="77777777" w:rsidR="00706CB7" w:rsidRPr="0016668D" w:rsidRDefault="00706CB7" w:rsidP="00706CB7">
      <w:pPr>
        <w:spacing w:line="0" w:lineRule="atLeast"/>
        <w:ind w:firstLineChars="2764" w:firstLine="5528"/>
        <w:rPr>
          <w:rFonts w:eastAsia="標楷體"/>
          <w:sz w:val="20"/>
        </w:rPr>
      </w:pPr>
      <w:r w:rsidRPr="0016668D">
        <w:rPr>
          <w:rFonts w:eastAsia="標楷體"/>
          <w:sz w:val="20"/>
        </w:rPr>
        <w:t xml:space="preserve">96.01.08  </w:t>
      </w:r>
      <w:r w:rsidRPr="0016668D">
        <w:rPr>
          <w:rFonts w:eastAsia="標楷體"/>
          <w:sz w:val="20"/>
        </w:rPr>
        <w:t>九十五學年度第五次法規會通過</w:t>
      </w:r>
    </w:p>
    <w:p w14:paraId="7482AAA2" w14:textId="77777777" w:rsidR="00706CB7" w:rsidRPr="0016668D" w:rsidRDefault="00706CB7" w:rsidP="00706CB7">
      <w:pPr>
        <w:spacing w:line="0" w:lineRule="atLeast"/>
        <w:ind w:firstLineChars="2764" w:firstLine="5528"/>
        <w:rPr>
          <w:rFonts w:eastAsia="標楷體"/>
          <w:sz w:val="20"/>
        </w:rPr>
      </w:pPr>
      <w:r w:rsidRPr="0016668D">
        <w:rPr>
          <w:rFonts w:eastAsia="標楷體"/>
          <w:sz w:val="20"/>
        </w:rPr>
        <w:t xml:space="preserve">96.01.11  </w:t>
      </w:r>
      <w:r w:rsidRPr="0016668D">
        <w:rPr>
          <w:rFonts w:eastAsia="標楷體"/>
          <w:sz w:val="20"/>
        </w:rPr>
        <w:t>九十五學年度第六次行政會議通過</w:t>
      </w:r>
    </w:p>
    <w:p w14:paraId="53D90874" w14:textId="77777777" w:rsidR="00706CB7" w:rsidRPr="0016668D" w:rsidRDefault="00706CB7" w:rsidP="00706CB7">
      <w:pPr>
        <w:spacing w:line="0" w:lineRule="atLeast"/>
        <w:ind w:firstLineChars="2764" w:firstLine="5528"/>
        <w:rPr>
          <w:rFonts w:eastAsia="標楷體"/>
          <w:sz w:val="20"/>
        </w:rPr>
      </w:pPr>
      <w:r w:rsidRPr="0016668D">
        <w:rPr>
          <w:rFonts w:eastAsia="標楷體"/>
          <w:sz w:val="20"/>
        </w:rPr>
        <w:t xml:space="preserve">96.08.01  </w:t>
      </w:r>
      <w:r w:rsidRPr="0016668D">
        <w:rPr>
          <w:rFonts w:eastAsia="標楷體"/>
          <w:sz w:val="20"/>
        </w:rPr>
        <w:t>高醫研字第</w:t>
      </w:r>
      <w:r w:rsidRPr="0016668D">
        <w:rPr>
          <w:rFonts w:eastAsia="標楷體"/>
          <w:sz w:val="20"/>
        </w:rPr>
        <w:t>0960006326</w:t>
      </w:r>
      <w:r w:rsidRPr="0016668D">
        <w:rPr>
          <w:rFonts w:eastAsia="標楷體"/>
          <w:sz w:val="20"/>
        </w:rPr>
        <w:t>號函公布</w:t>
      </w:r>
    </w:p>
    <w:p w14:paraId="482630DE" w14:textId="77777777" w:rsidR="00706CB7" w:rsidRPr="0016668D" w:rsidRDefault="00706CB7" w:rsidP="00706CB7">
      <w:pPr>
        <w:spacing w:line="0" w:lineRule="atLeast"/>
        <w:ind w:firstLineChars="2764" w:firstLine="5528"/>
        <w:rPr>
          <w:rFonts w:eastAsia="標楷體"/>
          <w:sz w:val="20"/>
        </w:rPr>
      </w:pPr>
      <w:r w:rsidRPr="0016668D">
        <w:rPr>
          <w:rFonts w:eastAsia="標楷體"/>
          <w:sz w:val="20"/>
        </w:rPr>
        <w:t>105.01.14  104</w:t>
      </w:r>
      <w:r w:rsidRPr="0016668D">
        <w:rPr>
          <w:rFonts w:eastAsia="標楷體"/>
          <w:sz w:val="20"/>
        </w:rPr>
        <w:t>學年度第</w:t>
      </w:r>
      <w:r w:rsidRPr="0016668D">
        <w:rPr>
          <w:rFonts w:eastAsia="標楷體"/>
          <w:sz w:val="20"/>
        </w:rPr>
        <w:t>6</w:t>
      </w:r>
      <w:r w:rsidRPr="0016668D">
        <w:rPr>
          <w:rFonts w:eastAsia="標楷體"/>
          <w:sz w:val="20"/>
        </w:rPr>
        <w:t>次行政會議通過</w:t>
      </w:r>
    </w:p>
    <w:p w14:paraId="7C2D8F9C" w14:textId="77777777" w:rsidR="00706CB7" w:rsidRPr="0016668D" w:rsidRDefault="00706CB7" w:rsidP="00706CB7">
      <w:pPr>
        <w:spacing w:line="0" w:lineRule="atLeast"/>
        <w:ind w:firstLineChars="2764" w:firstLine="5528"/>
        <w:rPr>
          <w:rFonts w:eastAsia="標楷體"/>
          <w:sz w:val="20"/>
        </w:rPr>
      </w:pPr>
      <w:r w:rsidRPr="0016668D">
        <w:rPr>
          <w:rFonts w:eastAsia="標楷體"/>
          <w:sz w:val="20"/>
        </w:rPr>
        <w:t>106.03.09  105</w:t>
      </w:r>
      <w:r w:rsidRPr="0016668D">
        <w:rPr>
          <w:rFonts w:eastAsia="標楷體"/>
          <w:sz w:val="20"/>
        </w:rPr>
        <w:t>學年度第</w:t>
      </w:r>
      <w:r w:rsidRPr="0016668D">
        <w:rPr>
          <w:rFonts w:eastAsia="標楷體"/>
          <w:sz w:val="20"/>
        </w:rPr>
        <w:t>8</w:t>
      </w:r>
      <w:r w:rsidRPr="0016668D">
        <w:rPr>
          <w:rFonts w:eastAsia="標楷體"/>
          <w:sz w:val="20"/>
        </w:rPr>
        <w:t>次行政會議通過</w:t>
      </w:r>
    </w:p>
    <w:p w14:paraId="7AEB4124" w14:textId="77777777" w:rsidR="00706CB7" w:rsidRPr="0016668D" w:rsidRDefault="00706CB7" w:rsidP="00706CB7">
      <w:pPr>
        <w:spacing w:line="0" w:lineRule="atLeast"/>
        <w:ind w:firstLineChars="2764" w:firstLine="5528"/>
        <w:rPr>
          <w:rFonts w:eastAsia="標楷體"/>
          <w:sz w:val="20"/>
        </w:rPr>
      </w:pPr>
      <w:r w:rsidRPr="0016668D">
        <w:rPr>
          <w:rFonts w:eastAsia="標楷體"/>
          <w:sz w:val="20"/>
        </w:rPr>
        <w:t>108.06.27  107</w:t>
      </w:r>
      <w:r w:rsidRPr="0016668D">
        <w:rPr>
          <w:rFonts w:eastAsia="標楷體"/>
          <w:sz w:val="20"/>
        </w:rPr>
        <w:t>學年度第</w:t>
      </w:r>
      <w:r w:rsidRPr="0016668D">
        <w:rPr>
          <w:rFonts w:eastAsia="標楷體"/>
          <w:sz w:val="20"/>
        </w:rPr>
        <w:t>11</w:t>
      </w:r>
      <w:r w:rsidRPr="0016668D">
        <w:rPr>
          <w:rFonts w:eastAsia="標楷體"/>
          <w:sz w:val="20"/>
        </w:rPr>
        <w:t>次行政會議通過</w:t>
      </w:r>
    </w:p>
    <w:p w14:paraId="58E53F07" w14:textId="3D3D8DF5" w:rsidR="00706CB7" w:rsidRPr="0016668D" w:rsidRDefault="00706CB7" w:rsidP="004E0226">
      <w:pPr>
        <w:spacing w:line="0" w:lineRule="atLeast"/>
        <w:ind w:firstLineChars="2764" w:firstLine="5528"/>
        <w:rPr>
          <w:rFonts w:eastAsia="標楷體"/>
          <w:sz w:val="20"/>
        </w:rPr>
      </w:pPr>
      <w:r w:rsidRPr="0016668D">
        <w:rPr>
          <w:rFonts w:eastAsia="標楷體"/>
          <w:sz w:val="20"/>
        </w:rPr>
        <w:t xml:space="preserve">108.07.18  </w:t>
      </w:r>
      <w:r w:rsidRPr="0016668D">
        <w:rPr>
          <w:rFonts w:eastAsia="標楷體"/>
          <w:sz w:val="20"/>
        </w:rPr>
        <w:t>高醫研發字第</w:t>
      </w:r>
      <w:r w:rsidRPr="0016668D">
        <w:rPr>
          <w:rFonts w:eastAsia="標楷體"/>
          <w:sz w:val="20"/>
        </w:rPr>
        <w:t>1081102378</w:t>
      </w:r>
      <w:r w:rsidRPr="0016668D">
        <w:rPr>
          <w:rFonts w:eastAsia="標楷體"/>
          <w:sz w:val="20"/>
        </w:rPr>
        <w:t>號函公布</w:t>
      </w: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9638"/>
      </w:tblGrid>
      <w:tr w:rsidR="00706CB7" w:rsidRPr="0016668D" w14:paraId="0DB3506C" w14:textId="77777777" w:rsidTr="004E4D53">
        <w:trPr>
          <w:trHeight w:val="340"/>
        </w:trPr>
        <w:tc>
          <w:tcPr>
            <w:tcW w:w="9638" w:type="dxa"/>
          </w:tcPr>
          <w:p w14:paraId="6DAFD60B" w14:textId="77777777" w:rsidR="00706CB7" w:rsidRPr="0016668D" w:rsidRDefault="00706CB7" w:rsidP="004E4D53">
            <w:pPr>
              <w:pStyle w:val="HTML"/>
              <w:tabs>
                <w:tab w:val="clear" w:pos="916"/>
              </w:tabs>
              <w:snapToGrid w:val="0"/>
              <w:ind w:left="480" w:hangingChars="200" w:hanging="480"/>
              <w:jc w:val="both"/>
              <w:rPr>
                <w:rFonts w:ascii="Times New Roman" w:eastAsia="標楷體" w:hAnsi="Times New Roman" w:cs="Times New Roman"/>
              </w:rPr>
            </w:pPr>
            <w:r w:rsidRPr="0016668D">
              <w:rPr>
                <w:rFonts w:ascii="Times New Roman" w:eastAsia="標楷體" w:hAnsi="Times New Roman" w:cs="Times New Roman"/>
              </w:rPr>
              <w:t>一、為鼓勵本校在學學生積極從事學術研究並將研究成果迅速發表於學術期刊，訂定本要點。</w:t>
            </w:r>
          </w:p>
        </w:tc>
      </w:tr>
      <w:tr w:rsidR="00706CB7" w:rsidRPr="0016668D" w14:paraId="51405B5B" w14:textId="77777777" w:rsidTr="004E4D53">
        <w:trPr>
          <w:trHeight w:val="2040"/>
        </w:trPr>
        <w:tc>
          <w:tcPr>
            <w:tcW w:w="9638" w:type="dxa"/>
          </w:tcPr>
          <w:p w14:paraId="3320EC6B" w14:textId="77777777" w:rsidR="00706CB7" w:rsidRPr="0016668D" w:rsidRDefault="00706CB7" w:rsidP="004E4D53">
            <w:pPr>
              <w:pStyle w:val="HTML"/>
              <w:tabs>
                <w:tab w:val="clear" w:pos="916"/>
              </w:tabs>
              <w:snapToGrid w:val="0"/>
              <w:ind w:left="480" w:hangingChars="200" w:hanging="480"/>
              <w:jc w:val="both"/>
              <w:rPr>
                <w:rFonts w:ascii="Times New Roman" w:eastAsia="標楷體" w:hAnsi="Times New Roman" w:cs="Times New Roman"/>
              </w:rPr>
            </w:pPr>
            <w:r w:rsidRPr="0016668D">
              <w:rPr>
                <w:rFonts w:ascii="Times New Roman" w:eastAsia="標楷體" w:hAnsi="Times New Roman" w:cs="Times New Roman"/>
              </w:rPr>
              <w:t>二、獎勵對象及資格：</w:t>
            </w:r>
          </w:p>
          <w:p w14:paraId="111A8CA8"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（一）學生以第一作者身分發表論文於</w:t>
            </w:r>
            <w:r w:rsidRPr="0016668D">
              <w:rPr>
                <w:rFonts w:ascii="Times New Roman" w:eastAsia="標楷體" w:hAnsi="Times New Roman" w:cs="Times New Roman"/>
              </w:rPr>
              <w:t>SCI</w:t>
            </w:r>
            <w:r w:rsidRPr="0016668D">
              <w:rPr>
                <w:rFonts w:ascii="Times New Roman" w:eastAsia="標楷體" w:hAnsi="Times New Roman" w:cs="Times New Roman"/>
              </w:rPr>
              <w:t>、</w:t>
            </w:r>
            <w:r w:rsidRPr="0016668D">
              <w:rPr>
                <w:rFonts w:ascii="Times New Roman" w:eastAsia="標楷體" w:hAnsi="Times New Roman" w:cs="Times New Roman"/>
              </w:rPr>
              <w:t>SSCI</w:t>
            </w:r>
            <w:r w:rsidRPr="0016668D">
              <w:rPr>
                <w:rFonts w:ascii="Times New Roman" w:eastAsia="標楷體" w:hAnsi="Times New Roman" w:cs="Times New Roman"/>
              </w:rPr>
              <w:t>、</w:t>
            </w:r>
            <w:r w:rsidRPr="0016668D">
              <w:rPr>
                <w:rFonts w:ascii="Times New Roman" w:eastAsia="標楷體" w:hAnsi="Times New Roman" w:cs="Times New Roman"/>
              </w:rPr>
              <w:t>EI</w:t>
            </w:r>
            <w:r w:rsidRPr="0016668D">
              <w:rPr>
                <w:rFonts w:ascii="Times New Roman" w:eastAsia="標楷體" w:hAnsi="Times New Roman" w:cs="Times New Roman"/>
              </w:rPr>
              <w:t>、</w:t>
            </w:r>
            <w:r w:rsidRPr="0016668D">
              <w:rPr>
                <w:rFonts w:ascii="Times New Roman" w:eastAsia="標楷體" w:hAnsi="Times New Roman" w:cs="Times New Roman"/>
              </w:rPr>
              <w:t>A&amp;HCI</w:t>
            </w:r>
            <w:r w:rsidRPr="0016668D">
              <w:rPr>
                <w:rFonts w:ascii="Times New Roman" w:eastAsia="標楷體" w:hAnsi="Times New Roman" w:cs="Times New Roman"/>
              </w:rPr>
              <w:t>、</w:t>
            </w:r>
            <w:r w:rsidRPr="0016668D">
              <w:rPr>
                <w:rFonts w:ascii="Times New Roman" w:eastAsia="標楷體" w:hAnsi="Times New Roman" w:cs="Times New Roman"/>
              </w:rPr>
              <w:t>TCIcore-THCI</w:t>
            </w:r>
            <w:r w:rsidRPr="0016668D">
              <w:rPr>
                <w:rFonts w:ascii="Times New Roman" w:eastAsia="標楷體" w:hAnsi="Times New Roman" w:cs="Times New Roman"/>
              </w:rPr>
              <w:t>（簡稱</w:t>
            </w:r>
            <w:r w:rsidRPr="0016668D">
              <w:rPr>
                <w:rFonts w:ascii="Times New Roman" w:eastAsia="標楷體" w:hAnsi="Times New Roman" w:cs="Times New Roman"/>
              </w:rPr>
              <w:t>THCI</w:t>
            </w:r>
            <w:r w:rsidRPr="0016668D">
              <w:rPr>
                <w:rFonts w:ascii="Times New Roman" w:eastAsia="標楷體" w:hAnsi="Times New Roman" w:cs="Times New Roman"/>
              </w:rPr>
              <w:t>）或</w:t>
            </w:r>
            <w:r w:rsidRPr="0016668D">
              <w:rPr>
                <w:rFonts w:ascii="Times New Roman" w:eastAsia="標楷體" w:hAnsi="Times New Roman" w:cs="Times New Roman"/>
              </w:rPr>
              <w:t>TCIcore-TSSCI</w:t>
            </w:r>
            <w:r w:rsidRPr="0016668D">
              <w:rPr>
                <w:rFonts w:ascii="Times New Roman" w:eastAsia="標楷體" w:hAnsi="Times New Roman" w:cs="Times New Roman"/>
              </w:rPr>
              <w:t>（簡稱</w:t>
            </w:r>
            <w:r w:rsidRPr="0016668D">
              <w:rPr>
                <w:rFonts w:ascii="Times New Roman" w:eastAsia="標楷體" w:hAnsi="Times New Roman" w:cs="Times New Roman"/>
              </w:rPr>
              <w:t>TSSCI</w:t>
            </w:r>
            <w:r w:rsidRPr="0016668D">
              <w:rPr>
                <w:rFonts w:ascii="Times New Roman" w:eastAsia="標楷體" w:hAnsi="Times New Roman" w:cs="Times New Roman"/>
              </w:rPr>
              <w:t>）之期刊引證報告所收錄之期刊者，並以本校及就讀系所為第一單位，且其通訊作者需為本校專任教師或合聘教師。</w:t>
            </w:r>
          </w:p>
          <w:p w14:paraId="4292BCF5"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（二）學生投稿時需為在學身份，且論文被接受時，以畢業後</w:t>
            </w:r>
            <w:r w:rsidRPr="0016668D">
              <w:rPr>
                <w:rFonts w:ascii="Times New Roman" w:eastAsia="標楷體" w:hAnsi="Times New Roman" w:cs="Times New Roman"/>
              </w:rPr>
              <w:t>2</w:t>
            </w:r>
            <w:r w:rsidRPr="0016668D">
              <w:rPr>
                <w:rFonts w:ascii="Times New Roman" w:eastAsia="標楷體" w:hAnsi="Times New Roman" w:cs="Times New Roman"/>
              </w:rPr>
              <w:t>年內為限。</w:t>
            </w:r>
          </w:p>
          <w:p w14:paraId="1267D820"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（三）博士研究生畢業所需之期刊論文篇數，適用本要點之獎勵，惟獎勵金額依本要點規定之</w:t>
            </w:r>
            <w:r w:rsidRPr="0016668D">
              <w:rPr>
                <w:rFonts w:ascii="Times New Roman" w:eastAsia="標楷體" w:hAnsi="Times New Roman" w:cs="Times New Roman"/>
              </w:rPr>
              <w:t>10%</w:t>
            </w:r>
            <w:r w:rsidRPr="0016668D">
              <w:rPr>
                <w:rFonts w:ascii="Times New Roman" w:eastAsia="標楷體" w:hAnsi="Times New Roman" w:cs="Times New Roman"/>
              </w:rPr>
              <w:t>計算。</w:t>
            </w:r>
          </w:p>
          <w:p w14:paraId="34DB044A"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（四）作者之國家名稱須符合教育部論文列名原則之規定，不符合規定者，不予獎勵。</w:t>
            </w:r>
          </w:p>
        </w:tc>
      </w:tr>
      <w:tr w:rsidR="00706CB7" w:rsidRPr="0016668D" w14:paraId="6D83CF9B" w14:textId="77777777" w:rsidTr="004E4D53">
        <w:trPr>
          <w:trHeight w:val="340"/>
        </w:trPr>
        <w:tc>
          <w:tcPr>
            <w:tcW w:w="9638" w:type="dxa"/>
          </w:tcPr>
          <w:p w14:paraId="2CFD8F0C" w14:textId="77777777" w:rsidR="00706CB7" w:rsidRPr="0016668D" w:rsidRDefault="00706CB7" w:rsidP="004E4D53">
            <w:pPr>
              <w:pStyle w:val="HTML"/>
              <w:tabs>
                <w:tab w:val="clear" w:pos="916"/>
              </w:tabs>
              <w:snapToGrid w:val="0"/>
              <w:ind w:left="480" w:hangingChars="200" w:hanging="480"/>
              <w:jc w:val="both"/>
              <w:rPr>
                <w:rFonts w:ascii="Times New Roman" w:eastAsia="標楷體" w:hAnsi="Times New Roman" w:cs="Times New Roman"/>
              </w:rPr>
            </w:pPr>
            <w:r w:rsidRPr="0016668D">
              <w:rPr>
                <w:rFonts w:ascii="Times New Roman" w:eastAsia="標楷體" w:hAnsi="Times New Roman" w:cs="Times New Roman"/>
              </w:rPr>
              <w:t>三、獎勵金發放方式：</w:t>
            </w:r>
          </w:p>
          <w:p w14:paraId="166582CC"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一）同一篇研究論文，除第一作者得申請本要點之獎勵外，其通訊作者亦可同時申請「本校教師研究論文獎勵要點」或「附設中和紀念醫院研究論文獎助要點」之獎勵，但第一作者與通訊作者相同時，僅能擇一申請。</w:t>
            </w:r>
          </w:p>
          <w:p w14:paraId="4F5791DE"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（二）學生如同時具備本校附屬機構及相關事業之醫師或員工身分者，其研究論文獎勵僅能擇一申請。</w:t>
            </w:r>
          </w:p>
        </w:tc>
      </w:tr>
      <w:tr w:rsidR="00706CB7" w:rsidRPr="0016668D" w14:paraId="13C743F0" w14:textId="77777777" w:rsidTr="004E4D53">
        <w:trPr>
          <w:trHeight w:val="340"/>
        </w:trPr>
        <w:tc>
          <w:tcPr>
            <w:tcW w:w="9638" w:type="dxa"/>
          </w:tcPr>
          <w:p w14:paraId="74C064F7" w14:textId="77777777" w:rsidR="00706CB7" w:rsidRPr="0016668D" w:rsidRDefault="00706CB7" w:rsidP="004E4D53">
            <w:pPr>
              <w:pStyle w:val="HTML"/>
              <w:tabs>
                <w:tab w:val="clear" w:pos="916"/>
              </w:tabs>
              <w:snapToGrid w:val="0"/>
              <w:ind w:left="480" w:hangingChars="200" w:hanging="480"/>
              <w:jc w:val="both"/>
              <w:rPr>
                <w:rFonts w:ascii="Times New Roman" w:eastAsia="標楷體" w:hAnsi="Times New Roman" w:cs="Times New Roman"/>
              </w:rPr>
            </w:pPr>
            <w:r w:rsidRPr="0016668D">
              <w:rPr>
                <w:rFonts w:ascii="Times New Roman" w:eastAsia="標楷體" w:hAnsi="Times New Roman" w:cs="Times New Roman"/>
              </w:rPr>
              <w:t>四、獎勵金額計算方式：</w:t>
            </w:r>
          </w:p>
          <w:p w14:paraId="13EE5B15"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（一）刊登於</w:t>
            </w:r>
            <w:r w:rsidRPr="0016668D">
              <w:rPr>
                <w:rFonts w:ascii="Times New Roman" w:eastAsia="標楷體" w:hAnsi="Times New Roman" w:cs="Times New Roman"/>
              </w:rPr>
              <w:t xml:space="preserve"> SCI </w:t>
            </w:r>
            <w:r w:rsidRPr="0016668D">
              <w:rPr>
                <w:rFonts w:ascii="Times New Roman" w:eastAsia="標楷體" w:hAnsi="Times New Roman" w:cs="Times New Roman"/>
              </w:rPr>
              <w:t>或</w:t>
            </w:r>
            <w:r w:rsidRPr="0016668D">
              <w:rPr>
                <w:rFonts w:ascii="Times New Roman" w:eastAsia="標楷體" w:hAnsi="Times New Roman" w:cs="Times New Roman"/>
              </w:rPr>
              <w:t xml:space="preserve">SSCI </w:t>
            </w:r>
            <w:r w:rsidRPr="0016668D">
              <w:rPr>
                <w:rFonts w:ascii="Times New Roman" w:eastAsia="標楷體" w:hAnsi="Times New Roman" w:cs="Times New Roman"/>
              </w:rPr>
              <w:t>之學術期刊者，依下列標準獎助之：</w:t>
            </w:r>
          </w:p>
          <w:p w14:paraId="3A28F824" w14:textId="77777777" w:rsidR="00706CB7" w:rsidRPr="0016668D" w:rsidRDefault="00706CB7" w:rsidP="004E4D53">
            <w:pPr>
              <w:pStyle w:val="HTML"/>
              <w:snapToGrid w:val="0"/>
              <w:ind w:leftChars="400" w:left="1200" w:hangingChars="100" w:hanging="240"/>
              <w:jc w:val="both"/>
              <w:rPr>
                <w:rFonts w:ascii="Times New Roman" w:eastAsia="標楷體" w:hAnsi="Times New Roman" w:cs="Times New Roman"/>
              </w:rPr>
            </w:pPr>
            <w:r w:rsidRPr="0016668D">
              <w:rPr>
                <w:rFonts w:ascii="Times New Roman" w:eastAsia="標楷體" w:hAnsi="Times New Roman" w:cs="Times New Roman"/>
              </w:rPr>
              <w:t>1.</w:t>
            </w:r>
            <w:r w:rsidRPr="0016668D">
              <w:rPr>
                <w:rFonts w:ascii="Times New Roman" w:eastAsia="標楷體" w:hAnsi="Times New Roman" w:cs="Times New Roman"/>
              </w:rPr>
              <w:t>排名於前</w:t>
            </w:r>
            <w:r w:rsidRPr="0016668D">
              <w:rPr>
                <w:rFonts w:ascii="Times New Roman" w:eastAsia="標楷體" w:hAnsi="Times New Roman" w:cs="Times New Roman"/>
              </w:rPr>
              <w:t>10%</w:t>
            </w:r>
            <w:r w:rsidRPr="0016668D">
              <w:rPr>
                <w:rFonts w:ascii="Times New Roman" w:eastAsia="標楷體" w:hAnsi="Times New Roman" w:cs="Times New Roman"/>
              </w:rPr>
              <w:t>或</w:t>
            </w:r>
            <w:r w:rsidRPr="0016668D">
              <w:rPr>
                <w:rFonts w:ascii="Times New Roman" w:eastAsia="標楷體" w:hAnsi="Times New Roman" w:cs="Times New Roman"/>
              </w:rPr>
              <w:t xml:space="preserve">I.F.5.0 </w:t>
            </w:r>
            <w:r w:rsidRPr="0016668D">
              <w:rPr>
                <w:rFonts w:ascii="Times New Roman" w:eastAsia="標楷體" w:hAnsi="Times New Roman" w:cs="Times New Roman"/>
              </w:rPr>
              <w:t>以上者，每篇獎勵新台幣</w:t>
            </w:r>
            <w:r w:rsidRPr="0016668D">
              <w:rPr>
                <w:rFonts w:ascii="Times New Roman" w:eastAsia="標楷體" w:hAnsi="Times New Roman" w:cs="Times New Roman"/>
              </w:rPr>
              <w:t>15,000</w:t>
            </w:r>
            <w:r w:rsidRPr="0016668D">
              <w:rPr>
                <w:rFonts w:ascii="Times New Roman" w:eastAsia="標楷體" w:hAnsi="Times New Roman" w:cs="Times New Roman"/>
              </w:rPr>
              <w:t>元。</w:t>
            </w:r>
          </w:p>
          <w:p w14:paraId="50C449CE" w14:textId="77777777" w:rsidR="00706CB7" w:rsidRPr="0016668D" w:rsidRDefault="00706CB7" w:rsidP="004E4D53">
            <w:pPr>
              <w:pStyle w:val="HTML"/>
              <w:snapToGrid w:val="0"/>
              <w:ind w:leftChars="400" w:left="1200" w:hangingChars="100" w:hanging="240"/>
              <w:jc w:val="both"/>
              <w:rPr>
                <w:rFonts w:ascii="Times New Roman" w:eastAsia="標楷體" w:hAnsi="Times New Roman" w:cs="Times New Roman"/>
              </w:rPr>
            </w:pPr>
            <w:r w:rsidRPr="0016668D">
              <w:rPr>
                <w:rFonts w:ascii="Times New Roman" w:eastAsia="標楷體" w:hAnsi="Times New Roman" w:cs="Times New Roman"/>
              </w:rPr>
              <w:t>2.</w:t>
            </w:r>
            <w:r w:rsidRPr="0016668D">
              <w:rPr>
                <w:rFonts w:ascii="Times New Roman" w:eastAsia="標楷體" w:hAnsi="Times New Roman" w:cs="Times New Roman"/>
              </w:rPr>
              <w:t>排名於</w:t>
            </w:r>
            <w:r w:rsidRPr="0016668D">
              <w:rPr>
                <w:rFonts w:ascii="Times New Roman" w:eastAsia="標楷體" w:hAnsi="Times New Roman" w:cs="Times New Roman"/>
              </w:rPr>
              <w:t>10%</w:t>
            </w:r>
            <w:r w:rsidRPr="0016668D">
              <w:rPr>
                <w:rFonts w:ascii="Times New Roman" w:eastAsia="標楷體" w:hAnsi="Times New Roman" w:cs="Times New Roman"/>
              </w:rPr>
              <w:t>（不含）至</w:t>
            </w:r>
            <w:r w:rsidRPr="0016668D">
              <w:rPr>
                <w:rFonts w:ascii="Times New Roman" w:eastAsia="標楷體" w:hAnsi="Times New Roman" w:cs="Times New Roman"/>
              </w:rPr>
              <w:t>30%</w:t>
            </w:r>
            <w:r w:rsidRPr="0016668D">
              <w:rPr>
                <w:rFonts w:ascii="Times New Roman" w:eastAsia="標楷體" w:hAnsi="Times New Roman" w:cs="Times New Roman"/>
              </w:rPr>
              <w:t>（含）者，每篇獎勵新台幣</w:t>
            </w:r>
            <w:r w:rsidRPr="0016668D">
              <w:rPr>
                <w:rFonts w:ascii="Times New Roman" w:eastAsia="標楷體" w:hAnsi="Times New Roman" w:cs="Times New Roman"/>
              </w:rPr>
              <w:t>10,000</w:t>
            </w:r>
            <w:r w:rsidRPr="0016668D">
              <w:rPr>
                <w:rFonts w:ascii="Times New Roman" w:eastAsia="標楷體" w:hAnsi="Times New Roman" w:cs="Times New Roman"/>
              </w:rPr>
              <w:t>元。</w:t>
            </w:r>
          </w:p>
          <w:p w14:paraId="15503DAE" w14:textId="77777777" w:rsidR="00706CB7" w:rsidRPr="0016668D" w:rsidRDefault="00706CB7" w:rsidP="004E4D53">
            <w:pPr>
              <w:pStyle w:val="HTML"/>
              <w:snapToGrid w:val="0"/>
              <w:ind w:leftChars="400" w:left="1200" w:hangingChars="100" w:hanging="240"/>
              <w:jc w:val="both"/>
              <w:rPr>
                <w:rFonts w:ascii="Times New Roman" w:eastAsia="標楷體" w:hAnsi="Times New Roman" w:cs="Times New Roman"/>
              </w:rPr>
            </w:pPr>
            <w:r w:rsidRPr="0016668D">
              <w:rPr>
                <w:rFonts w:ascii="Times New Roman" w:eastAsia="標楷體" w:hAnsi="Times New Roman" w:cs="Times New Roman"/>
              </w:rPr>
              <w:t>3.</w:t>
            </w:r>
            <w:r w:rsidRPr="0016668D">
              <w:rPr>
                <w:rFonts w:ascii="Times New Roman" w:eastAsia="標楷體" w:hAnsi="Times New Roman" w:cs="Times New Roman"/>
              </w:rPr>
              <w:t>排名於</w:t>
            </w:r>
            <w:r w:rsidRPr="0016668D">
              <w:rPr>
                <w:rFonts w:ascii="Times New Roman" w:eastAsia="標楷體" w:hAnsi="Times New Roman" w:cs="Times New Roman"/>
              </w:rPr>
              <w:t>30%</w:t>
            </w:r>
            <w:r w:rsidRPr="0016668D">
              <w:rPr>
                <w:rFonts w:ascii="Times New Roman" w:eastAsia="標楷體" w:hAnsi="Times New Roman" w:cs="Times New Roman"/>
              </w:rPr>
              <w:t>（不含）至</w:t>
            </w:r>
            <w:r w:rsidRPr="0016668D">
              <w:rPr>
                <w:rFonts w:ascii="Times New Roman" w:eastAsia="標楷體" w:hAnsi="Times New Roman" w:cs="Times New Roman"/>
              </w:rPr>
              <w:t>60%</w:t>
            </w:r>
            <w:r w:rsidRPr="0016668D">
              <w:rPr>
                <w:rFonts w:ascii="Times New Roman" w:eastAsia="標楷體" w:hAnsi="Times New Roman" w:cs="Times New Roman"/>
              </w:rPr>
              <w:t>（含）者，每篇獎勵新台幣</w:t>
            </w:r>
            <w:r w:rsidRPr="0016668D">
              <w:rPr>
                <w:rFonts w:ascii="Times New Roman" w:eastAsia="標楷體" w:hAnsi="Times New Roman" w:cs="Times New Roman"/>
              </w:rPr>
              <w:t>5,000</w:t>
            </w:r>
            <w:r w:rsidRPr="0016668D">
              <w:rPr>
                <w:rFonts w:ascii="Times New Roman" w:eastAsia="標楷體" w:hAnsi="Times New Roman" w:cs="Times New Roman"/>
              </w:rPr>
              <w:t>元。</w:t>
            </w:r>
          </w:p>
          <w:p w14:paraId="425AE785" w14:textId="77777777" w:rsidR="00706CB7" w:rsidRPr="0016668D" w:rsidRDefault="00706CB7" w:rsidP="004E4D53">
            <w:pPr>
              <w:pStyle w:val="HTML"/>
              <w:snapToGrid w:val="0"/>
              <w:ind w:leftChars="400" w:left="1200" w:hangingChars="100" w:hanging="240"/>
              <w:jc w:val="both"/>
              <w:rPr>
                <w:rFonts w:ascii="Times New Roman" w:eastAsia="標楷體" w:hAnsi="Times New Roman" w:cs="Times New Roman"/>
              </w:rPr>
            </w:pPr>
            <w:r w:rsidRPr="0016668D">
              <w:rPr>
                <w:rFonts w:ascii="Times New Roman" w:eastAsia="標楷體" w:hAnsi="Times New Roman" w:cs="Times New Roman"/>
              </w:rPr>
              <w:t>4.</w:t>
            </w:r>
            <w:r w:rsidRPr="0016668D">
              <w:rPr>
                <w:rFonts w:ascii="Times New Roman" w:eastAsia="標楷體" w:hAnsi="Times New Roman" w:cs="Times New Roman"/>
              </w:rPr>
              <w:t>排名於</w:t>
            </w:r>
            <w:r w:rsidRPr="0016668D">
              <w:rPr>
                <w:rFonts w:ascii="Times New Roman" w:eastAsia="標楷體" w:hAnsi="Times New Roman" w:cs="Times New Roman"/>
              </w:rPr>
              <w:t>60%</w:t>
            </w:r>
            <w:r w:rsidRPr="0016668D">
              <w:rPr>
                <w:rFonts w:ascii="Times New Roman" w:eastAsia="標楷體" w:hAnsi="Times New Roman" w:cs="Times New Roman"/>
              </w:rPr>
              <w:t>（不含）以後者，每篇獎勵新台幣</w:t>
            </w:r>
            <w:r w:rsidRPr="0016668D">
              <w:rPr>
                <w:rFonts w:ascii="Times New Roman" w:eastAsia="標楷體" w:hAnsi="Times New Roman" w:cs="Times New Roman"/>
              </w:rPr>
              <w:t>2,500</w:t>
            </w:r>
            <w:r w:rsidRPr="0016668D">
              <w:rPr>
                <w:rFonts w:ascii="Times New Roman" w:eastAsia="標楷體" w:hAnsi="Times New Roman" w:cs="Times New Roman"/>
              </w:rPr>
              <w:t>元。</w:t>
            </w:r>
          </w:p>
          <w:p w14:paraId="3470B2B5"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（二）刊登於</w:t>
            </w:r>
            <w:r w:rsidRPr="0016668D">
              <w:rPr>
                <w:rFonts w:ascii="Times New Roman" w:eastAsia="標楷體" w:hAnsi="Times New Roman" w:cs="Times New Roman"/>
              </w:rPr>
              <w:t>EI</w:t>
            </w:r>
            <w:r w:rsidRPr="0016668D">
              <w:rPr>
                <w:rFonts w:ascii="Times New Roman" w:eastAsia="標楷體" w:hAnsi="Times New Roman" w:cs="Times New Roman"/>
              </w:rPr>
              <w:t>、</w:t>
            </w:r>
            <w:r w:rsidRPr="0016668D">
              <w:rPr>
                <w:rFonts w:ascii="Times New Roman" w:eastAsia="標楷體" w:hAnsi="Times New Roman" w:cs="Times New Roman"/>
              </w:rPr>
              <w:t>A&amp;HCI</w:t>
            </w:r>
            <w:r w:rsidRPr="0016668D">
              <w:rPr>
                <w:rFonts w:ascii="Times New Roman" w:eastAsia="標楷體" w:hAnsi="Times New Roman" w:cs="Times New Roman"/>
              </w:rPr>
              <w:t>、</w:t>
            </w:r>
            <w:r w:rsidRPr="0016668D">
              <w:rPr>
                <w:rFonts w:ascii="Times New Roman" w:eastAsia="標楷體" w:hAnsi="Times New Roman" w:cs="Times New Roman"/>
              </w:rPr>
              <w:t>THCI</w:t>
            </w:r>
            <w:r w:rsidRPr="0016668D">
              <w:rPr>
                <w:rFonts w:ascii="Times New Roman" w:eastAsia="標楷體" w:hAnsi="Times New Roman" w:cs="Times New Roman"/>
              </w:rPr>
              <w:t>或</w:t>
            </w:r>
            <w:r w:rsidRPr="0016668D">
              <w:rPr>
                <w:rFonts w:ascii="Times New Roman" w:eastAsia="標楷體" w:hAnsi="Times New Roman" w:cs="Times New Roman"/>
              </w:rPr>
              <w:t>TSSCI</w:t>
            </w:r>
            <w:r w:rsidRPr="0016668D">
              <w:rPr>
                <w:rFonts w:ascii="Times New Roman" w:eastAsia="標楷體" w:hAnsi="Times New Roman" w:cs="Times New Roman"/>
              </w:rPr>
              <w:t>之學術期刊者，每篇獎勵新台幣</w:t>
            </w:r>
            <w:r w:rsidRPr="0016668D">
              <w:rPr>
                <w:rFonts w:ascii="Times New Roman" w:eastAsia="標楷體" w:hAnsi="Times New Roman" w:cs="Times New Roman"/>
              </w:rPr>
              <w:t>2,500</w:t>
            </w:r>
            <w:r w:rsidRPr="0016668D">
              <w:rPr>
                <w:rFonts w:ascii="Times New Roman" w:eastAsia="標楷體" w:hAnsi="Times New Roman" w:cs="Times New Roman"/>
              </w:rPr>
              <w:t>元。</w:t>
            </w:r>
          </w:p>
          <w:p w14:paraId="628497FA"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（三）原始著作（</w:t>
            </w:r>
            <w:r w:rsidRPr="0016668D">
              <w:rPr>
                <w:rFonts w:ascii="Times New Roman" w:eastAsia="標楷體" w:hAnsi="Times New Roman" w:cs="Times New Roman"/>
              </w:rPr>
              <w:t>original article</w:t>
            </w:r>
            <w:r w:rsidRPr="0016668D">
              <w:rPr>
                <w:rFonts w:ascii="Times New Roman" w:eastAsia="標楷體" w:hAnsi="Times New Roman" w:cs="Times New Roman"/>
              </w:rPr>
              <w:t>）以</w:t>
            </w:r>
            <w:r w:rsidRPr="0016668D">
              <w:rPr>
                <w:rFonts w:ascii="Times New Roman" w:eastAsia="標楷體" w:hAnsi="Times New Roman" w:cs="Times New Roman"/>
              </w:rPr>
              <w:t>1.0</w:t>
            </w:r>
            <w:r w:rsidRPr="0016668D">
              <w:rPr>
                <w:rFonts w:ascii="Times New Roman" w:eastAsia="標楷體" w:hAnsi="Times New Roman" w:cs="Times New Roman"/>
              </w:rPr>
              <w:t>倍計算；綜合評論及簡報（</w:t>
            </w:r>
            <w:r w:rsidRPr="0016668D">
              <w:rPr>
                <w:rFonts w:ascii="Times New Roman" w:eastAsia="標楷體" w:hAnsi="Times New Roman" w:cs="Times New Roman"/>
              </w:rPr>
              <w:t>review, communication, brief report, letter</w:t>
            </w:r>
            <w:r w:rsidRPr="0016668D">
              <w:rPr>
                <w:rFonts w:ascii="Times New Roman" w:eastAsia="標楷體" w:hAnsi="Times New Roman" w:cs="Times New Roman"/>
              </w:rPr>
              <w:t>）以</w:t>
            </w:r>
            <w:r w:rsidRPr="0016668D">
              <w:rPr>
                <w:rFonts w:ascii="Times New Roman" w:eastAsia="標楷體" w:hAnsi="Times New Roman" w:cs="Times New Roman"/>
              </w:rPr>
              <w:t>0.7</w:t>
            </w:r>
            <w:r w:rsidRPr="0016668D">
              <w:rPr>
                <w:rFonts w:ascii="Times New Roman" w:eastAsia="標楷體" w:hAnsi="Times New Roman" w:cs="Times New Roman"/>
              </w:rPr>
              <w:t>倍計算；病例報告及書信（</w:t>
            </w:r>
            <w:r w:rsidRPr="0016668D">
              <w:rPr>
                <w:rFonts w:ascii="Times New Roman" w:eastAsia="標楷體" w:hAnsi="Times New Roman" w:cs="Times New Roman"/>
              </w:rPr>
              <w:t>case report, letter to editor, comment</w:t>
            </w:r>
            <w:r w:rsidRPr="0016668D">
              <w:rPr>
                <w:rFonts w:ascii="Times New Roman" w:eastAsia="標楷體" w:hAnsi="Times New Roman" w:cs="Times New Roman"/>
              </w:rPr>
              <w:t>）以</w:t>
            </w:r>
            <w:r w:rsidRPr="0016668D">
              <w:rPr>
                <w:rFonts w:ascii="Times New Roman" w:eastAsia="標楷體" w:hAnsi="Times New Roman" w:cs="Times New Roman"/>
              </w:rPr>
              <w:t>0.5</w:t>
            </w:r>
            <w:r w:rsidRPr="0016668D">
              <w:rPr>
                <w:rFonts w:ascii="Times New Roman" w:eastAsia="標楷體" w:hAnsi="Times New Roman" w:cs="Times New Roman"/>
              </w:rPr>
              <w:t>倍計算。</w:t>
            </w:r>
          </w:p>
        </w:tc>
      </w:tr>
      <w:tr w:rsidR="00706CB7" w:rsidRPr="0016668D" w14:paraId="42047BFD" w14:textId="77777777" w:rsidTr="004E4D53">
        <w:trPr>
          <w:trHeight w:val="340"/>
        </w:trPr>
        <w:tc>
          <w:tcPr>
            <w:tcW w:w="9638" w:type="dxa"/>
          </w:tcPr>
          <w:p w14:paraId="5E861A2A" w14:textId="77777777" w:rsidR="00706CB7" w:rsidRPr="0016668D" w:rsidRDefault="00706CB7" w:rsidP="004E4D53">
            <w:pPr>
              <w:pStyle w:val="HTML"/>
              <w:tabs>
                <w:tab w:val="clear" w:pos="916"/>
              </w:tabs>
              <w:snapToGrid w:val="0"/>
              <w:ind w:left="480" w:hangingChars="200" w:hanging="480"/>
              <w:jc w:val="both"/>
              <w:rPr>
                <w:rFonts w:ascii="Times New Roman" w:eastAsia="標楷體" w:hAnsi="Times New Roman" w:cs="Times New Roman"/>
              </w:rPr>
            </w:pPr>
            <w:r w:rsidRPr="0016668D">
              <w:rPr>
                <w:rFonts w:ascii="Times New Roman" w:eastAsia="標楷體" w:hAnsi="Times New Roman" w:cs="Times New Roman"/>
              </w:rPr>
              <w:t>五、申請方式：</w:t>
            </w:r>
          </w:p>
          <w:p w14:paraId="59A69E24"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（一）符合本要點之獎勵對象，得向本校研究發展處學術研究組提出申請，採隨到隨審制。</w:t>
            </w:r>
          </w:p>
          <w:p w14:paraId="680D9F98" w14:textId="77777777" w:rsidR="00706CB7" w:rsidRPr="0016668D" w:rsidRDefault="00706CB7" w:rsidP="004E4D53">
            <w:pPr>
              <w:pStyle w:val="HTML"/>
              <w:snapToGrid w:val="0"/>
              <w:ind w:leftChars="200" w:left="1200" w:hangingChars="300" w:hanging="720"/>
              <w:jc w:val="both"/>
              <w:rPr>
                <w:rFonts w:ascii="Times New Roman" w:eastAsia="標楷體" w:hAnsi="Times New Roman" w:cs="Times New Roman"/>
              </w:rPr>
            </w:pPr>
            <w:r w:rsidRPr="0016668D">
              <w:rPr>
                <w:rFonts w:ascii="Times New Roman" w:eastAsia="標楷體" w:hAnsi="Times New Roman" w:cs="Times New Roman"/>
              </w:rPr>
              <w:t>（二）檢附文件：</w:t>
            </w:r>
          </w:p>
          <w:p w14:paraId="6DB08639" w14:textId="77777777" w:rsidR="00706CB7" w:rsidRPr="0016668D" w:rsidRDefault="00706CB7" w:rsidP="004E4D53">
            <w:pPr>
              <w:pStyle w:val="HTML"/>
              <w:snapToGrid w:val="0"/>
              <w:ind w:leftChars="400" w:left="1200" w:hangingChars="100" w:hanging="240"/>
              <w:jc w:val="both"/>
              <w:rPr>
                <w:rFonts w:ascii="Times New Roman" w:eastAsia="標楷體" w:hAnsi="Times New Roman" w:cs="Times New Roman"/>
              </w:rPr>
            </w:pPr>
            <w:r w:rsidRPr="0016668D">
              <w:rPr>
                <w:rFonts w:ascii="Times New Roman" w:eastAsia="標楷體" w:hAnsi="Times New Roman" w:cs="Times New Roman"/>
              </w:rPr>
              <w:t>1.</w:t>
            </w:r>
            <w:r w:rsidRPr="0016668D">
              <w:rPr>
                <w:rFonts w:ascii="Times New Roman" w:eastAsia="標楷體" w:hAnsi="Times New Roman" w:cs="Times New Roman"/>
              </w:rPr>
              <w:t>申請表及學生證影本。</w:t>
            </w:r>
          </w:p>
          <w:p w14:paraId="281A2A26" w14:textId="77777777" w:rsidR="00706CB7" w:rsidRPr="0016668D" w:rsidRDefault="00706CB7" w:rsidP="004E4D53">
            <w:pPr>
              <w:pStyle w:val="HTML"/>
              <w:snapToGrid w:val="0"/>
              <w:ind w:leftChars="400" w:left="1200" w:hangingChars="100" w:hanging="240"/>
              <w:jc w:val="both"/>
              <w:rPr>
                <w:rFonts w:ascii="Times New Roman" w:eastAsia="標楷體" w:hAnsi="Times New Roman" w:cs="Times New Roman"/>
              </w:rPr>
            </w:pPr>
            <w:r w:rsidRPr="0016668D">
              <w:rPr>
                <w:rFonts w:ascii="Times New Roman" w:eastAsia="標楷體" w:hAnsi="Times New Roman" w:cs="Times New Roman"/>
              </w:rPr>
              <w:t>2.</w:t>
            </w:r>
            <w:r w:rsidRPr="0016668D">
              <w:rPr>
                <w:rFonts w:ascii="Times New Roman" w:eastAsia="標楷體" w:hAnsi="Times New Roman" w:cs="Times New Roman"/>
              </w:rPr>
              <w:t>論文抽印本或影印本（需有年代、卷期、頁碼）。</w:t>
            </w:r>
          </w:p>
          <w:p w14:paraId="0ECFCDF2" w14:textId="77777777" w:rsidR="00706CB7" w:rsidRPr="0016668D" w:rsidRDefault="00706CB7" w:rsidP="004E4D53">
            <w:pPr>
              <w:pStyle w:val="HTML"/>
              <w:snapToGrid w:val="0"/>
              <w:ind w:leftChars="400" w:left="1200" w:hangingChars="100" w:hanging="240"/>
              <w:jc w:val="both"/>
              <w:rPr>
                <w:rFonts w:ascii="Times New Roman" w:eastAsia="標楷體" w:hAnsi="Times New Roman" w:cs="Times New Roman"/>
              </w:rPr>
            </w:pPr>
            <w:r w:rsidRPr="0016668D">
              <w:rPr>
                <w:rFonts w:ascii="Times New Roman" w:eastAsia="標楷體" w:hAnsi="Times New Roman" w:cs="Times New Roman"/>
              </w:rPr>
              <w:t>3.</w:t>
            </w:r>
            <w:r w:rsidRPr="0016668D">
              <w:rPr>
                <w:rFonts w:ascii="Times New Roman" w:eastAsia="標楷體" w:hAnsi="Times New Roman" w:cs="Times New Roman"/>
              </w:rPr>
              <w:t>本校論文上網登錄證明。</w:t>
            </w:r>
          </w:p>
          <w:p w14:paraId="551C8418" w14:textId="77777777" w:rsidR="00706CB7" w:rsidRPr="0016668D" w:rsidRDefault="00706CB7" w:rsidP="004E4D53">
            <w:pPr>
              <w:pStyle w:val="HTML"/>
              <w:snapToGrid w:val="0"/>
              <w:ind w:leftChars="400" w:left="1200" w:hangingChars="100" w:hanging="240"/>
              <w:jc w:val="both"/>
              <w:rPr>
                <w:rFonts w:ascii="Times New Roman" w:eastAsia="標楷體" w:hAnsi="Times New Roman" w:cs="Times New Roman"/>
              </w:rPr>
            </w:pPr>
            <w:r w:rsidRPr="0016668D">
              <w:rPr>
                <w:rFonts w:ascii="Times New Roman" w:eastAsia="標楷體" w:hAnsi="Times New Roman" w:cs="Times New Roman"/>
              </w:rPr>
              <w:t>4.</w:t>
            </w:r>
            <w:r w:rsidRPr="0016668D">
              <w:rPr>
                <w:rFonts w:ascii="Times New Roman" w:eastAsia="標楷體" w:hAnsi="Times New Roman" w:cs="Times New Roman"/>
              </w:rPr>
              <w:t>期刊在所屬領域之排名證明（以論文發表年度之最新版之期刊引證報告為依據）。</w:t>
            </w:r>
          </w:p>
        </w:tc>
      </w:tr>
      <w:tr w:rsidR="00706CB7" w:rsidRPr="0016668D" w14:paraId="6D5BF2E1" w14:textId="77777777" w:rsidTr="004E4D53">
        <w:trPr>
          <w:trHeight w:val="340"/>
        </w:trPr>
        <w:tc>
          <w:tcPr>
            <w:tcW w:w="9638" w:type="dxa"/>
          </w:tcPr>
          <w:p w14:paraId="411568A2" w14:textId="77777777" w:rsidR="00706CB7" w:rsidRPr="0016668D" w:rsidRDefault="00706CB7" w:rsidP="004E4D53">
            <w:pPr>
              <w:pStyle w:val="HTML"/>
              <w:tabs>
                <w:tab w:val="clear" w:pos="916"/>
              </w:tabs>
              <w:snapToGrid w:val="0"/>
              <w:ind w:left="480" w:hangingChars="200" w:hanging="480"/>
              <w:jc w:val="both"/>
              <w:rPr>
                <w:rFonts w:ascii="Times New Roman" w:eastAsia="標楷體" w:hAnsi="Times New Roman" w:cs="Times New Roman"/>
              </w:rPr>
            </w:pPr>
            <w:r w:rsidRPr="0016668D">
              <w:rPr>
                <w:rFonts w:ascii="Times New Roman" w:eastAsia="標楷體" w:hAnsi="Times New Roman" w:cs="Times New Roman"/>
              </w:rPr>
              <w:t>六、本要點所需經費由教育部獎補助款或學校編列預算支應。</w:t>
            </w:r>
          </w:p>
        </w:tc>
      </w:tr>
      <w:tr w:rsidR="00706CB7" w:rsidRPr="0016668D" w14:paraId="34402E21" w14:textId="77777777" w:rsidTr="004E4D53">
        <w:trPr>
          <w:trHeight w:val="340"/>
        </w:trPr>
        <w:tc>
          <w:tcPr>
            <w:tcW w:w="9638" w:type="dxa"/>
          </w:tcPr>
          <w:p w14:paraId="7B818E62" w14:textId="77777777" w:rsidR="00706CB7" w:rsidRPr="0016668D" w:rsidRDefault="00706CB7" w:rsidP="004E4D53">
            <w:pPr>
              <w:pStyle w:val="HTML"/>
              <w:tabs>
                <w:tab w:val="clear" w:pos="916"/>
              </w:tabs>
              <w:snapToGrid w:val="0"/>
              <w:ind w:left="480" w:hangingChars="200" w:hanging="480"/>
              <w:jc w:val="both"/>
              <w:rPr>
                <w:rFonts w:ascii="Times New Roman" w:eastAsia="標楷體" w:hAnsi="Times New Roman" w:cs="Times New Roman"/>
              </w:rPr>
            </w:pPr>
            <w:r w:rsidRPr="0016668D">
              <w:rPr>
                <w:rFonts w:ascii="Times New Roman" w:eastAsia="標楷體" w:hAnsi="Times New Roman" w:cs="Times New Roman"/>
              </w:rPr>
              <w:t>七、本要點經行政會議審議通過後，自公布日起實施，修正時亦同。</w:t>
            </w:r>
          </w:p>
        </w:tc>
      </w:tr>
    </w:tbl>
    <w:p w14:paraId="6C1747A9" w14:textId="77777777" w:rsidR="003210E9" w:rsidRPr="009A0BA2"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b/>
          <w:color w:val="000000"/>
          <w:kern w:val="0"/>
          <w:sz w:val="20"/>
          <w:szCs w:val="36"/>
        </w:rPr>
      </w:pPr>
      <w:bookmarkStart w:id="28" w:name="_Hlk143159023"/>
      <w:r w:rsidRPr="009A0BA2">
        <w:rPr>
          <w:rFonts w:ascii="標楷體" w:eastAsia="標楷體" w:hAnsi="標楷體" w:hint="eastAsia"/>
          <w:b/>
          <w:color w:val="000000"/>
          <w:kern w:val="0"/>
          <w:sz w:val="36"/>
          <w:szCs w:val="36"/>
        </w:rPr>
        <w:lastRenderedPageBreak/>
        <w:t>高雄醫學大學學生請假辦法</w:t>
      </w:r>
    </w:p>
    <w:p w14:paraId="54251082" w14:textId="77777777" w:rsidR="003210E9" w:rsidRPr="009A0BA2" w:rsidRDefault="003210E9" w:rsidP="003210E9">
      <w:pPr>
        <w:tabs>
          <w:tab w:val="left" w:pos="4678"/>
        </w:tabs>
        <w:spacing w:line="280" w:lineRule="exact"/>
        <w:rPr>
          <w:rFonts w:eastAsia="標楷體"/>
          <w:sz w:val="20"/>
          <w:szCs w:val="22"/>
        </w:rPr>
      </w:pPr>
      <w:r w:rsidRPr="009A0BA2">
        <w:rPr>
          <w:rFonts w:ascii="Calibri" w:hAnsi="Calibri" w:hint="eastAsia"/>
          <w:szCs w:val="22"/>
        </w:rPr>
        <w:t xml:space="preserve">                                        </w:t>
      </w:r>
      <w:r w:rsidRPr="009A0BA2">
        <w:rPr>
          <w:rFonts w:eastAsia="標楷體"/>
          <w:sz w:val="20"/>
          <w:szCs w:val="22"/>
        </w:rPr>
        <w:t>97.09.29</w:t>
      </w:r>
      <w:r w:rsidRPr="009A0BA2">
        <w:rPr>
          <w:rFonts w:eastAsia="標楷體" w:hint="eastAsia"/>
          <w:sz w:val="20"/>
          <w:szCs w:val="22"/>
        </w:rPr>
        <w:t xml:space="preserve">  97</w:t>
      </w:r>
      <w:r w:rsidRPr="009A0BA2">
        <w:rPr>
          <w:rFonts w:eastAsia="標楷體"/>
          <w:sz w:val="20"/>
          <w:szCs w:val="22"/>
        </w:rPr>
        <w:t>學年度第一次學生事務委員會修正通過</w:t>
      </w:r>
    </w:p>
    <w:p w14:paraId="2CF73DA5" w14:textId="77777777" w:rsidR="003210E9" w:rsidRPr="009A0BA2" w:rsidRDefault="003210E9" w:rsidP="003210E9">
      <w:pPr>
        <w:spacing w:line="280" w:lineRule="exact"/>
        <w:rPr>
          <w:rFonts w:eastAsia="標楷體"/>
          <w:sz w:val="20"/>
          <w:szCs w:val="22"/>
        </w:rPr>
      </w:pPr>
      <w:r w:rsidRPr="009A0BA2">
        <w:rPr>
          <w:rFonts w:eastAsia="標楷體"/>
          <w:sz w:val="20"/>
          <w:szCs w:val="22"/>
        </w:rPr>
        <w:t xml:space="preserve">                            </w:t>
      </w:r>
      <w:r w:rsidRPr="009A0BA2">
        <w:rPr>
          <w:rFonts w:eastAsia="標楷體" w:hint="eastAsia"/>
          <w:sz w:val="20"/>
          <w:szCs w:val="22"/>
        </w:rPr>
        <w:t xml:space="preserve">                   </w:t>
      </w:r>
      <w:r w:rsidRPr="009A0BA2">
        <w:rPr>
          <w:rFonts w:eastAsia="標楷體"/>
          <w:sz w:val="20"/>
          <w:szCs w:val="22"/>
        </w:rPr>
        <w:t xml:space="preserve"> </w:t>
      </w:r>
      <w:hyperlink r:id="rId44" w:tooltip="97.10.03高醫學務字第0971104571號函公布.doc" w:history="1">
        <w:r w:rsidRPr="009A0BA2">
          <w:rPr>
            <w:rFonts w:eastAsia="標楷體"/>
            <w:sz w:val="20"/>
            <w:szCs w:val="22"/>
          </w:rPr>
          <w:t>97.10.03</w:t>
        </w:r>
        <w:r w:rsidRPr="009A0BA2">
          <w:rPr>
            <w:rFonts w:eastAsia="標楷體" w:hint="eastAsia"/>
            <w:sz w:val="20"/>
            <w:szCs w:val="22"/>
          </w:rPr>
          <w:t xml:space="preserve"> </w:t>
        </w:r>
        <w:r w:rsidRPr="009A0BA2">
          <w:rPr>
            <w:rFonts w:eastAsia="標楷體"/>
            <w:sz w:val="20"/>
            <w:szCs w:val="22"/>
          </w:rPr>
          <w:t>高醫學務字第</w:t>
        </w:r>
        <w:r w:rsidRPr="009A0BA2">
          <w:rPr>
            <w:rFonts w:eastAsia="標楷體"/>
            <w:sz w:val="20"/>
            <w:szCs w:val="22"/>
          </w:rPr>
          <w:t>0971104571</w:t>
        </w:r>
        <w:r w:rsidRPr="009A0BA2">
          <w:rPr>
            <w:rFonts w:eastAsia="標楷體"/>
            <w:sz w:val="20"/>
            <w:szCs w:val="22"/>
          </w:rPr>
          <w:t>號函公</w:t>
        </w:r>
      </w:hyperlink>
      <w:r w:rsidRPr="009A0BA2">
        <w:rPr>
          <w:rFonts w:eastAsia="標楷體"/>
          <w:sz w:val="20"/>
          <w:szCs w:val="22"/>
        </w:rPr>
        <w:t>告</w:t>
      </w:r>
    </w:p>
    <w:p w14:paraId="2404A46E" w14:textId="77777777" w:rsidR="003210E9" w:rsidRPr="009A0BA2" w:rsidRDefault="003210E9" w:rsidP="003210E9">
      <w:pPr>
        <w:spacing w:line="280" w:lineRule="exact"/>
        <w:rPr>
          <w:rFonts w:eastAsia="標楷體"/>
          <w:sz w:val="16"/>
          <w:szCs w:val="22"/>
        </w:rPr>
      </w:pPr>
      <w:r w:rsidRPr="009A0BA2">
        <w:rPr>
          <w:rFonts w:eastAsia="標楷體" w:hint="eastAsia"/>
          <w:sz w:val="20"/>
          <w:szCs w:val="22"/>
        </w:rPr>
        <w:t xml:space="preserve">                                                103.06.04 102</w:t>
      </w:r>
      <w:r w:rsidRPr="009A0BA2">
        <w:rPr>
          <w:rFonts w:ascii="Calibri" w:eastAsia="標楷體" w:hAnsi="Calibri"/>
          <w:color w:val="000000"/>
          <w:sz w:val="20"/>
          <w:szCs w:val="22"/>
        </w:rPr>
        <w:t>學</w:t>
      </w:r>
      <w:r w:rsidRPr="009A0BA2">
        <w:rPr>
          <w:rFonts w:ascii="標楷體" w:eastAsia="標楷體" w:hAnsi="標楷體" w:hint="eastAsia"/>
          <w:color w:val="000000"/>
          <w:sz w:val="20"/>
          <w:szCs w:val="22"/>
        </w:rPr>
        <w:t>年度第4次學生事務委員會審議通過</w:t>
      </w:r>
    </w:p>
    <w:p w14:paraId="6124E05B" w14:textId="77777777" w:rsidR="003210E9" w:rsidRPr="009A0BA2" w:rsidRDefault="003210E9" w:rsidP="003210E9">
      <w:pPr>
        <w:spacing w:line="280" w:lineRule="exact"/>
        <w:rPr>
          <w:rFonts w:eastAsia="標楷體"/>
          <w:sz w:val="20"/>
          <w:szCs w:val="22"/>
        </w:rPr>
      </w:pPr>
      <w:r w:rsidRPr="009A0BA2">
        <w:rPr>
          <w:rFonts w:eastAsia="標楷體"/>
          <w:sz w:val="20"/>
        </w:rPr>
        <w:t xml:space="preserve">                                               </w:t>
      </w:r>
      <w:r w:rsidRPr="009A0BA2">
        <w:rPr>
          <w:rFonts w:eastAsia="標楷體" w:hint="eastAsia"/>
          <w:sz w:val="20"/>
        </w:rPr>
        <w:t xml:space="preserve"> </w:t>
      </w:r>
      <w:r w:rsidRPr="009A0BA2">
        <w:rPr>
          <w:rFonts w:eastAsia="標楷體"/>
          <w:sz w:val="20"/>
        </w:rPr>
        <w:t>1</w:t>
      </w:r>
      <w:r w:rsidRPr="009A0BA2">
        <w:rPr>
          <w:rFonts w:eastAsia="標楷體"/>
          <w:sz w:val="20"/>
          <w:szCs w:val="22"/>
        </w:rPr>
        <w:t>03.08.01</w:t>
      </w:r>
      <w:r w:rsidRPr="009A0BA2">
        <w:rPr>
          <w:rFonts w:eastAsia="標楷體"/>
          <w:sz w:val="20"/>
          <w:szCs w:val="22"/>
        </w:rPr>
        <w:t>高醫學務字第</w:t>
      </w:r>
      <w:r w:rsidRPr="009A0BA2">
        <w:rPr>
          <w:rFonts w:eastAsia="標楷體"/>
          <w:sz w:val="20"/>
          <w:szCs w:val="22"/>
        </w:rPr>
        <w:t>1031102465</w:t>
      </w:r>
      <w:r w:rsidRPr="009A0BA2">
        <w:rPr>
          <w:rFonts w:eastAsia="標楷體"/>
          <w:sz w:val="20"/>
          <w:szCs w:val="22"/>
        </w:rPr>
        <w:t>號函公告</w:t>
      </w:r>
    </w:p>
    <w:p w14:paraId="5EBFFF70" w14:textId="77777777" w:rsidR="003210E9" w:rsidRPr="009A0BA2" w:rsidRDefault="003210E9" w:rsidP="003210E9">
      <w:pPr>
        <w:spacing w:line="280" w:lineRule="exact"/>
        <w:rPr>
          <w:rFonts w:eastAsia="標楷體"/>
          <w:color w:val="000000"/>
          <w:sz w:val="20"/>
          <w:szCs w:val="22"/>
        </w:rPr>
      </w:pPr>
      <w:r w:rsidRPr="009A0BA2">
        <w:rPr>
          <w:rFonts w:eastAsia="標楷體" w:hint="eastAsia"/>
          <w:sz w:val="20"/>
          <w:szCs w:val="22"/>
        </w:rPr>
        <w:t xml:space="preserve">                                               </w:t>
      </w:r>
      <w:r w:rsidRPr="009A0BA2">
        <w:rPr>
          <w:rFonts w:eastAsia="標楷體"/>
          <w:sz w:val="20"/>
          <w:szCs w:val="22"/>
        </w:rPr>
        <w:t xml:space="preserve"> </w:t>
      </w:r>
      <w:r w:rsidRPr="009A0BA2">
        <w:rPr>
          <w:rFonts w:eastAsia="標楷體"/>
          <w:color w:val="000000"/>
          <w:sz w:val="20"/>
          <w:szCs w:val="22"/>
        </w:rPr>
        <w:t>103.10.20</w:t>
      </w:r>
      <w:r w:rsidRPr="009A0BA2">
        <w:rPr>
          <w:rFonts w:eastAsia="標楷體" w:hint="eastAsia"/>
          <w:color w:val="000000"/>
          <w:sz w:val="20"/>
          <w:szCs w:val="22"/>
        </w:rPr>
        <w:t xml:space="preserve"> 103</w:t>
      </w:r>
      <w:r w:rsidRPr="009A0BA2">
        <w:rPr>
          <w:rFonts w:eastAsia="標楷體"/>
          <w:color w:val="000000"/>
          <w:sz w:val="20"/>
          <w:szCs w:val="22"/>
        </w:rPr>
        <w:t>學年度第</w:t>
      </w:r>
      <w:r w:rsidRPr="009A0BA2">
        <w:rPr>
          <w:rFonts w:eastAsia="標楷體"/>
          <w:color w:val="000000"/>
          <w:sz w:val="20"/>
          <w:szCs w:val="22"/>
        </w:rPr>
        <w:t>1</w:t>
      </w:r>
      <w:r w:rsidRPr="009A0BA2">
        <w:rPr>
          <w:rFonts w:eastAsia="標楷體"/>
          <w:color w:val="000000"/>
          <w:sz w:val="20"/>
          <w:szCs w:val="22"/>
        </w:rPr>
        <w:t>次學生事務委員會審議通過</w:t>
      </w:r>
    </w:p>
    <w:p w14:paraId="06B7599C" w14:textId="77777777" w:rsidR="003210E9" w:rsidRPr="009A0BA2" w:rsidRDefault="003210E9" w:rsidP="003210E9">
      <w:pPr>
        <w:spacing w:line="280" w:lineRule="exact"/>
        <w:rPr>
          <w:rFonts w:eastAsia="標楷體"/>
          <w:color w:val="000000"/>
          <w:sz w:val="20"/>
          <w:szCs w:val="22"/>
        </w:rPr>
      </w:pPr>
      <w:r w:rsidRPr="009A0BA2">
        <w:rPr>
          <w:rFonts w:eastAsia="標楷體" w:hint="eastAsia"/>
          <w:color w:val="000000"/>
          <w:sz w:val="20"/>
          <w:szCs w:val="22"/>
        </w:rPr>
        <w:t xml:space="preserve">                                                </w:t>
      </w:r>
      <w:r w:rsidRPr="009A0BA2">
        <w:rPr>
          <w:rFonts w:eastAsia="標楷體"/>
          <w:color w:val="000000"/>
          <w:sz w:val="20"/>
          <w:szCs w:val="22"/>
        </w:rPr>
        <w:t>10</w:t>
      </w:r>
      <w:r w:rsidRPr="009A0BA2">
        <w:rPr>
          <w:rFonts w:eastAsia="標楷體" w:hint="eastAsia"/>
          <w:color w:val="000000"/>
          <w:sz w:val="20"/>
          <w:szCs w:val="22"/>
        </w:rPr>
        <w:t>4</w:t>
      </w:r>
      <w:r w:rsidRPr="009A0BA2">
        <w:rPr>
          <w:rFonts w:eastAsia="標楷體"/>
          <w:color w:val="000000"/>
          <w:sz w:val="20"/>
          <w:szCs w:val="22"/>
        </w:rPr>
        <w:t>.</w:t>
      </w:r>
      <w:r w:rsidRPr="009A0BA2">
        <w:rPr>
          <w:rFonts w:eastAsia="標楷體" w:hint="eastAsia"/>
          <w:color w:val="000000"/>
          <w:sz w:val="20"/>
          <w:szCs w:val="22"/>
        </w:rPr>
        <w:t>04</w:t>
      </w:r>
      <w:r w:rsidRPr="009A0BA2">
        <w:rPr>
          <w:rFonts w:eastAsia="標楷體"/>
          <w:color w:val="000000"/>
          <w:sz w:val="20"/>
          <w:szCs w:val="22"/>
        </w:rPr>
        <w:t>.</w:t>
      </w:r>
      <w:r w:rsidRPr="009A0BA2">
        <w:rPr>
          <w:rFonts w:eastAsia="標楷體" w:hint="eastAsia"/>
          <w:color w:val="000000"/>
          <w:sz w:val="20"/>
          <w:szCs w:val="22"/>
        </w:rPr>
        <w:t>28 103</w:t>
      </w:r>
      <w:r w:rsidRPr="009A0BA2">
        <w:rPr>
          <w:rFonts w:eastAsia="標楷體"/>
          <w:color w:val="000000"/>
          <w:sz w:val="20"/>
          <w:szCs w:val="22"/>
        </w:rPr>
        <w:t>學年度第</w:t>
      </w:r>
      <w:r w:rsidRPr="009A0BA2">
        <w:rPr>
          <w:rFonts w:eastAsia="標楷體" w:hint="eastAsia"/>
          <w:color w:val="000000"/>
          <w:sz w:val="20"/>
          <w:szCs w:val="22"/>
        </w:rPr>
        <w:t>5</w:t>
      </w:r>
      <w:r w:rsidRPr="009A0BA2">
        <w:rPr>
          <w:rFonts w:eastAsia="標楷體"/>
          <w:color w:val="000000"/>
          <w:sz w:val="20"/>
          <w:szCs w:val="22"/>
        </w:rPr>
        <w:t>次學生事務委員會審議通過</w:t>
      </w:r>
    </w:p>
    <w:p w14:paraId="42F57B0E" w14:textId="77777777" w:rsidR="003210E9" w:rsidRPr="009A0BA2" w:rsidRDefault="003210E9" w:rsidP="003210E9">
      <w:pPr>
        <w:spacing w:line="280" w:lineRule="exact"/>
        <w:rPr>
          <w:rFonts w:eastAsia="標楷體"/>
          <w:sz w:val="20"/>
          <w:szCs w:val="22"/>
        </w:rPr>
      </w:pPr>
      <w:r w:rsidRPr="009A0BA2">
        <w:rPr>
          <w:rFonts w:eastAsia="標楷體" w:hint="eastAsia"/>
          <w:color w:val="000000"/>
          <w:sz w:val="20"/>
          <w:szCs w:val="22"/>
        </w:rPr>
        <w:t xml:space="preserve">                                                </w:t>
      </w:r>
      <w:r w:rsidRPr="009A0BA2">
        <w:rPr>
          <w:rFonts w:eastAsia="標楷體"/>
          <w:sz w:val="20"/>
        </w:rPr>
        <w:t>1</w:t>
      </w:r>
      <w:r w:rsidRPr="009A0BA2">
        <w:rPr>
          <w:rFonts w:eastAsia="標楷體"/>
          <w:sz w:val="20"/>
          <w:szCs w:val="22"/>
        </w:rPr>
        <w:t>0</w:t>
      </w:r>
      <w:r w:rsidRPr="009A0BA2">
        <w:rPr>
          <w:rFonts w:eastAsia="標楷體" w:hint="eastAsia"/>
          <w:sz w:val="20"/>
          <w:szCs w:val="22"/>
        </w:rPr>
        <w:t>4</w:t>
      </w:r>
      <w:r w:rsidRPr="009A0BA2">
        <w:rPr>
          <w:rFonts w:eastAsia="標楷體"/>
          <w:sz w:val="20"/>
          <w:szCs w:val="22"/>
        </w:rPr>
        <w:t>.0</w:t>
      </w:r>
      <w:r w:rsidRPr="009A0BA2">
        <w:rPr>
          <w:rFonts w:eastAsia="標楷體" w:hint="eastAsia"/>
          <w:sz w:val="20"/>
          <w:szCs w:val="22"/>
        </w:rPr>
        <w:t>6</w:t>
      </w:r>
      <w:r w:rsidRPr="009A0BA2">
        <w:rPr>
          <w:rFonts w:eastAsia="標楷體"/>
          <w:sz w:val="20"/>
          <w:szCs w:val="22"/>
        </w:rPr>
        <w:t>.1</w:t>
      </w:r>
      <w:r w:rsidRPr="009A0BA2">
        <w:rPr>
          <w:rFonts w:eastAsia="標楷體" w:hint="eastAsia"/>
          <w:sz w:val="20"/>
          <w:szCs w:val="22"/>
        </w:rPr>
        <w:t xml:space="preserve">8 </w:t>
      </w:r>
      <w:r w:rsidRPr="009A0BA2">
        <w:rPr>
          <w:rFonts w:eastAsia="標楷體"/>
          <w:sz w:val="20"/>
          <w:szCs w:val="22"/>
        </w:rPr>
        <w:t>高醫學務字第</w:t>
      </w:r>
      <w:r w:rsidRPr="009A0BA2">
        <w:rPr>
          <w:rFonts w:eastAsia="標楷體"/>
          <w:sz w:val="20"/>
          <w:szCs w:val="22"/>
        </w:rPr>
        <w:t>10</w:t>
      </w:r>
      <w:r w:rsidRPr="009A0BA2">
        <w:rPr>
          <w:rFonts w:eastAsia="標楷體" w:hint="eastAsia"/>
          <w:sz w:val="20"/>
          <w:szCs w:val="22"/>
        </w:rPr>
        <w:t>4</w:t>
      </w:r>
      <w:r w:rsidRPr="009A0BA2">
        <w:rPr>
          <w:rFonts w:eastAsia="標楷體"/>
          <w:sz w:val="20"/>
          <w:szCs w:val="22"/>
        </w:rPr>
        <w:t>1102</w:t>
      </w:r>
      <w:r w:rsidRPr="009A0BA2">
        <w:rPr>
          <w:rFonts w:eastAsia="標楷體" w:hint="eastAsia"/>
          <w:sz w:val="20"/>
          <w:szCs w:val="22"/>
        </w:rPr>
        <w:t>007</w:t>
      </w:r>
      <w:r w:rsidRPr="009A0BA2">
        <w:rPr>
          <w:rFonts w:eastAsia="標楷體"/>
          <w:sz w:val="20"/>
          <w:szCs w:val="22"/>
        </w:rPr>
        <w:t>號函公告</w:t>
      </w:r>
    </w:p>
    <w:p w14:paraId="5E7EA991" w14:textId="77777777" w:rsidR="003210E9" w:rsidRPr="009A0BA2" w:rsidRDefault="003210E9" w:rsidP="003210E9">
      <w:pPr>
        <w:spacing w:line="240" w:lineRule="exact"/>
        <w:rPr>
          <w:rFonts w:eastAsia="標楷體"/>
          <w:sz w:val="20"/>
          <w:szCs w:val="22"/>
        </w:rPr>
      </w:pPr>
      <w:r w:rsidRPr="009A0BA2">
        <w:rPr>
          <w:rFonts w:hint="eastAsia"/>
          <w:sz w:val="20"/>
          <w:szCs w:val="22"/>
        </w:rPr>
        <w:t xml:space="preserve">                                                </w:t>
      </w:r>
      <w:r w:rsidRPr="009A0BA2">
        <w:rPr>
          <w:rFonts w:eastAsia="標楷體"/>
          <w:sz w:val="20"/>
          <w:szCs w:val="22"/>
        </w:rPr>
        <w:t>104.07.01</w:t>
      </w:r>
      <w:r w:rsidRPr="009A0BA2">
        <w:rPr>
          <w:rFonts w:eastAsia="標楷體" w:hint="eastAsia"/>
          <w:sz w:val="20"/>
          <w:szCs w:val="22"/>
        </w:rPr>
        <w:t xml:space="preserve"> </w:t>
      </w:r>
      <w:r w:rsidRPr="009A0BA2">
        <w:rPr>
          <w:rFonts w:eastAsia="標楷體"/>
          <w:sz w:val="20"/>
          <w:szCs w:val="22"/>
        </w:rPr>
        <w:t>103</w:t>
      </w:r>
      <w:r w:rsidRPr="009A0BA2">
        <w:rPr>
          <w:rFonts w:eastAsia="標楷體"/>
          <w:sz w:val="20"/>
          <w:szCs w:val="22"/>
        </w:rPr>
        <w:t>學年度第</w:t>
      </w:r>
      <w:r w:rsidRPr="009A0BA2">
        <w:rPr>
          <w:rFonts w:eastAsia="標楷體"/>
          <w:sz w:val="20"/>
          <w:szCs w:val="22"/>
        </w:rPr>
        <w:t>6</w:t>
      </w:r>
      <w:r w:rsidRPr="009A0BA2">
        <w:rPr>
          <w:rFonts w:eastAsia="標楷體"/>
          <w:sz w:val="20"/>
          <w:szCs w:val="22"/>
        </w:rPr>
        <w:t>次學生事務委員會會議通過</w:t>
      </w:r>
    </w:p>
    <w:p w14:paraId="3C3C0594" w14:textId="77777777" w:rsidR="003210E9" w:rsidRPr="009A0BA2" w:rsidRDefault="003210E9" w:rsidP="003210E9">
      <w:pPr>
        <w:tabs>
          <w:tab w:val="left" w:pos="5068"/>
          <w:tab w:val="right" w:pos="9638"/>
        </w:tabs>
        <w:spacing w:line="240" w:lineRule="exact"/>
        <w:rPr>
          <w:rFonts w:eastAsia="標楷體"/>
          <w:sz w:val="20"/>
          <w:szCs w:val="22"/>
        </w:rPr>
      </w:pPr>
      <w:r w:rsidRPr="009A0BA2">
        <w:rPr>
          <w:rFonts w:eastAsia="標楷體" w:hint="eastAsia"/>
          <w:sz w:val="20"/>
          <w:szCs w:val="22"/>
        </w:rPr>
        <w:t xml:space="preserve">                                                </w:t>
      </w:r>
      <w:r w:rsidRPr="009A0BA2">
        <w:rPr>
          <w:rFonts w:eastAsia="標楷體"/>
          <w:sz w:val="20"/>
          <w:szCs w:val="22"/>
        </w:rPr>
        <w:t>104.</w:t>
      </w:r>
      <w:r w:rsidRPr="009A0BA2">
        <w:rPr>
          <w:rFonts w:eastAsia="標楷體" w:hint="eastAsia"/>
          <w:sz w:val="20"/>
          <w:szCs w:val="22"/>
        </w:rPr>
        <w:t xml:space="preserve">10.14 </w:t>
      </w:r>
      <w:r w:rsidRPr="009A0BA2">
        <w:rPr>
          <w:rFonts w:eastAsia="標楷體"/>
          <w:sz w:val="20"/>
          <w:szCs w:val="22"/>
        </w:rPr>
        <w:t>10</w:t>
      </w:r>
      <w:r w:rsidRPr="009A0BA2">
        <w:rPr>
          <w:rFonts w:eastAsia="標楷體" w:hint="eastAsia"/>
          <w:sz w:val="20"/>
          <w:szCs w:val="22"/>
        </w:rPr>
        <w:t>4</w:t>
      </w:r>
      <w:r w:rsidRPr="009A0BA2">
        <w:rPr>
          <w:rFonts w:eastAsia="標楷體"/>
          <w:sz w:val="20"/>
          <w:szCs w:val="22"/>
        </w:rPr>
        <w:t>學年度第</w:t>
      </w:r>
      <w:r w:rsidRPr="009A0BA2">
        <w:rPr>
          <w:rFonts w:eastAsia="標楷體" w:hint="eastAsia"/>
          <w:sz w:val="20"/>
          <w:szCs w:val="22"/>
        </w:rPr>
        <w:t>1</w:t>
      </w:r>
      <w:r w:rsidRPr="009A0BA2">
        <w:rPr>
          <w:rFonts w:eastAsia="標楷體"/>
          <w:sz w:val="20"/>
          <w:szCs w:val="22"/>
        </w:rPr>
        <w:t>次學務會議通過</w:t>
      </w:r>
    </w:p>
    <w:p w14:paraId="65AED9CD" w14:textId="77777777" w:rsidR="003210E9" w:rsidRPr="009A0BA2" w:rsidRDefault="003210E9" w:rsidP="003210E9">
      <w:pPr>
        <w:tabs>
          <w:tab w:val="left" w:pos="5068"/>
          <w:tab w:val="right" w:pos="9638"/>
        </w:tabs>
        <w:spacing w:line="240" w:lineRule="exact"/>
        <w:rPr>
          <w:rFonts w:eastAsia="標楷體"/>
          <w:sz w:val="20"/>
          <w:szCs w:val="22"/>
        </w:rPr>
      </w:pPr>
      <w:r w:rsidRPr="009A0BA2">
        <w:rPr>
          <w:rFonts w:eastAsia="標楷體" w:hint="eastAsia"/>
          <w:sz w:val="20"/>
          <w:szCs w:val="22"/>
        </w:rPr>
        <w:t xml:space="preserve">                                                104.11.16</w:t>
      </w:r>
      <w:r w:rsidRPr="009A0BA2">
        <w:rPr>
          <w:rFonts w:eastAsia="標楷體"/>
          <w:sz w:val="20"/>
          <w:szCs w:val="22"/>
        </w:rPr>
        <w:t>高醫學務字第</w:t>
      </w:r>
      <w:r w:rsidRPr="009A0BA2">
        <w:rPr>
          <w:rFonts w:eastAsia="標楷體"/>
          <w:sz w:val="20"/>
          <w:szCs w:val="22"/>
        </w:rPr>
        <w:t>10</w:t>
      </w:r>
      <w:r w:rsidRPr="009A0BA2">
        <w:rPr>
          <w:rFonts w:eastAsia="標楷體" w:hint="eastAsia"/>
          <w:sz w:val="20"/>
          <w:szCs w:val="22"/>
        </w:rPr>
        <w:t>4</w:t>
      </w:r>
      <w:r w:rsidRPr="009A0BA2">
        <w:rPr>
          <w:rFonts w:eastAsia="標楷體"/>
          <w:sz w:val="20"/>
          <w:szCs w:val="22"/>
        </w:rPr>
        <w:t>110</w:t>
      </w:r>
      <w:r w:rsidRPr="009A0BA2">
        <w:rPr>
          <w:rFonts w:eastAsia="標楷體" w:hint="eastAsia"/>
          <w:sz w:val="20"/>
          <w:szCs w:val="22"/>
        </w:rPr>
        <w:t>3783</w:t>
      </w:r>
      <w:r w:rsidRPr="009A0BA2">
        <w:rPr>
          <w:rFonts w:eastAsia="標楷體"/>
          <w:sz w:val="20"/>
          <w:szCs w:val="22"/>
        </w:rPr>
        <w:t>號函公告</w:t>
      </w:r>
    </w:p>
    <w:p w14:paraId="7FE681E8" w14:textId="77777777" w:rsidR="003210E9" w:rsidRPr="009A0BA2" w:rsidRDefault="003210E9" w:rsidP="003210E9">
      <w:pPr>
        <w:tabs>
          <w:tab w:val="left" w:pos="5068"/>
          <w:tab w:val="right" w:pos="9638"/>
        </w:tabs>
        <w:spacing w:line="240" w:lineRule="exact"/>
        <w:rPr>
          <w:rFonts w:eastAsia="標楷體"/>
          <w:sz w:val="20"/>
          <w:szCs w:val="22"/>
        </w:rPr>
      </w:pPr>
      <w:r w:rsidRPr="009A0BA2">
        <w:rPr>
          <w:rFonts w:eastAsia="標楷體" w:hint="eastAsia"/>
          <w:sz w:val="20"/>
          <w:szCs w:val="22"/>
        </w:rPr>
        <w:t xml:space="preserve">                                                105.03.28 104</w:t>
      </w:r>
      <w:r w:rsidRPr="009A0BA2">
        <w:rPr>
          <w:rFonts w:eastAsia="標楷體" w:hint="eastAsia"/>
          <w:sz w:val="20"/>
          <w:szCs w:val="22"/>
        </w:rPr>
        <w:t>學年度第</w:t>
      </w:r>
      <w:r w:rsidRPr="009A0BA2">
        <w:rPr>
          <w:rFonts w:eastAsia="標楷體" w:hint="eastAsia"/>
          <w:sz w:val="20"/>
          <w:szCs w:val="22"/>
        </w:rPr>
        <w:t>3</w:t>
      </w:r>
      <w:r w:rsidRPr="009A0BA2">
        <w:rPr>
          <w:rFonts w:eastAsia="標楷體" w:hint="eastAsia"/>
          <w:sz w:val="20"/>
          <w:szCs w:val="22"/>
        </w:rPr>
        <w:t>次學務會議通過</w:t>
      </w:r>
    </w:p>
    <w:p w14:paraId="4912ABD3" w14:textId="77777777" w:rsidR="003210E9" w:rsidRPr="009A0BA2" w:rsidRDefault="003210E9" w:rsidP="003210E9">
      <w:pPr>
        <w:tabs>
          <w:tab w:val="left" w:pos="5068"/>
          <w:tab w:val="right" w:pos="9638"/>
        </w:tabs>
        <w:spacing w:line="240" w:lineRule="exact"/>
        <w:rPr>
          <w:rFonts w:eastAsia="標楷體"/>
          <w:sz w:val="20"/>
          <w:szCs w:val="22"/>
        </w:rPr>
      </w:pPr>
      <w:r w:rsidRPr="009A0BA2">
        <w:rPr>
          <w:rFonts w:eastAsia="標楷體" w:hint="eastAsia"/>
          <w:sz w:val="20"/>
          <w:szCs w:val="22"/>
        </w:rPr>
        <w:t xml:space="preserve">                                                106.03.28 105</w:t>
      </w:r>
      <w:r w:rsidRPr="009A0BA2">
        <w:rPr>
          <w:rFonts w:eastAsia="標楷體" w:hint="eastAsia"/>
          <w:sz w:val="20"/>
          <w:szCs w:val="22"/>
        </w:rPr>
        <w:t>學年度第</w:t>
      </w:r>
      <w:r w:rsidRPr="009A0BA2">
        <w:rPr>
          <w:rFonts w:eastAsia="標楷體" w:hint="eastAsia"/>
          <w:sz w:val="20"/>
          <w:szCs w:val="22"/>
        </w:rPr>
        <w:t>4</w:t>
      </w:r>
      <w:r w:rsidRPr="009A0BA2">
        <w:rPr>
          <w:rFonts w:eastAsia="標楷體" w:hint="eastAsia"/>
          <w:sz w:val="20"/>
          <w:szCs w:val="22"/>
        </w:rPr>
        <w:t>次學務會議通過</w:t>
      </w:r>
    </w:p>
    <w:p w14:paraId="6C5691F2" w14:textId="77777777" w:rsidR="003210E9" w:rsidRDefault="003210E9" w:rsidP="003210E9">
      <w:pPr>
        <w:widowControl/>
        <w:spacing w:line="260" w:lineRule="exact"/>
        <w:ind w:firstLineChars="2400" w:firstLine="4800"/>
        <w:jc w:val="both"/>
        <w:rPr>
          <w:rFonts w:eastAsia="標楷體"/>
          <w:color w:val="000000"/>
          <w:sz w:val="20"/>
        </w:rPr>
      </w:pPr>
      <w:r w:rsidRPr="009A0BA2">
        <w:rPr>
          <w:rFonts w:eastAsia="標楷體"/>
          <w:sz w:val="20"/>
          <w:szCs w:val="22"/>
        </w:rPr>
        <w:t>109.09.04 109</w:t>
      </w:r>
      <w:r w:rsidRPr="009A0BA2">
        <w:rPr>
          <w:rFonts w:eastAsia="標楷體" w:hint="eastAsia"/>
          <w:sz w:val="20"/>
          <w:szCs w:val="22"/>
          <w:lang w:eastAsia="zh-HK"/>
        </w:rPr>
        <w:t>學年度第</w:t>
      </w:r>
      <w:r w:rsidRPr="009A0BA2">
        <w:rPr>
          <w:rFonts w:eastAsia="標楷體"/>
          <w:sz w:val="20"/>
          <w:szCs w:val="22"/>
        </w:rPr>
        <w:t>1</w:t>
      </w:r>
      <w:r w:rsidRPr="009A0BA2">
        <w:rPr>
          <w:rFonts w:eastAsia="標楷體" w:hint="eastAsia"/>
          <w:sz w:val="20"/>
          <w:szCs w:val="22"/>
          <w:lang w:eastAsia="zh-HK"/>
        </w:rPr>
        <w:t>次學務會議通過</w:t>
      </w:r>
    </w:p>
    <w:p w14:paraId="5029D804" w14:textId="77777777" w:rsidR="003210E9" w:rsidRDefault="003210E9" w:rsidP="003210E9">
      <w:pPr>
        <w:widowControl/>
        <w:spacing w:line="260" w:lineRule="exact"/>
        <w:ind w:firstLineChars="2400" w:firstLine="4800"/>
        <w:jc w:val="both"/>
        <w:rPr>
          <w:rFonts w:eastAsia="標楷體"/>
          <w:color w:val="000000"/>
          <w:sz w:val="20"/>
        </w:rPr>
      </w:pPr>
      <w:r w:rsidRPr="00E44EED">
        <w:rPr>
          <w:rFonts w:eastAsia="標楷體" w:hint="eastAsia"/>
          <w:color w:val="000000"/>
          <w:sz w:val="20"/>
        </w:rPr>
        <w:t>10</w:t>
      </w:r>
      <w:r>
        <w:rPr>
          <w:rFonts w:eastAsia="標楷體"/>
          <w:color w:val="000000"/>
          <w:sz w:val="20"/>
        </w:rPr>
        <w:t>9</w:t>
      </w:r>
      <w:r w:rsidRPr="00E44EED">
        <w:rPr>
          <w:rFonts w:eastAsia="標楷體" w:hint="eastAsia"/>
          <w:color w:val="000000"/>
          <w:sz w:val="20"/>
        </w:rPr>
        <w:t>.0</w:t>
      </w:r>
      <w:r>
        <w:rPr>
          <w:rFonts w:eastAsia="標楷體"/>
          <w:color w:val="000000"/>
          <w:sz w:val="20"/>
        </w:rPr>
        <w:t>9</w:t>
      </w:r>
      <w:r w:rsidRPr="00E44EED">
        <w:rPr>
          <w:rFonts w:eastAsia="標楷體" w:hint="eastAsia"/>
          <w:color w:val="000000"/>
          <w:sz w:val="20"/>
        </w:rPr>
        <w:t>.2</w:t>
      </w:r>
      <w:r>
        <w:rPr>
          <w:rFonts w:eastAsia="標楷體"/>
          <w:color w:val="000000"/>
          <w:sz w:val="20"/>
        </w:rPr>
        <w:t>6</w:t>
      </w:r>
      <w:r w:rsidRPr="00E44EED">
        <w:rPr>
          <w:rFonts w:eastAsia="標楷體" w:hint="eastAsia"/>
          <w:color w:val="000000"/>
          <w:sz w:val="20"/>
        </w:rPr>
        <w:t xml:space="preserve"> </w:t>
      </w:r>
      <w:r w:rsidRPr="00E44EED">
        <w:rPr>
          <w:rFonts w:eastAsia="標楷體"/>
          <w:color w:val="000000"/>
          <w:sz w:val="20"/>
        </w:rPr>
        <w:t>高醫學務字第</w:t>
      </w:r>
      <w:r w:rsidRPr="00E44EED">
        <w:rPr>
          <w:rFonts w:eastAsia="標楷體"/>
          <w:color w:val="000000"/>
          <w:sz w:val="20"/>
        </w:rPr>
        <w:t>10</w:t>
      </w:r>
      <w:r>
        <w:rPr>
          <w:rFonts w:eastAsia="標楷體"/>
          <w:color w:val="000000"/>
          <w:sz w:val="20"/>
        </w:rPr>
        <w:t>91103013</w:t>
      </w:r>
      <w:r w:rsidRPr="00E44EED">
        <w:rPr>
          <w:rFonts w:eastAsia="標楷體"/>
          <w:color w:val="000000"/>
          <w:sz w:val="20"/>
        </w:rPr>
        <w:t>號函公告</w:t>
      </w:r>
    </w:p>
    <w:p w14:paraId="7050E8E4" w14:textId="77777777" w:rsidR="003210E9" w:rsidRPr="00E44EED" w:rsidRDefault="003210E9" w:rsidP="003210E9">
      <w:pPr>
        <w:widowControl/>
        <w:spacing w:line="260" w:lineRule="exact"/>
        <w:ind w:firstLineChars="2400" w:firstLine="4800"/>
        <w:jc w:val="both"/>
        <w:rPr>
          <w:rFonts w:eastAsia="標楷體"/>
          <w:color w:val="000000"/>
          <w:sz w:val="20"/>
        </w:rPr>
      </w:pPr>
      <w:r w:rsidRPr="00E44EED">
        <w:rPr>
          <w:rFonts w:eastAsia="標楷體" w:hint="eastAsia"/>
          <w:color w:val="000000"/>
          <w:sz w:val="20"/>
        </w:rPr>
        <w:t>1</w:t>
      </w:r>
      <w:r>
        <w:rPr>
          <w:rFonts w:eastAsia="標楷體"/>
          <w:color w:val="000000"/>
          <w:sz w:val="20"/>
        </w:rPr>
        <w:t>11</w:t>
      </w:r>
      <w:r w:rsidRPr="00E44EED">
        <w:rPr>
          <w:rFonts w:eastAsia="標楷體" w:hint="eastAsia"/>
          <w:color w:val="000000"/>
          <w:sz w:val="20"/>
        </w:rPr>
        <w:t>.0</w:t>
      </w:r>
      <w:r>
        <w:rPr>
          <w:rFonts w:eastAsia="標楷體"/>
          <w:color w:val="000000"/>
          <w:sz w:val="20"/>
        </w:rPr>
        <w:t>5</w:t>
      </w:r>
      <w:r w:rsidRPr="00E44EED">
        <w:rPr>
          <w:rFonts w:eastAsia="標楷體" w:hint="eastAsia"/>
          <w:color w:val="000000"/>
          <w:sz w:val="20"/>
        </w:rPr>
        <w:t>.</w:t>
      </w:r>
      <w:r>
        <w:rPr>
          <w:rFonts w:eastAsia="標楷體"/>
          <w:color w:val="000000"/>
          <w:sz w:val="20"/>
        </w:rPr>
        <w:t>04</w:t>
      </w:r>
      <w:r w:rsidRPr="00E44EED">
        <w:rPr>
          <w:rFonts w:eastAsia="標楷體" w:hint="eastAsia"/>
          <w:color w:val="000000"/>
          <w:sz w:val="20"/>
        </w:rPr>
        <w:t xml:space="preserve"> 1</w:t>
      </w:r>
      <w:r>
        <w:rPr>
          <w:rFonts w:eastAsia="標楷體"/>
          <w:color w:val="000000"/>
          <w:sz w:val="20"/>
        </w:rPr>
        <w:t>10</w:t>
      </w:r>
      <w:r w:rsidRPr="00E44EED">
        <w:rPr>
          <w:rFonts w:eastAsia="標楷體" w:hint="eastAsia"/>
          <w:color w:val="000000"/>
          <w:sz w:val="20"/>
        </w:rPr>
        <w:t>學年度第</w:t>
      </w:r>
      <w:r w:rsidRPr="00E44EED">
        <w:rPr>
          <w:rFonts w:eastAsia="標楷體" w:hint="eastAsia"/>
          <w:color w:val="000000"/>
          <w:sz w:val="20"/>
        </w:rPr>
        <w:t>3</w:t>
      </w:r>
      <w:r w:rsidRPr="00E44EED">
        <w:rPr>
          <w:rFonts w:eastAsia="標楷體" w:hint="eastAsia"/>
          <w:color w:val="000000"/>
          <w:sz w:val="20"/>
        </w:rPr>
        <w:t>次學務會議</w:t>
      </w:r>
      <w:r>
        <w:rPr>
          <w:rFonts w:eastAsia="標楷體" w:hint="eastAsia"/>
          <w:color w:val="000000"/>
          <w:sz w:val="20"/>
        </w:rPr>
        <w:t>審議</w:t>
      </w:r>
      <w:r w:rsidRPr="00E44EED">
        <w:rPr>
          <w:rFonts w:eastAsia="標楷體" w:hint="eastAsia"/>
          <w:color w:val="000000"/>
          <w:sz w:val="20"/>
        </w:rPr>
        <w:t>通過</w:t>
      </w:r>
    </w:p>
    <w:p w14:paraId="6B03720E" w14:textId="77777777" w:rsidR="003210E9" w:rsidRDefault="003210E9" w:rsidP="003210E9">
      <w:pPr>
        <w:tabs>
          <w:tab w:val="left" w:pos="4820"/>
          <w:tab w:val="right" w:pos="9638"/>
        </w:tabs>
        <w:spacing w:line="240" w:lineRule="exact"/>
        <w:ind w:firstLineChars="2400" w:firstLine="4800"/>
        <w:rPr>
          <w:rFonts w:eastAsia="標楷體"/>
          <w:color w:val="000000"/>
          <w:sz w:val="20"/>
        </w:rPr>
      </w:pPr>
      <w:r w:rsidRPr="00E44EED">
        <w:rPr>
          <w:rFonts w:eastAsia="標楷體" w:hint="eastAsia"/>
          <w:color w:val="000000"/>
          <w:sz w:val="20"/>
        </w:rPr>
        <w:t>1</w:t>
      </w:r>
      <w:r>
        <w:rPr>
          <w:rFonts w:eastAsia="標楷體"/>
          <w:color w:val="000000"/>
          <w:sz w:val="20"/>
        </w:rPr>
        <w:t>11</w:t>
      </w:r>
      <w:r w:rsidRPr="00E44EED">
        <w:rPr>
          <w:rFonts w:eastAsia="標楷體" w:hint="eastAsia"/>
          <w:color w:val="000000"/>
          <w:sz w:val="20"/>
        </w:rPr>
        <w:t>.0</w:t>
      </w:r>
      <w:r>
        <w:rPr>
          <w:rFonts w:eastAsia="標楷體"/>
          <w:color w:val="000000"/>
          <w:sz w:val="20"/>
        </w:rPr>
        <w:t>5</w:t>
      </w:r>
      <w:r w:rsidRPr="00E44EED">
        <w:rPr>
          <w:rFonts w:eastAsia="標楷體" w:hint="eastAsia"/>
          <w:color w:val="000000"/>
          <w:sz w:val="20"/>
        </w:rPr>
        <w:t>.2</w:t>
      </w:r>
      <w:r>
        <w:rPr>
          <w:rFonts w:eastAsia="標楷體"/>
          <w:color w:val="000000"/>
          <w:sz w:val="20"/>
        </w:rPr>
        <w:t>0</w:t>
      </w:r>
      <w:r w:rsidRPr="00E44EED">
        <w:rPr>
          <w:rFonts w:eastAsia="標楷體" w:hint="eastAsia"/>
          <w:color w:val="000000"/>
          <w:sz w:val="20"/>
        </w:rPr>
        <w:t xml:space="preserve"> </w:t>
      </w:r>
      <w:r w:rsidRPr="00E44EED">
        <w:rPr>
          <w:rFonts w:eastAsia="標楷體"/>
          <w:color w:val="000000"/>
          <w:sz w:val="20"/>
        </w:rPr>
        <w:t>高醫學務字第</w:t>
      </w:r>
      <w:r w:rsidRPr="00E44EED">
        <w:rPr>
          <w:rFonts w:eastAsia="標楷體"/>
          <w:color w:val="000000"/>
          <w:sz w:val="20"/>
        </w:rPr>
        <w:t>1</w:t>
      </w:r>
      <w:r>
        <w:rPr>
          <w:rFonts w:eastAsia="標楷體"/>
          <w:color w:val="000000"/>
          <w:sz w:val="20"/>
        </w:rPr>
        <w:t>111101953</w:t>
      </w:r>
      <w:r w:rsidRPr="00E44EED">
        <w:rPr>
          <w:rFonts w:eastAsia="標楷體"/>
          <w:color w:val="000000"/>
          <w:sz w:val="20"/>
        </w:rPr>
        <w:t>號函公告</w:t>
      </w:r>
    </w:p>
    <w:p w14:paraId="7E3B6D68" w14:textId="77777777" w:rsidR="003210E9" w:rsidRDefault="003210E9" w:rsidP="003210E9">
      <w:pPr>
        <w:tabs>
          <w:tab w:val="left" w:pos="4820"/>
          <w:tab w:val="right" w:pos="9638"/>
        </w:tabs>
        <w:spacing w:line="240" w:lineRule="exact"/>
        <w:ind w:firstLineChars="2400" w:firstLine="4800"/>
        <w:rPr>
          <w:rFonts w:eastAsia="標楷體"/>
          <w:color w:val="000000"/>
          <w:sz w:val="20"/>
        </w:rPr>
      </w:pPr>
      <w:r w:rsidRPr="00E44EED">
        <w:rPr>
          <w:rFonts w:eastAsia="標楷體" w:hint="eastAsia"/>
          <w:color w:val="000000"/>
          <w:sz w:val="20"/>
        </w:rPr>
        <w:t>1</w:t>
      </w:r>
      <w:r>
        <w:rPr>
          <w:rFonts w:eastAsia="標楷體"/>
          <w:color w:val="000000"/>
          <w:sz w:val="20"/>
        </w:rPr>
        <w:t>12</w:t>
      </w:r>
      <w:r w:rsidRPr="00E44EED">
        <w:rPr>
          <w:rFonts w:eastAsia="標楷體" w:hint="eastAsia"/>
          <w:color w:val="000000"/>
          <w:sz w:val="20"/>
        </w:rPr>
        <w:t>.</w:t>
      </w:r>
      <w:r>
        <w:rPr>
          <w:rFonts w:eastAsia="標楷體"/>
          <w:color w:val="000000"/>
          <w:sz w:val="20"/>
        </w:rPr>
        <w:t>12</w:t>
      </w:r>
      <w:r w:rsidRPr="00E44EED">
        <w:rPr>
          <w:rFonts w:eastAsia="標楷體" w:hint="eastAsia"/>
          <w:color w:val="000000"/>
          <w:sz w:val="20"/>
        </w:rPr>
        <w:t>.</w:t>
      </w:r>
      <w:r>
        <w:rPr>
          <w:rFonts w:eastAsia="標楷體"/>
          <w:color w:val="000000"/>
          <w:sz w:val="20"/>
        </w:rPr>
        <w:t>08</w:t>
      </w:r>
      <w:r w:rsidRPr="00E44EED">
        <w:rPr>
          <w:rFonts w:eastAsia="標楷體" w:hint="eastAsia"/>
          <w:color w:val="000000"/>
          <w:sz w:val="20"/>
        </w:rPr>
        <w:t xml:space="preserve"> 1</w:t>
      </w:r>
      <w:r>
        <w:rPr>
          <w:rFonts w:eastAsia="標楷體"/>
          <w:color w:val="000000"/>
          <w:sz w:val="20"/>
        </w:rPr>
        <w:t>12</w:t>
      </w:r>
      <w:r w:rsidRPr="00E44EED">
        <w:rPr>
          <w:rFonts w:eastAsia="標楷體" w:hint="eastAsia"/>
          <w:color w:val="000000"/>
          <w:sz w:val="20"/>
        </w:rPr>
        <w:t>學年度第</w:t>
      </w:r>
      <w:r>
        <w:rPr>
          <w:rFonts w:eastAsia="標楷體" w:hint="eastAsia"/>
          <w:color w:val="000000"/>
          <w:sz w:val="20"/>
        </w:rPr>
        <w:t>2</w:t>
      </w:r>
      <w:r w:rsidRPr="00E44EED">
        <w:rPr>
          <w:rFonts w:eastAsia="標楷體" w:hint="eastAsia"/>
          <w:color w:val="000000"/>
          <w:sz w:val="20"/>
        </w:rPr>
        <w:t>次學務會議</w:t>
      </w:r>
      <w:r>
        <w:rPr>
          <w:rFonts w:eastAsia="標楷體" w:hint="eastAsia"/>
          <w:color w:val="000000"/>
          <w:sz w:val="20"/>
        </w:rPr>
        <w:t>審議</w:t>
      </w:r>
      <w:r w:rsidRPr="00E44EED">
        <w:rPr>
          <w:rFonts w:eastAsia="標楷體" w:hint="eastAsia"/>
          <w:color w:val="000000"/>
          <w:sz w:val="20"/>
        </w:rPr>
        <w:t>通過</w:t>
      </w:r>
    </w:p>
    <w:p w14:paraId="0E968A1B" w14:textId="77777777" w:rsidR="0024168D" w:rsidRDefault="0024168D" w:rsidP="0024168D">
      <w:pPr>
        <w:tabs>
          <w:tab w:val="left" w:pos="4820"/>
          <w:tab w:val="right" w:pos="9638"/>
        </w:tabs>
        <w:spacing w:line="240" w:lineRule="exact"/>
        <w:ind w:firstLineChars="2400" w:firstLine="4800"/>
        <w:rPr>
          <w:rFonts w:eastAsia="標楷體"/>
          <w:sz w:val="20"/>
          <w:lang w:eastAsia="zh-HK"/>
        </w:rPr>
      </w:pPr>
      <w:r w:rsidRPr="00F77745">
        <w:rPr>
          <w:rFonts w:eastAsia="標楷體" w:hint="eastAsia"/>
          <w:sz w:val="20"/>
          <w:lang w:eastAsia="zh-HK"/>
        </w:rPr>
        <w:t xml:space="preserve">113.01.04 </w:t>
      </w:r>
      <w:r w:rsidRPr="00F77745">
        <w:rPr>
          <w:rFonts w:eastAsia="標楷體" w:hint="eastAsia"/>
          <w:sz w:val="20"/>
          <w:lang w:eastAsia="zh-HK"/>
        </w:rPr>
        <w:t>高醫學務字第</w:t>
      </w:r>
      <w:r w:rsidRPr="00F77745">
        <w:rPr>
          <w:rFonts w:eastAsia="標楷體" w:hint="eastAsia"/>
          <w:sz w:val="20"/>
          <w:lang w:eastAsia="zh-HK"/>
        </w:rPr>
        <w:t>1121104454</w:t>
      </w:r>
      <w:r w:rsidRPr="00F77745">
        <w:rPr>
          <w:rFonts w:eastAsia="標楷體" w:hint="eastAsia"/>
          <w:sz w:val="20"/>
          <w:lang w:eastAsia="zh-HK"/>
        </w:rPr>
        <w:t>號函公告</w:t>
      </w:r>
    </w:p>
    <w:p w14:paraId="403CF25E" w14:textId="77777777" w:rsidR="0024168D" w:rsidRDefault="0024168D" w:rsidP="0024168D">
      <w:pPr>
        <w:widowControl/>
        <w:spacing w:line="260" w:lineRule="exact"/>
        <w:ind w:firstLineChars="2400" w:firstLine="4800"/>
        <w:jc w:val="both"/>
        <w:rPr>
          <w:rFonts w:eastAsia="標楷體"/>
          <w:color w:val="000000"/>
          <w:sz w:val="20"/>
        </w:rPr>
      </w:pPr>
      <w:r w:rsidRPr="007706B0">
        <w:rPr>
          <w:rFonts w:eastAsia="標楷體" w:hint="eastAsia"/>
          <w:color w:val="000000"/>
          <w:sz w:val="20"/>
        </w:rPr>
        <w:t>11</w:t>
      </w:r>
      <w:r>
        <w:rPr>
          <w:rFonts w:eastAsia="標楷體"/>
          <w:color w:val="000000"/>
          <w:sz w:val="20"/>
        </w:rPr>
        <w:t>3</w:t>
      </w:r>
      <w:r w:rsidRPr="007706B0">
        <w:rPr>
          <w:rFonts w:eastAsia="標楷體" w:hint="eastAsia"/>
          <w:color w:val="000000"/>
          <w:sz w:val="20"/>
        </w:rPr>
        <w:t>.1</w:t>
      </w:r>
      <w:r>
        <w:rPr>
          <w:rFonts w:eastAsia="標楷體"/>
          <w:color w:val="000000"/>
          <w:sz w:val="20"/>
        </w:rPr>
        <w:t>0</w:t>
      </w:r>
      <w:r w:rsidRPr="007706B0">
        <w:rPr>
          <w:rFonts w:eastAsia="標楷體" w:hint="eastAsia"/>
          <w:color w:val="000000"/>
          <w:sz w:val="20"/>
        </w:rPr>
        <w:t>.</w:t>
      </w:r>
      <w:r>
        <w:rPr>
          <w:rFonts w:eastAsia="標楷體"/>
          <w:color w:val="000000"/>
          <w:sz w:val="20"/>
        </w:rPr>
        <w:t>1</w:t>
      </w:r>
      <w:r w:rsidRPr="007706B0">
        <w:rPr>
          <w:rFonts w:eastAsia="標楷體" w:hint="eastAsia"/>
          <w:color w:val="000000"/>
          <w:sz w:val="20"/>
        </w:rPr>
        <w:t>8 11</w:t>
      </w:r>
      <w:r>
        <w:rPr>
          <w:rFonts w:eastAsia="標楷體"/>
          <w:color w:val="000000"/>
          <w:sz w:val="20"/>
        </w:rPr>
        <w:t>3</w:t>
      </w:r>
      <w:r w:rsidRPr="007706B0">
        <w:rPr>
          <w:rFonts w:eastAsia="標楷體" w:hint="eastAsia"/>
          <w:color w:val="000000"/>
          <w:sz w:val="20"/>
        </w:rPr>
        <w:t>學年度第</w:t>
      </w:r>
      <w:r>
        <w:rPr>
          <w:rFonts w:eastAsia="標楷體"/>
          <w:color w:val="000000"/>
          <w:sz w:val="20"/>
        </w:rPr>
        <w:t>1</w:t>
      </w:r>
      <w:r w:rsidRPr="007706B0">
        <w:rPr>
          <w:rFonts w:eastAsia="標楷體" w:hint="eastAsia"/>
          <w:color w:val="000000"/>
          <w:sz w:val="20"/>
        </w:rPr>
        <w:t>次學</w:t>
      </w:r>
      <w:proofErr w:type="gramStart"/>
      <w:r w:rsidRPr="007706B0">
        <w:rPr>
          <w:rFonts w:eastAsia="標楷體" w:hint="eastAsia"/>
          <w:color w:val="000000"/>
          <w:sz w:val="20"/>
        </w:rPr>
        <w:t>務</w:t>
      </w:r>
      <w:proofErr w:type="gramEnd"/>
      <w:r w:rsidRPr="007706B0">
        <w:rPr>
          <w:rFonts w:eastAsia="標楷體" w:hint="eastAsia"/>
          <w:color w:val="000000"/>
          <w:sz w:val="20"/>
        </w:rPr>
        <w:t>會議審議通過</w:t>
      </w:r>
    </w:p>
    <w:p w14:paraId="7D2AE1B4" w14:textId="77777777" w:rsidR="0024168D" w:rsidRDefault="0024168D" w:rsidP="0024168D">
      <w:pPr>
        <w:tabs>
          <w:tab w:val="left" w:pos="4820"/>
          <w:tab w:val="right" w:pos="9638"/>
        </w:tabs>
        <w:spacing w:line="240" w:lineRule="exact"/>
        <w:ind w:firstLineChars="2400" w:firstLine="4800"/>
        <w:rPr>
          <w:rFonts w:eastAsia="標楷體"/>
          <w:sz w:val="20"/>
          <w:lang w:eastAsia="zh-HK"/>
        </w:rPr>
      </w:pPr>
      <w:r w:rsidRPr="00F77745">
        <w:rPr>
          <w:rFonts w:eastAsia="標楷體" w:hint="eastAsia"/>
          <w:sz w:val="20"/>
          <w:lang w:eastAsia="zh-HK"/>
        </w:rPr>
        <w:t>113.</w:t>
      </w:r>
      <w:r>
        <w:rPr>
          <w:rFonts w:eastAsia="標楷體"/>
          <w:sz w:val="20"/>
          <w:lang w:eastAsia="zh-HK"/>
        </w:rPr>
        <w:t>12</w:t>
      </w:r>
      <w:r w:rsidRPr="00F77745">
        <w:rPr>
          <w:rFonts w:eastAsia="標楷體" w:hint="eastAsia"/>
          <w:sz w:val="20"/>
          <w:lang w:eastAsia="zh-HK"/>
        </w:rPr>
        <w:t>.0</w:t>
      </w:r>
      <w:r>
        <w:rPr>
          <w:rFonts w:eastAsia="標楷體"/>
          <w:sz w:val="20"/>
          <w:lang w:eastAsia="zh-HK"/>
        </w:rPr>
        <w:t>9</w:t>
      </w:r>
      <w:r w:rsidRPr="00F77745">
        <w:rPr>
          <w:rFonts w:eastAsia="標楷體" w:hint="eastAsia"/>
          <w:sz w:val="20"/>
          <w:lang w:eastAsia="zh-HK"/>
        </w:rPr>
        <w:t xml:space="preserve"> </w:t>
      </w:r>
      <w:r w:rsidRPr="00F77745">
        <w:rPr>
          <w:rFonts w:eastAsia="標楷體" w:hint="eastAsia"/>
          <w:sz w:val="20"/>
          <w:lang w:eastAsia="zh-HK"/>
        </w:rPr>
        <w:t>高醫學務字第</w:t>
      </w:r>
      <w:r w:rsidRPr="00F77745">
        <w:rPr>
          <w:rFonts w:eastAsia="標楷體" w:hint="eastAsia"/>
          <w:sz w:val="20"/>
          <w:lang w:eastAsia="zh-HK"/>
        </w:rPr>
        <w:t>11</w:t>
      </w:r>
      <w:r>
        <w:rPr>
          <w:rFonts w:eastAsia="標楷體"/>
          <w:sz w:val="20"/>
          <w:lang w:eastAsia="zh-HK"/>
        </w:rPr>
        <w:t>3</w:t>
      </w:r>
      <w:r w:rsidRPr="00F77745">
        <w:rPr>
          <w:rFonts w:eastAsia="標楷體" w:hint="eastAsia"/>
          <w:sz w:val="20"/>
          <w:lang w:eastAsia="zh-HK"/>
        </w:rPr>
        <w:t>1104</w:t>
      </w:r>
      <w:r>
        <w:rPr>
          <w:rFonts w:eastAsia="標楷體"/>
          <w:sz w:val="20"/>
          <w:lang w:eastAsia="zh-HK"/>
        </w:rPr>
        <w:t>3</w:t>
      </w:r>
      <w:r w:rsidRPr="00F77745">
        <w:rPr>
          <w:rFonts w:eastAsia="標楷體" w:hint="eastAsia"/>
          <w:sz w:val="20"/>
          <w:lang w:eastAsia="zh-HK"/>
        </w:rPr>
        <w:t>45</w:t>
      </w:r>
      <w:r w:rsidRPr="00F77745">
        <w:rPr>
          <w:rFonts w:eastAsia="標楷體" w:hint="eastAsia"/>
          <w:sz w:val="20"/>
          <w:lang w:eastAsia="zh-HK"/>
        </w:rPr>
        <w:t>號函公告</w:t>
      </w:r>
    </w:p>
    <w:p w14:paraId="00645BDA" w14:textId="77777777" w:rsidR="003210E9" w:rsidRPr="009A0BA2" w:rsidRDefault="003210E9" w:rsidP="003210E9">
      <w:pPr>
        <w:tabs>
          <w:tab w:val="left" w:pos="4820"/>
          <w:tab w:val="right" w:pos="9638"/>
        </w:tabs>
        <w:spacing w:line="240" w:lineRule="exact"/>
        <w:ind w:firstLineChars="2400" w:firstLine="4800"/>
        <w:rPr>
          <w:rFonts w:eastAsia="標楷體"/>
          <w:sz w:val="20"/>
        </w:rPr>
      </w:pPr>
    </w:p>
    <w:p w14:paraId="25246A9A" w14:textId="77777777" w:rsidR="003210E9" w:rsidRPr="0024168D" w:rsidRDefault="003210E9" w:rsidP="003210E9">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第 1</w:t>
      </w:r>
      <w:r w:rsidRPr="0024168D">
        <w:rPr>
          <w:rFonts w:ascii="標楷體" w:eastAsia="標楷體" w:hAnsi="標楷體" w:cs="細明體"/>
          <w:kern w:val="0"/>
        </w:rPr>
        <w:t xml:space="preserve"> </w:t>
      </w:r>
      <w:r w:rsidRPr="0024168D">
        <w:rPr>
          <w:rFonts w:ascii="標楷體" w:eastAsia="標楷體" w:hAnsi="標楷體" w:cs="細明體" w:hint="eastAsia"/>
          <w:kern w:val="0"/>
        </w:rPr>
        <w:t>條　依據本校學則第三十六條，訂定本辦法。</w:t>
      </w:r>
    </w:p>
    <w:p w14:paraId="011A5677" w14:textId="77777777" w:rsidR="003210E9" w:rsidRPr="0024168D"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第 2</w:t>
      </w:r>
      <w:r w:rsidRPr="0024168D">
        <w:rPr>
          <w:rFonts w:ascii="標楷體" w:eastAsia="標楷體" w:hAnsi="標楷體" w:cs="細明體"/>
          <w:kern w:val="0"/>
        </w:rPr>
        <w:t xml:space="preserve"> </w:t>
      </w:r>
      <w:r w:rsidRPr="0024168D">
        <w:rPr>
          <w:rFonts w:ascii="標楷體" w:eastAsia="標楷體" w:hAnsi="標楷體" w:cs="細明體" w:hint="eastAsia"/>
          <w:kern w:val="0"/>
        </w:rPr>
        <w:t>條　本校學生因故請假，其給假手續除法令另有規定外，悉依本辦法辦理。</w:t>
      </w:r>
    </w:p>
    <w:p w14:paraId="526F3CF5" w14:textId="77777777" w:rsidR="0024168D" w:rsidRPr="0024168D" w:rsidRDefault="003210E9"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both"/>
        <w:rPr>
          <w:rFonts w:ascii="標楷體" w:eastAsia="標楷體" w:hAnsi="標楷體" w:cs="細明體"/>
          <w:kern w:val="0"/>
          <w:szCs w:val="24"/>
        </w:rPr>
      </w:pPr>
      <w:r w:rsidRPr="0024168D">
        <w:rPr>
          <w:rFonts w:ascii="標楷體" w:eastAsia="標楷體" w:hAnsi="標楷體" w:cs="細明體" w:hint="eastAsia"/>
          <w:kern w:val="0"/>
        </w:rPr>
        <w:t>第 3</w:t>
      </w:r>
      <w:r w:rsidRPr="0024168D">
        <w:rPr>
          <w:rFonts w:ascii="標楷體" w:eastAsia="標楷體" w:hAnsi="標楷體" w:cs="細明體"/>
          <w:kern w:val="0"/>
        </w:rPr>
        <w:t xml:space="preserve"> </w:t>
      </w:r>
      <w:r w:rsidRPr="0024168D">
        <w:rPr>
          <w:rFonts w:ascii="標楷體" w:eastAsia="標楷體" w:hAnsi="標楷體" w:cs="細明體" w:hint="eastAsia"/>
          <w:kern w:val="0"/>
        </w:rPr>
        <w:t xml:space="preserve">條　</w:t>
      </w:r>
      <w:r w:rsidR="0024168D" w:rsidRPr="0024168D">
        <w:rPr>
          <w:rFonts w:ascii="標楷體" w:eastAsia="標楷體" w:hAnsi="標楷體" w:cs="細明體" w:hint="eastAsia"/>
          <w:kern w:val="0"/>
          <w:szCs w:val="24"/>
        </w:rPr>
        <w:t>本校學生請假計分為下列七類：</w:t>
      </w:r>
    </w:p>
    <w:p w14:paraId="108275DF"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ascii="標楷體" w:eastAsia="標楷體" w:hAnsi="標楷體" w:cs="細明體"/>
          <w:kern w:val="0"/>
          <w:szCs w:val="24"/>
        </w:rPr>
      </w:pPr>
      <w:r w:rsidRPr="0024168D">
        <w:rPr>
          <w:rFonts w:ascii="標楷體" w:eastAsia="標楷體" w:hAnsi="標楷體" w:cs="細明體" w:hint="eastAsia"/>
          <w:kern w:val="0"/>
          <w:szCs w:val="24"/>
        </w:rPr>
        <w:t>一、病假。</w:t>
      </w:r>
    </w:p>
    <w:p w14:paraId="77F0B0F1"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eastAsia="標楷體" w:cs="細明體"/>
          <w:kern w:val="0"/>
          <w:szCs w:val="24"/>
        </w:rPr>
      </w:pPr>
      <w:r w:rsidRPr="0024168D">
        <w:rPr>
          <w:rFonts w:ascii="標楷體" w:eastAsia="標楷體" w:hAnsi="標楷體" w:cs="細明體" w:hint="eastAsia"/>
          <w:kern w:val="0"/>
          <w:szCs w:val="24"/>
        </w:rPr>
        <w:t>二、生理假。</w:t>
      </w:r>
    </w:p>
    <w:p w14:paraId="67C111F2"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ascii="標楷體" w:eastAsia="標楷體" w:hAnsi="標楷體" w:cs="細明體"/>
          <w:kern w:val="0"/>
          <w:szCs w:val="24"/>
        </w:rPr>
      </w:pPr>
      <w:r w:rsidRPr="0024168D">
        <w:rPr>
          <w:rFonts w:ascii="標楷體" w:eastAsia="標楷體" w:hAnsi="標楷體" w:cs="細明體" w:hint="eastAsia"/>
          <w:kern w:val="0"/>
          <w:szCs w:val="24"/>
        </w:rPr>
        <w:t>三、心理</w:t>
      </w:r>
      <w:proofErr w:type="gramStart"/>
      <w:r w:rsidRPr="0024168D">
        <w:rPr>
          <w:rFonts w:ascii="標楷體" w:eastAsia="標楷體" w:hAnsi="標楷體" w:cs="細明體" w:hint="eastAsia"/>
          <w:kern w:val="0"/>
          <w:szCs w:val="24"/>
        </w:rPr>
        <w:t>健康假</w:t>
      </w:r>
      <w:proofErr w:type="gramEnd"/>
      <w:r w:rsidRPr="0024168D">
        <w:rPr>
          <w:rFonts w:ascii="標楷體" w:eastAsia="標楷體" w:hAnsi="標楷體" w:cs="細明體" w:hint="eastAsia"/>
          <w:kern w:val="0"/>
          <w:szCs w:val="24"/>
        </w:rPr>
        <w:t>。</w:t>
      </w:r>
    </w:p>
    <w:p w14:paraId="74DA6F9D"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ascii="標楷體" w:eastAsia="標楷體" w:hAnsi="標楷體" w:cs="細明體"/>
          <w:kern w:val="0"/>
          <w:szCs w:val="24"/>
        </w:rPr>
      </w:pPr>
      <w:r w:rsidRPr="0024168D">
        <w:rPr>
          <w:rFonts w:ascii="標楷體" w:eastAsia="標楷體" w:hAnsi="標楷體" w:cs="細明體" w:hint="eastAsia"/>
          <w:kern w:val="0"/>
          <w:szCs w:val="24"/>
        </w:rPr>
        <w:t>四、事假(</w:t>
      </w:r>
      <w:proofErr w:type="gramStart"/>
      <w:r w:rsidRPr="0024168D">
        <w:rPr>
          <w:rFonts w:ascii="標楷體" w:eastAsia="標楷體" w:hAnsi="標楷體" w:cs="細明體" w:hint="eastAsia"/>
          <w:kern w:val="0"/>
          <w:szCs w:val="24"/>
        </w:rPr>
        <w:t>含婚</w:t>
      </w:r>
      <w:proofErr w:type="gramEnd"/>
      <w:r w:rsidRPr="0024168D">
        <w:rPr>
          <w:rFonts w:ascii="標楷體" w:eastAsia="標楷體" w:hAnsi="標楷體" w:cs="細明體" w:hint="eastAsia"/>
          <w:kern w:val="0"/>
          <w:szCs w:val="24"/>
        </w:rPr>
        <w:t>、喪假)。</w:t>
      </w:r>
    </w:p>
    <w:p w14:paraId="7AF8E027"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ascii="標楷體" w:eastAsia="標楷體" w:hAnsi="標楷體" w:cs="細明體"/>
          <w:kern w:val="0"/>
          <w:szCs w:val="24"/>
        </w:rPr>
      </w:pPr>
      <w:r w:rsidRPr="0024168D">
        <w:rPr>
          <w:rFonts w:ascii="標楷體" w:eastAsia="標楷體" w:hAnsi="標楷體" w:cs="細明體" w:hint="eastAsia"/>
          <w:kern w:val="0"/>
          <w:szCs w:val="24"/>
        </w:rPr>
        <w:t>五、公假。</w:t>
      </w:r>
    </w:p>
    <w:p w14:paraId="38BC3DC4"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0" w:firstLine="1200"/>
        <w:rPr>
          <w:rFonts w:ascii="標楷體" w:eastAsia="標楷體" w:hAnsi="標楷體" w:cs="細明體"/>
          <w:kern w:val="0"/>
          <w:szCs w:val="24"/>
        </w:rPr>
      </w:pPr>
      <w:r w:rsidRPr="0024168D">
        <w:rPr>
          <w:rFonts w:ascii="標楷體" w:eastAsia="標楷體" w:hAnsi="標楷體" w:cs="細明體" w:hint="eastAsia"/>
          <w:kern w:val="0"/>
          <w:szCs w:val="24"/>
        </w:rPr>
        <w:t>六、產(檢)假、</w:t>
      </w:r>
      <w:proofErr w:type="gramStart"/>
      <w:r w:rsidRPr="0024168D">
        <w:rPr>
          <w:rFonts w:ascii="標楷體" w:eastAsia="標楷體" w:hAnsi="標楷體" w:cs="細明體" w:hint="eastAsia"/>
          <w:kern w:val="0"/>
          <w:szCs w:val="24"/>
        </w:rPr>
        <w:t>娩</w:t>
      </w:r>
      <w:proofErr w:type="gramEnd"/>
      <w:r w:rsidRPr="0024168D">
        <w:rPr>
          <w:rFonts w:ascii="標楷體" w:eastAsia="標楷體" w:hAnsi="標楷體" w:cs="細明體" w:hint="eastAsia"/>
          <w:kern w:val="0"/>
          <w:szCs w:val="24"/>
        </w:rPr>
        <w:t>假(</w:t>
      </w:r>
      <w:proofErr w:type="gramStart"/>
      <w:r w:rsidRPr="0024168D">
        <w:rPr>
          <w:rFonts w:ascii="標楷體" w:eastAsia="標楷體" w:hAnsi="標楷體" w:cs="細明體" w:hint="eastAsia"/>
          <w:kern w:val="0"/>
          <w:szCs w:val="24"/>
        </w:rPr>
        <w:t>含流產</w:t>
      </w:r>
      <w:proofErr w:type="gramEnd"/>
      <w:r w:rsidRPr="0024168D">
        <w:rPr>
          <w:rFonts w:ascii="標楷體" w:eastAsia="標楷體" w:hAnsi="標楷體" w:cs="細明體" w:hint="eastAsia"/>
          <w:kern w:val="0"/>
          <w:szCs w:val="24"/>
        </w:rPr>
        <w:t>假)、陪產假。</w:t>
      </w:r>
    </w:p>
    <w:p w14:paraId="289A5CF3"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200"/>
        <w:rPr>
          <w:rFonts w:ascii="標楷體" w:eastAsia="標楷體" w:hAnsi="標楷體" w:cs="細明體"/>
          <w:kern w:val="0"/>
          <w:szCs w:val="24"/>
        </w:rPr>
      </w:pPr>
      <w:r w:rsidRPr="0024168D">
        <w:rPr>
          <w:rFonts w:ascii="標楷體" w:eastAsia="標楷體" w:hAnsi="標楷體" w:cs="細明體" w:hint="eastAsia"/>
          <w:kern w:val="0"/>
          <w:szCs w:val="24"/>
        </w:rPr>
        <w:t>七、人工生殖假。</w:t>
      </w:r>
    </w:p>
    <w:p w14:paraId="120317AA" w14:textId="21ABAF42" w:rsidR="003210E9" w:rsidRPr="009A0BA2" w:rsidRDefault="003210E9"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hangingChars="500" w:hanging="1200"/>
        <w:rPr>
          <w:rFonts w:ascii="標楷體" w:eastAsia="標楷體" w:hAnsi="標楷體" w:cs="細明體"/>
          <w:kern w:val="0"/>
        </w:rPr>
      </w:pPr>
      <w:r w:rsidRPr="009A0BA2">
        <w:rPr>
          <w:rFonts w:ascii="標楷體" w:eastAsia="標楷體" w:hAnsi="標楷體" w:cs="細明體" w:hint="eastAsia"/>
          <w:kern w:val="0"/>
        </w:rPr>
        <w:t>第 4條　 凡未經請假或請假未准而缺席者，依學則第三十六條之規定，以曠課論；提出請假申請，尚未經核准即不上課、不參加集會者亦同，其處分辦法，依學生操行成績考</w:t>
      </w:r>
      <w:r>
        <w:rPr>
          <w:rFonts w:ascii="標楷體" w:eastAsia="標楷體" w:hAnsi="標楷體" w:cs="細明體" w:hint="eastAsia"/>
          <w:kern w:val="0"/>
        </w:rPr>
        <w:t>查</w:t>
      </w:r>
      <w:r w:rsidRPr="009A0BA2">
        <w:rPr>
          <w:rFonts w:ascii="標楷體" w:eastAsia="標楷體" w:hAnsi="標楷體" w:cs="細明體" w:hint="eastAsia"/>
          <w:kern w:val="0"/>
        </w:rPr>
        <w:t>要點辦理。</w:t>
      </w:r>
    </w:p>
    <w:p w14:paraId="1BAF943A" w14:textId="77777777" w:rsidR="003210E9" w:rsidRPr="009A0BA2"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9A0BA2">
        <w:rPr>
          <w:rFonts w:ascii="標楷體" w:eastAsia="標楷體" w:hAnsi="標楷體" w:cs="細明體" w:hint="eastAsia"/>
          <w:kern w:val="0"/>
        </w:rPr>
        <w:t>第 5條　學生請假須依下列規定辦理：</w:t>
      </w:r>
    </w:p>
    <w:p w14:paraId="39D622C7" w14:textId="77777777" w:rsidR="003210E9" w:rsidRPr="009A0BA2" w:rsidRDefault="003210E9" w:rsidP="003210E9">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13" w:left="1471" w:hangingChars="200" w:hanging="480"/>
        <w:rPr>
          <w:rFonts w:ascii="標楷體" w:eastAsia="標楷體" w:hAnsi="標楷體" w:cs="細明體"/>
          <w:kern w:val="0"/>
        </w:rPr>
      </w:pPr>
      <w:r w:rsidRPr="009A0BA2">
        <w:rPr>
          <w:rFonts w:ascii="標楷體" w:eastAsia="標楷體" w:hAnsi="標楷體" w:cs="細明體" w:hint="eastAsia"/>
          <w:kern w:val="0"/>
        </w:rPr>
        <w:t>一、學生請假須上網填具假單，其請假應依本辦法規定檢附有關證件檔案上傳，由導師、系主任（所長）或院長簽署辦理，始完成請假手續；惟期中、期末考請假須由教務處核准。</w:t>
      </w:r>
    </w:p>
    <w:p w14:paraId="6700FE7D" w14:textId="77777777" w:rsidR="003210E9" w:rsidRPr="009A0BA2"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13" w:left="1471" w:hangingChars="200" w:hanging="480"/>
        <w:rPr>
          <w:rFonts w:ascii="標楷體" w:eastAsia="標楷體" w:hAnsi="標楷體" w:cs="細明體"/>
          <w:kern w:val="0"/>
        </w:rPr>
      </w:pPr>
      <w:r w:rsidRPr="009A0BA2">
        <w:rPr>
          <w:rFonts w:ascii="標楷體" w:eastAsia="標楷體" w:hAnsi="標楷體" w:cs="細明體" w:hint="eastAsia"/>
          <w:kern w:val="0"/>
        </w:rPr>
        <w:t>二、學生請假應於事前申請，除病假或特殊情形之事假、公假外，均不准補辦請假手續。</w:t>
      </w:r>
    </w:p>
    <w:p w14:paraId="2C2FE537" w14:textId="77777777" w:rsidR="003210E9" w:rsidRPr="009A0BA2"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13" w:left="1471" w:hangingChars="200" w:hanging="480"/>
        <w:rPr>
          <w:rFonts w:ascii="標楷體" w:eastAsia="標楷體" w:hAnsi="標楷體" w:cs="細明體"/>
          <w:kern w:val="0"/>
        </w:rPr>
      </w:pPr>
      <w:r w:rsidRPr="009A0BA2">
        <w:rPr>
          <w:rFonts w:ascii="標楷體" w:eastAsia="標楷體" w:hAnsi="標楷體" w:cs="細明體" w:hint="eastAsia"/>
          <w:kern w:val="0"/>
        </w:rPr>
        <w:t>三、請假期滿時，若須續假仍應檢附證明文件檔案上傳，如不補陳理由請假，自請假期間屆滿之日起概以未請假論處。</w:t>
      </w:r>
    </w:p>
    <w:p w14:paraId="447946B9" w14:textId="77777777" w:rsidR="003210E9" w:rsidRPr="009A0BA2"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 w:left="1132" w:hangingChars="471" w:hanging="1130"/>
        <w:rPr>
          <w:rFonts w:ascii="標楷體" w:eastAsia="標楷體" w:hAnsi="標楷體" w:cs="細明體"/>
          <w:kern w:val="0"/>
        </w:rPr>
      </w:pPr>
      <w:r w:rsidRPr="009A0BA2">
        <w:rPr>
          <w:rFonts w:ascii="標楷體" w:eastAsia="標楷體" w:hAnsi="標楷體" w:cs="細明體" w:hint="eastAsia"/>
          <w:kern w:val="0"/>
        </w:rPr>
        <w:t>第 6</w:t>
      </w:r>
      <w:r w:rsidRPr="009A0BA2">
        <w:rPr>
          <w:rFonts w:ascii="標楷體" w:eastAsia="標楷體" w:hAnsi="標楷體" w:cs="細明體"/>
          <w:kern w:val="0"/>
        </w:rPr>
        <w:t xml:space="preserve"> </w:t>
      </w:r>
      <w:r w:rsidRPr="009A0BA2">
        <w:rPr>
          <w:rFonts w:ascii="標楷體" w:eastAsia="標楷體" w:hAnsi="標楷體" w:cs="細明體" w:hint="eastAsia"/>
          <w:kern w:val="0"/>
        </w:rPr>
        <w:t>條　因病請假逾三日者須檢附本校附設醫療機構、公立醫院或教學醫院之診斷證明書，請假手續應於返校後七日內辦理完畢。</w:t>
      </w:r>
    </w:p>
    <w:p w14:paraId="7B9AF594" w14:textId="77777777" w:rsidR="003210E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9A0BA2">
        <w:rPr>
          <w:rFonts w:ascii="標楷體" w:eastAsia="標楷體" w:hAnsi="標楷體" w:cs="細明體" w:hint="eastAsia"/>
          <w:kern w:val="0"/>
        </w:rPr>
        <w:t>第 7</w:t>
      </w:r>
      <w:r w:rsidRPr="009A0BA2">
        <w:rPr>
          <w:rFonts w:ascii="標楷體" w:eastAsia="標楷體" w:hAnsi="標楷體" w:cs="細明體"/>
          <w:kern w:val="0"/>
        </w:rPr>
        <w:t xml:space="preserve"> </w:t>
      </w:r>
      <w:r w:rsidRPr="009A0BA2">
        <w:rPr>
          <w:rFonts w:ascii="標楷體" w:eastAsia="標楷體" w:hAnsi="標楷體" w:cs="細明體" w:hint="eastAsia"/>
          <w:kern w:val="0"/>
        </w:rPr>
        <w:t xml:space="preserve">條　</w:t>
      </w:r>
      <w:r>
        <w:rPr>
          <w:rFonts w:ascii="標楷體" w:eastAsia="標楷體" w:hAnsi="標楷體" w:cs="細明體" w:hint="eastAsia"/>
          <w:kern w:val="0"/>
        </w:rPr>
        <w:t>生理假：</w:t>
      </w:r>
      <w:r w:rsidRPr="009A0BA2">
        <w:rPr>
          <w:rFonts w:ascii="標楷體" w:eastAsia="標楷體" w:hAnsi="標楷體" w:cs="細明體" w:hint="eastAsia"/>
          <w:kern w:val="0"/>
        </w:rPr>
        <w:t>因生理期不適請生理假，無需檢附證明文件，惟每月一日為限。</w:t>
      </w:r>
    </w:p>
    <w:p w14:paraId="02CC2ED2" w14:textId="77777777" w:rsidR="003210E9" w:rsidRPr="00C14289" w:rsidRDefault="003210E9" w:rsidP="003210E9">
      <w:pPr>
        <w:widowControl/>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color w:val="000000"/>
          <w:kern w:val="0"/>
          <w:u w:val="single"/>
        </w:rPr>
      </w:pPr>
      <w:r>
        <w:rPr>
          <w:rFonts w:ascii="標楷體" w:eastAsia="標楷體" w:hAnsi="標楷體" w:cs="細明體" w:hint="eastAsia"/>
          <w:kern w:val="0"/>
        </w:rPr>
        <w:t>第 8</w:t>
      </w:r>
      <w:r>
        <w:rPr>
          <w:rFonts w:ascii="標楷體" w:eastAsia="標楷體" w:hAnsi="標楷體" w:cs="細明體"/>
          <w:kern w:val="0"/>
        </w:rPr>
        <w:t xml:space="preserve"> </w:t>
      </w:r>
      <w:r>
        <w:rPr>
          <w:rFonts w:ascii="標楷體" w:eastAsia="標楷體" w:hAnsi="標楷體" w:cs="細明體" w:hint="eastAsia"/>
          <w:kern w:val="0"/>
        </w:rPr>
        <w:t xml:space="preserve">條 </w:t>
      </w:r>
      <w:r>
        <w:rPr>
          <w:rFonts w:ascii="標楷體" w:eastAsia="標楷體" w:hAnsi="標楷體" w:cs="細明體"/>
          <w:kern w:val="0"/>
        </w:rPr>
        <w:t xml:space="preserve"> </w:t>
      </w:r>
      <w:r w:rsidRPr="00C14289">
        <w:rPr>
          <w:rFonts w:ascii="標楷體" w:eastAsia="標楷體" w:hAnsi="標楷體" w:cs="細明體" w:hint="eastAsia"/>
          <w:color w:val="000000"/>
          <w:kern w:val="0"/>
          <w:u w:val="single"/>
        </w:rPr>
        <w:t>心理健康假：</w:t>
      </w:r>
    </w:p>
    <w:p w14:paraId="6E2CF219" w14:textId="77777777" w:rsidR="003210E9" w:rsidRPr="00C14289" w:rsidRDefault="003210E9" w:rsidP="003210E9">
      <w:pPr>
        <w:widowControl/>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400" w:firstLine="960"/>
        <w:rPr>
          <w:rFonts w:ascii="標楷體" w:eastAsia="標楷體" w:hAnsi="標楷體" w:cs="細明體"/>
          <w:color w:val="000000"/>
          <w:kern w:val="0"/>
          <w:u w:val="single"/>
        </w:rPr>
      </w:pPr>
      <w:r w:rsidRPr="00C14289">
        <w:rPr>
          <w:rFonts w:ascii="標楷體" w:eastAsia="標楷體" w:hAnsi="標楷體" w:cs="細明體" w:hint="eastAsia"/>
          <w:color w:val="000000"/>
          <w:kern w:val="0"/>
          <w:u w:val="single"/>
        </w:rPr>
        <w:t>一、學生因心理或精神不適，致上課有困難者，得提出申請，無需檢附證明文件，</w:t>
      </w:r>
    </w:p>
    <w:p w14:paraId="4D5091AF" w14:textId="77777777" w:rsidR="003210E9" w:rsidRPr="00C14289" w:rsidRDefault="003210E9" w:rsidP="003210E9">
      <w:pPr>
        <w:widowControl/>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600" w:firstLine="1440"/>
        <w:rPr>
          <w:rFonts w:ascii="標楷體" w:eastAsia="標楷體" w:hAnsi="標楷體" w:cs="細明體"/>
          <w:color w:val="000000"/>
          <w:kern w:val="0"/>
          <w:u w:val="single"/>
        </w:rPr>
      </w:pPr>
      <w:r w:rsidRPr="00C14289">
        <w:rPr>
          <w:rFonts w:ascii="標楷體" w:eastAsia="標楷體" w:hAnsi="標楷體" w:cs="細明體" w:hint="eastAsia"/>
          <w:color w:val="000000"/>
          <w:kern w:val="0"/>
          <w:u w:val="single"/>
        </w:rPr>
        <w:t>每學期以三天為限。</w:t>
      </w:r>
    </w:p>
    <w:p w14:paraId="26F1C702" w14:textId="77777777" w:rsidR="003210E9" w:rsidRPr="00C1428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7" w:left="1337" w:hangingChars="200" w:hanging="480"/>
        <w:rPr>
          <w:rFonts w:ascii="標楷體" w:eastAsia="標楷體" w:hAnsi="標楷體" w:cs="細明體"/>
          <w:color w:val="000000"/>
          <w:kern w:val="0"/>
          <w:u w:val="single"/>
        </w:rPr>
      </w:pPr>
      <w:r w:rsidRPr="00C14289">
        <w:rPr>
          <w:rFonts w:ascii="標楷體" w:eastAsia="標楷體" w:hAnsi="標楷體" w:cs="細明體" w:hint="eastAsia"/>
          <w:color w:val="000000"/>
          <w:kern w:val="0"/>
          <w:u w:val="single"/>
        </w:rPr>
        <w:lastRenderedPageBreak/>
        <w:t>二、請心理健康假者，由導師優先關懷，必要時由導師轉介至學生心理輔導中心。</w:t>
      </w:r>
    </w:p>
    <w:p w14:paraId="246C68CD" w14:textId="77777777" w:rsidR="003210E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7" w:left="1337" w:hangingChars="200" w:hanging="480"/>
        <w:rPr>
          <w:rFonts w:ascii="標楷體" w:eastAsia="標楷體" w:hAnsi="標楷體" w:cs="細明體"/>
          <w:kern w:val="0"/>
        </w:rPr>
      </w:pPr>
      <w:r w:rsidRPr="00C14289">
        <w:rPr>
          <w:rFonts w:ascii="標楷體" w:eastAsia="標楷體" w:hAnsi="標楷體" w:cs="細明體" w:hint="eastAsia"/>
          <w:color w:val="000000"/>
          <w:kern w:val="0"/>
          <w:u w:val="single"/>
        </w:rPr>
        <w:t>三、請假累計三天者，通知所屬學院心理師主動關懷。</w:t>
      </w:r>
    </w:p>
    <w:p w14:paraId="6DFD487A" w14:textId="77777777" w:rsidR="003210E9" w:rsidRPr="009A0BA2"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 xml:space="preserve">第 </w:t>
      </w:r>
      <w:r>
        <w:rPr>
          <w:rFonts w:ascii="標楷體" w:eastAsia="標楷體" w:hAnsi="標楷體" w:cs="細明體"/>
          <w:kern w:val="0"/>
        </w:rPr>
        <w:t xml:space="preserve">9 </w:t>
      </w:r>
      <w:r>
        <w:rPr>
          <w:rFonts w:ascii="標楷體" w:eastAsia="標楷體" w:hAnsi="標楷體" w:cs="細明體" w:hint="eastAsia"/>
          <w:kern w:val="0"/>
        </w:rPr>
        <w:t xml:space="preserve">條 </w:t>
      </w:r>
      <w:r>
        <w:rPr>
          <w:rFonts w:ascii="標楷體" w:eastAsia="標楷體" w:hAnsi="標楷體" w:cs="細明體"/>
          <w:kern w:val="0"/>
        </w:rPr>
        <w:t xml:space="preserve"> </w:t>
      </w:r>
      <w:r w:rsidRPr="009A0BA2">
        <w:rPr>
          <w:rFonts w:ascii="標楷體" w:eastAsia="標楷體" w:hAnsi="標楷體" w:cs="細明體" w:hint="eastAsia"/>
          <w:kern w:val="0"/>
        </w:rPr>
        <w:t>事假須依下列規定辦理：</w:t>
      </w:r>
    </w:p>
    <w:p w14:paraId="28D25F84" w14:textId="77777777" w:rsidR="003210E9" w:rsidRPr="009A0BA2"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0" w:firstLine="1200"/>
        <w:rPr>
          <w:rFonts w:ascii="標楷體" w:eastAsia="標楷體" w:hAnsi="標楷體" w:cs="細明體"/>
          <w:kern w:val="0"/>
        </w:rPr>
      </w:pPr>
      <w:r w:rsidRPr="009A0BA2">
        <w:rPr>
          <w:rFonts w:ascii="標楷體" w:eastAsia="標楷體" w:hAnsi="標楷體" w:cs="細明體" w:hint="eastAsia"/>
          <w:kern w:val="0"/>
        </w:rPr>
        <w:t>一、須事先提出申請，因事請假逾一日應檢附</w:t>
      </w:r>
      <w:r w:rsidRPr="00543943">
        <w:rPr>
          <w:rFonts w:ascii="標楷體" w:eastAsia="標楷體" w:hAnsi="標楷體" w:cs="細明體" w:hint="eastAsia"/>
          <w:kern w:val="0"/>
          <w:u w:val="single"/>
        </w:rPr>
        <w:t>相關證明文件</w:t>
      </w:r>
      <w:r w:rsidRPr="009A0BA2">
        <w:rPr>
          <w:rFonts w:ascii="標楷體" w:eastAsia="標楷體" w:hAnsi="標楷體" w:cs="細明體" w:hint="eastAsia"/>
          <w:kern w:val="0"/>
        </w:rPr>
        <w:t>。</w:t>
      </w:r>
    </w:p>
    <w:p w14:paraId="29A713B6" w14:textId="77777777" w:rsidR="003210E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680" w:hangingChars="200" w:hanging="480"/>
        <w:rPr>
          <w:rFonts w:ascii="標楷體" w:eastAsia="標楷體" w:hAnsi="標楷體" w:cs="細明體"/>
          <w:kern w:val="0"/>
        </w:rPr>
      </w:pPr>
      <w:r w:rsidRPr="009A0BA2">
        <w:rPr>
          <w:rFonts w:ascii="標楷體" w:eastAsia="標楷體" w:hAnsi="標楷體" w:cs="細明體" w:hint="eastAsia"/>
          <w:kern w:val="0"/>
        </w:rPr>
        <w:t>二、若因緊急突發事件或其他特殊情形時，應先上網請假，如無法於請假日前提出，須口頭向導師報備，惟請假期間屆滿後七日內須完成補請假手續。</w:t>
      </w:r>
    </w:p>
    <w:p w14:paraId="09ABEEE8" w14:textId="77777777" w:rsidR="003210E9" w:rsidRPr="004B2CF3" w:rsidRDefault="003210E9" w:rsidP="003210E9">
      <w:pPr>
        <w:autoSpaceDE w:val="0"/>
        <w:autoSpaceDN w:val="0"/>
        <w:adjustRightInd w:val="0"/>
        <w:spacing w:line="320" w:lineRule="exact"/>
        <w:rPr>
          <w:rFonts w:ascii="標楷體" w:eastAsia="標楷體" w:hAnsi="標楷體" w:cs="細明體"/>
          <w:color w:val="000000"/>
        </w:rPr>
      </w:pPr>
      <w:r w:rsidRPr="009A0BA2">
        <w:rPr>
          <w:rFonts w:ascii="標楷體" w:eastAsia="標楷體" w:hAnsi="標楷體" w:cs="細明體" w:hint="eastAsia"/>
          <w:kern w:val="0"/>
        </w:rPr>
        <w:t xml:space="preserve">第 </w:t>
      </w:r>
      <w:r>
        <w:rPr>
          <w:rFonts w:ascii="標楷體" w:eastAsia="標楷體" w:hAnsi="標楷體" w:cs="細明體"/>
          <w:kern w:val="0"/>
        </w:rPr>
        <w:t>10</w:t>
      </w:r>
      <w:r w:rsidRPr="009A0BA2">
        <w:rPr>
          <w:rFonts w:ascii="標楷體" w:eastAsia="標楷體" w:hAnsi="標楷體" w:cs="細明體"/>
          <w:kern w:val="0"/>
        </w:rPr>
        <w:t xml:space="preserve"> </w:t>
      </w:r>
      <w:r w:rsidRPr="009A0BA2">
        <w:rPr>
          <w:rFonts w:ascii="標楷體" w:eastAsia="標楷體" w:hAnsi="標楷體" w:cs="細明體" w:hint="eastAsia"/>
          <w:kern w:val="0"/>
        </w:rPr>
        <w:t xml:space="preserve">條　</w:t>
      </w:r>
      <w:r w:rsidRPr="004B2CF3">
        <w:rPr>
          <w:rFonts w:ascii="標楷體" w:eastAsia="標楷體" w:hAnsi="標楷體" w:cs="細明體" w:hint="eastAsia"/>
          <w:color w:val="000000"/>
        </w:rPr>
        <w:t>有下列情形之一者，得給予公假：</w:t>
      </w:r>
    </w:p>
    <w:p w14:paraId="23F90031" w14:textId="77777777" w:rsidR="003210E9" w:rsidRPr="004B2CF3" w:rsidRDefault="003210E9" w:rsidP="003210E9">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一、經政府機關徵召代表國家參加比賽或活動者。</w:t>
      </w:r>
    </w:p>
    <w:p w14:paraId="22891D56" w14:textId="77777777" w:rsidR="003210E9" w:rsidRPr="004B2CF3" w:rsidRDefault="003210E9" w:rsidP="003210E9">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二、經核准代表本校或院系參加校外或校際正式活動或比賽者。</w:t>
      </w:r>
    </w:p>
    <w:p w14:paraId="0137354D" w14:textId="77777777" w:rsidR="003210E9" w:rsidRPr="004B2CF3" w:rsidRDefault="003210E9" w:rsidP="003210E9">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三、參加由本校舉辦全校性之正式活動或比賽者。</w:t>
      </w:r>
    </w:p>
    <w:p w14:paraId="3E048245" w14:textId="77777777" w:rsidR="003210E9" w:rsidRPr="004B2CF3" w:rsidRDefault="003210E9" w:rsidP="003210E9">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四、參加本校召集之各種會議或所指派之公務者。</w:t>
      </w:r>
    </w:p>
    <w:p w14:paraId="4E066CDB" w14:textId="77777777" w:rsidR="003210E9" w:rsidRPr="004B2CF3" w:rsidRDefault="003210E9" w:rsidP="003210E9">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五、有關兵役事項，及其他有關政府規定必須應召者。</w:t>
      </w:r>
    </w:p>
    <w:p w14:paraId="678AE00D" w14:textId="77777777" w:rsidR="003210E9" w:rsidRPr="009A0BA2"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73" w:left="1560" w:hangingChars="177" w:hanging="425"/>
        <w:rPr>
          <w:rFonts w:ascii="標楷體" w:eastAsia="標楷體" w:hAnsi="標楷體" w:cs="細明體"/>
          <w:kern w:val="0"/>
        </w:rPr>
      </w:pPr>
      <w:r>
        <w:rPr>
          <w:rFonts w:ascii="標楷體" w:eastAsia="標楷體" w:hAnsi="標楷體" w:cs="細明體" w:hint="eastAsia"/>
          <w:color w:val="000000"/>
        </w:rPr>
        <w:t>六、</w:t>
      </w:r>
      <w:r w:rsidRPr="00374338">
        <w:rPr>
          <w:rFonts w:ascii="標楷體" w:eastAsia="標楷體" w:hAnsi="標楷體" w:cs="細明體" w:hint="eastAsia"/>
          <w:color w:val="000000"/>
        </w:rPr>
        <w:t>公假須事先申請辦理，並須提出有關單位之證明檔案上傳。申請公假之事項為跨學院活動，須經校長核准；其他申請公假事項則由院長核准。申請公假之單位需將核准之公文(簽呈)知會請假學生之系所；如有特殊情形無法依規定事先辦理時，應於請假期間屆滿後七日內辦理補請假手續，但須上傳核定之證明文件，否則不予受理。</w:t>
      </w:r>
    </w:p>
    <w:p w14:paraId="55C25266" w14:textId="77777777" w:rsidR="003210E9" w:rsidRDefault="003210E9" w:rsidP="003210E9">
      <w:pPr>
        <w:autoSpaceDE w:val="0"/>
        <w:autoSpaceDN w:val="0"/>
        <w:adjustRightInd w:val="0"/>
        <w:spacing w:line="320" w:lineRule="exact"/>
        <w:rPr>
          <w:rFonts w:ascii="標楷體" w:eastAsia="標楷體" w:hAnsi="標楷體" w:cs="新細明體"/>
          <w:color w:val="000000"/>
          <w:kern w:val="0"/>
        </w:rPr>
      </w:pPr>
      <w:r w:rsidRPr="009A0BA2">
        <w:rPr>
          <w:rFonts w:ascii="標楷體" w:eastAsia="標楷體" w:hAnsi="標楷體" w:cs="細明體" w:hint="eastAsia"/>
          <w:kern w:val="0"/>
        </w:rPr>
        <w:t xml:space="preserve">第 </w:t>
      </w:r>
      <w:r>
        <w:rPr>
          <w:rFonts w:ascii="標楷體" w:eastAsia="標楷體" w:hAnsi="標楷體" w:cs="細明體"/>
          <w:kern w:val="0"/>
        </w:rPr>
        <w:t>11</w:t>
      </w:r>
      <w:r w:rsidRPr="009A0BA2">
        <w:rPr>
          <w:rFonts w:ascii="標楷體" w:eastAsia="標楷體" w:hAnsi="標楷體" w:cs="細明體" w:hint="eastAsia"/>
          <w:kern w:val="0"/>
        </w:rPr>
        <w:t xml:space="preserve">條　 </w:t>
      </w:r>
      <w:r w:rsidRPr="00E50B39">
        <w:rPr>
          <w:rFonts w:ascii="標楷體" w:eastAsia="標楷體" w:hAnsi="標楷體" w:cs="新細明體" w:hint="eastAsia"/>
          <w:color w:val="000000"/>
          <w:kern w:val="0"/>
        </w:rPr>
        <w:t>原住民族</w:t>
      </w:r>
      <w:r w:rsidRPr="00C14289">
        <w:rPr>
          <w:rFonts w:ascii="標楷體" w:eastAsia="標楷體" w:hAnsi="標楷體" w:cs="新細明體" w:hint="eastAsia"/>
          <w:color w:val="000000"/>
          <w:kern w:val="0"/>
          <w:u w:val="single"/>
        </w:rPr>
        <w:t>學生得於所屬原住民族</w:t>
      </w:r>
      <w:r w:rsidRPr="00E50B39">
        <w:rPr>
          <w:rFonts w:ascii="標楷體" w:eastAsia="標楷體" w:hAnsi="標楷體" w:cs="新細明體" w:hint="eastAsia"/>
          <w:color w:val="000000"/>
          <w:kern w:val="0"/>
        </w:rPr>
        <w:t>歲時祭儀</w:t>
      </w:r>
      <w:r w:rsidRPr="00C14289">
        <w:rPr>
          <w:rFonts w:ascii="標楷體" w:eastAsia="標楷體" w:hAnsi="標楷體" w:cs="新細明體" w:hint="eastAsia"/>
          <w:color w:val="000000"/>
          <w:kern w:val="0"/>
          <w:u w:val="single"/>
        </w:rPr>
        <w:t>節日申請放假。</w:t>
      </w:r>
    </w:p>
    <w:p w14:paraId="1AE000AD" w14:textId="77777777" w:rsidR="003210E9" w:rsidRPr="009A0BA2" w:rsidRDefault="003210E9" w:rsidP="003210E9">
      <w:pPr>
        <w:autoSpaceDE w:val="0"/>
        <w:autoSpaceDN w:val="0"/>
        <w:adjustRightInd w:val="0"/>
        <w:spacing w:line="320" w:lineRule="exact"/>
        <w:ind w:leftChars="500" w:left="1274" w:hangingChars="31" w:hanging="74"/>
        <w:rPr>
          <w:rFonts w:ascii="標楷體" w:eastAsia="標楷體" w:hAnsi="標楷體" w:cs="細明體"/>
          <w:kern w:val="0"/>
        </w:rPr>
      </w:pPr>
      <w:r>
        <w:rPr>
          <w:rFonts w:ascii="標楷體" w:eastAsia="標楷體" w:hAnsi="標楷體" w:cs="新細明體" w:hint="eastAsia"/>
          <w:color w:val="000000"/>
          <w:kern w:val="0"/>
        </w:rPr>
        <w:t>申請給假同學須檢附</w:t>
      </w:r>
      <w:r w:rsidRPr="00C14289">
        <w:rPr>
          <w:rFonts w:ascii="標楷體" w:eastAsia="標楷體" w:hAnsi="標楷體" w:cs="新細明體" w:hint="eastAsia"/>
          <w:color w:val="000000"/>
          <w:kern w:val="0"/>
          <w:u w:val="single"/>
        </w:rPr>
        <w:t>行政院原住民委員會公告之原住民族歲時祭儀放假日期相關證明文件。</w:t>
      </w:r>
    </w:p>
    <w:p w14:paraId="1E86BCB9" w14:textId="77777777" w:rsidR="003210E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 w:hangingChars="7" w:hanging="17"/>
        <w:rPr>
          <w:rFonts w:ascii="標楷體" w:eastAsia="標楷體" w:hAnsi="標楷體" w:cs="細明體"/>
          <w:color w:val="000000"/>
          <w:kern w:val="0"/>
        </w:rPr>
      </w:pPr>
      <w:r w:rsidRPr="009A0BA2">
        <w:rPr>
          <w:rFonts w:ascii="標楷體" w:eastAsia="標楷體" w:hAnsi="標楷體" w:cs="細明體" w:hint="eastAsia"/>
          <w:kern w:val="0"/>
        </w:rPr>
        <w:t>第1</w:t>
      </w:r>
      <w:r>
        <w:rPr>
          <w:rFonts w:ascii="標楷體" w:eastAsia="標楷體" w:hAnsi="標楷體" w:cs="細明體"/>
          <w:kern w:val="0"/>
        </w:rPr>
        <w:t>2</w:t>
      </w:r>
      <w:r w:rsidRPr="009A0BA2">
        <w:rPr>
          <w:rFonts w:ascii="標楷體" w:eastAsia="標楷體" w:hAnsi="標楷體" w:cs="細明體" w:hint="eastAsia"/>
          <w:kern w:val="0"/>
        </w:rPr>
        <w:t xml:space="preserve">條   </w:t>
      </w:r>
      <w:r>
        <w:rPr>
          <w:rFonts w:ascii="標楷體" w:eastAsia="標楷體" w:hAnsi="標楷體" w:cs="細明體" w:hint="eastAsia"/>
          <w:color w:val="000000"/>
          <w:kern w:val="0"/>
        </w:rPr>
        <w:t>產(檢</w:t>
      </w:r>
      <w:r>
        <w:rPr>
          <w:rFonts w:ascii="標楷體" w:eastAsia="標楷體" w:hAnsi="標楷體" w:cs="細明體"/>
          <w:color w:val="000000"/>
          <w:kern w:val="0"/>
        </w:rPr>
        <w:t>)</w:t>
      </w:r>
      <w:r>
        <w:rPr>
          <w:rFonts w:ascii="標楷體" w:eastAsia="標楷體" w:hAnsi="標楷體" w:cs="細明體" w:hint="eastAsia"/>
          <w:color w:val="000000"/>
          <w:kern w:val="0"/>
        </w:rPr>
        <w:t>假、娩假(含流產假</w:t>
      </w:r>
      <w:r>
        <w:rPr>
          <w:rFonts w:ascii="標楷體" w:eastAsia="標楷體" w:hAnsi="標楷體" w:cs="細明體"/>
          <w:color w:val="000000"/>
          <w:kern w:val="0"/>
        </w:rPr>
        <w:t>)</w:t>
      </w:r>
      <w:r>
        <w:rPr>
          <w:rFonts w:ascii="標楷體" w:eastAsia="標楷體" w:hAnsi="標楷體" w:cs="細明體" w:hint="eastAsia"/>
          <w:color w:val="000000"/>
          <w:kern w:val="0"/>
        </w:rPr>
        <w:t>、陪產假須依下列規定辦理：</w:t>
      </w:r>
    </w:p>
    <w:p w14:paraId="3202D0D0" w14:textId="77777777" w:rsidR="003210E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560" w:hangingChars="150" w:hanging="360"/>
        <w:rPr>
          <w:rFonts w:ascii="標楷體" w:eastAsia="標楷體" w:hAnsi="標楷體" w:cs="細明體"/>
          <w:color w:val="000000"/>
          <w:kern w:val="0"/>
        </w:rPr>
      </w:pPr>
      <w:r>
        <w:rPr>
          <w:rFonts w:ascii="標楷體" w:eastAsia="標楷體" w:hAnsi="標楷體" w:cs="細明體" w:hint="eastAsia"/>
          <w:color w:val="000000"/>
          <w:kern w:val="0"/>
        </w:rPr>
        <w:t>一、</w:t>
      </w:r>
      <w:r w:rsidRPr="00E50B39">
        <w:rPr>
          <w:rFonts w:ascii="標楷體" w:eastAsia="標楷體" w:hAnsi="標楷體" w:cs="細明體" w:hint="eastAsia"/>
          <w:color w:val="000000"/>
          <w:kern w:val="0"/>
        </w:rPr>
        <w:t>學生因懷孕請假時，應於一週內檢具健保局特約醫院或診所出具之診斷書，作為產(檢)假之證明文件。系（所）應於核准後三日內，通知該生之導師及授課老師。依前項之規定請假者，於分娩前給產檢假八日，得分次申請，不得保留至分娩後</w:t>
      </w:r>
      <w:r>
        <w:rPr>
          <w:rFonts w:ascii="標楷體" w:eastAsia="標楷體" w:hAnsi="標楷體" w:cs="細明體" w:hint="eastAsia"/>
          <w:color w:val="000000"/>
          <w:kern w:val="0"/>
        </w:rPr>
        <w:t>。</w:t>
      </w:r>
    </w:p>
    <w:p w14:paraId="3111799B" w14:textId="77777777" w:rsidR="003210E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560" w:hangingChars="150" w:hanging="360"/>
        <w:rPr>
          <w:rFonts w:ascii="標楷體" w:eastAsia="標楷體" w:hAnsi="標楷體" w:cs="細明體"/>
          <w:color w:val="000000"/>
          <w:kern w:val="0"/>
        </w:rPr>
      </w:pPr>
      <w:r>
        <w:rPr>
          <w:rFonts w:ascii="標楷體" w:eastAsia="標楷體" w:hAnsi="標楷體" w:cs="細明體" w:hint="eastAsia"/>
          <w:color w:val="000000"/>
          <w:kern w:val="0"/>
        </w:rPr>
        <w:t>二、</w:t>
      </w:r>
      <w:r w:rsidRPr="00E50B39">
        <w:rPr>
          <w:rFonts w:ascii="標楷體" w:eastAsia="標楷體" w:hAnsi="標楷體" w:cs="細明體" w:hint="eastAsia"/>
          <w:color w:val="000000"/>
          <w:kern w:val="0"/>
        </w:rPr>
        <w:t>分娩後，給</w:t>
      </w:r>
      <w:r>
        <w:rPr>
          <w:rFonts w:ascii="標楷體" w:eastAsia="標楷體" w:hAnsi="標楷體" w:cs="細明體" w:hint="eastAsia"/>
          <w:color w:val="000000"/>
          <w:kern w:val="0"/>
        </w:rPr>
        <w:t>娩</w:t>
      </w:r>
      <w:r w:rsidRPr="00E50B39">
        <w:rPr>
          <w:rFonts w:ascii="標楷體" w:eastAsia="標楷體" w:hAnsi="標楷體" w:cs="細明體" w:hint="eastAsia"/>
          <w:color w:val="000000"/>
          <w:kern w:val="0"/>
        </w:rPr>
        <w:t>假</w:t>
      </w:r>
      <w:r>
        <w:rPr>
          <w:rFonts w:ascii="標楷體" w:eastAsia="標楷體" w:hAnsi="標楷體" w:cs="細明體" w:hint="eastAsia"/>
          <w:color w:val="000000"/>
          <w:kern w:val="0"/>
        </w:rPr>
        <w:t>四十二日；懷孕滿二十週以上流產者，給流產假四十二日；懷孕十二週以上未滿二十週流產者，給流產假二十一日；懷孕未滿十二</w:t>
      </w:r>
      <w:r w:rsidRPr="00E50B39">
        <w:rPr>
          <w:rFonts w:ascii="標楷體" w:eastAsia="標楷體" w:hAnsi="標楷體" w:cs="細明體" w:hint="eastAsia"/>
          <w:color w:val="000000"/>
          <w:kern w:val="0"/>
        </w:rPr>
        <w:t>週</w:t>
      </w:r>
      <w:r>
        <w:rPr>
          <w:rFonts w:ascii="標楷體" w:eastAsia="標楷體" w:hAnsi="標楷體" w:cs="細明體" w:hint="eastAsia"/>
          <w:color w:val="000000"/>
          <w:kern w:val="0"/>
        </w:rPr>
        <w:t>流產者，給流產假十四日</w:t>
      </w:r>
      <w:r w:rsidRPr="00E50B39">
        <w:rPr>
          <w:rFonts w:ascii="標楷體" w:eastAsia="標楷體" w:hAnsi="標楷體" w:cs="細明體" w:hint="eastAsia"/>
          <w:color w:val="000000"/>
          <w:kern w:val="0"/>
        </w:rPr>
        <w:t>。</w:t>
      </w:r>
      <w:r>
        <w:rPr>
          <w:rFonts w:ascii="標楷體" w:eastAsia="標楷體" w:hAnsi="標楷體" w:cs="細明體" w:hint="eastAsia"/>
          <w:color w:val="000000"/>
          <w:kern w:val="0"/>
        </w:rPr>
        <w:t>娩假及流產假應一次請畢，須扣除例假日。即將分娩前，已請畢產前假，且經醫療機構或偏遠地區未設醫療機構之醫師證明，確有需要請假者，得於分娩前先申請部份娩假，並以二十一日為限，不限一次請畢。但流產者，其流產假應扣除已請之娩假日數。請檢附醫師診斷證明。</w:t>
      </w:r>
    </w:p>
    <w:p w14:paraId="0672F213" w14:textId="77777777" w:rsidR="003210E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560" w:hangingChars="150" w:hanging="360"/>
        <w:rPr>
          <w:rFonts w:eastAsia="標楷體" w:hAnsi="標楷體"/>
          <w:color w:val="000000"/>
          <w:kern w:val="0"/>
        </w:rPr>
      </w:pPr>
      <w:r>
        <w:rPr>
          <w:rFonts w:eastAsia="標楷體" w:hAnsi="標楷體" w:hint="eastAsia"/>
          <w:color w:val="000000"/>
          <w:kern w:val="0"/>
        </w:rPr>
        <w:t>三、學生因配偶分娩或懷孕滿二十週以上流產時，給予陪產假七日，得分次申請，但應於配偶分娩日或流產日前後合計十五日</w:t>
      </w:r>
      <w:r>
        <w:rPr>
          <w:rFonts w:eastAsia="標楷體" w:hAnsi="標楷體" w:hint="eastAsia"/>
          <w:color w:val="000000"/>
          <w:kern w:val="0"/>
        </w:rPr>
        <w:t>(</w:t>
      </w:r>
      <w:r>
        <w:rPr>
          <w:rFonts w:eastAsia="標楷體" w:hAnsi="標楷體" w:hint="eastAsia"/>
          <w:color w:val="000000"/>
          <w:kern w:val="0"/>
        </w:rPr>
        <w:t>含例假日</w:t>
      </w:r>
      <w:r>
        <w:rPr>
          <w:rFonts w:eastAsia="標楷體" w:hAnsi="標楷體"/>
          <w:color w:val="000000"/>
          <w:kern w:val="0"/>
        </w:rPr>
        <w:t>)</w:t>
      </w:r>
      <w:r>
        <w:rPr>
          <w:rFonts w:eastAsia="標楷體" w:hAnsi="標楷體" w:hint="eastAsia"/>
          <w:color w:val="000000"/>
          <w:kern w:val="0"/>
        </w:rPr>
        <w:t>內請畢。請檢附醫師診斷證明。</w:t>
      </w:r>
    </w:p>
    <w:p w14:paraId="02BD7050" w14:textId="5DA60C1F" w:rsidR="003210E9"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560" w:hangingChars="150" w:hanging="360"/>
        <w:rPr>
          <w:rFonts w:ascii="標楷體" w:eastAsia="標楷體" w:hAnsi="標楷體" w:cs="細明體"/>
          <w:color w:val="000000"/>
          <w:kern w:val="0"/>
        </w:rPr>
      </w:pPr>
      <w:r>
        <w:rPr>
          <w:rFonts w:eastAsia="標楷體" w:hAnsi="標楷體" w:hint="eastAsia"/>
          <w:color w:val="000000"/>
          <w:kern w:val="0"/>
        </w:rPr>
        <w:t>四、</w:t>
      </w:r>
      <w:r w:rsidRPr="00E50B39">
        <w:rPr>
          <w:rFonts w:eastAsia="標楷體" w:hAnsi="標楷體" w:hint="eastAsia"/>
          <w:color w:val="000000"/>
          <w:kern w:val="0"/>
        </w:rPr>
        <w:t>學生</w:t>
      </w:r>
      <w:r w:rsidRPr="00E50B39">
        <w:rPr>
          <w:rFonts w:ascii="標楷體" w:eastAsia="標楷體" w:hAnsi="標楷體" w:cs="細明體" w:hint="eastAsia"/>
          <w:color w:val="000000"/>
          <w:kern w:val="0"/>
        </w:rPr>
        <w:t>無法親自請產假時，得以電話、書信、或</w:t>
      </w:r>
      <w:proofErr w:type="gramStart"/>
      <w:r w:rsidRPr="00E50B39">
        <w:rPr>
          <w:rFonts w:ascii="標楷體" w:eastAsia="標楷體" w:hAnsi="標楷體" w:cs="細明體" w:hint="eastAsia"/>
          <w:color w:val="000000"/>
          <w:kern w:val="0"/>
        </w:rPr>
        <w:t>託</w:t>
      </w:r>
      <w:proofErr w:type="gramEnd"/>
      <w:r w:rsidRPr="00E50B39">
        <w:rPr>
          <w:rFonts w:ascii="標楷體" w:eastAsia="標楷體" w:hAnsi="標楷體" w:cs="細明體" w:hint="eastAsia"/>
          <w:color w:val="000000"/>
          <w:kern w:val="0"/>
        </w:rPr>
        <w:t>人先向系（所）報備，並於七日內補辦請假手續。</w:t>
      </w:r>
    </w:p>
    <w:p w14:paraId="20890C2E" w14:textId="77777777" w:rsidR="0024168D" w:rsidRPr="0024168D" w:rsidRDefault="0024168D" w:rsidP="0024168D">
      <w:pPr>
        <w:autoSpaceDE w:val="0"/>
        <w:autoSpaceDN w:val="0"/>
        <w:adjustRightInd w:val="0"/>
        <w:snapToGrid w:val="0"/>
        <w:spacing w:line="360" w:lineRule="exact"/>
        <w:ind w:rightChars="10" w:right="24"/>
        <w:jc w:val="both"/>
        <w:rPr>
          <w:rFonts w:eastAsia="標楷體"/>
          <w:kern w:val="0"/>
          <w:szCs w:val="24"/>
        </w:rPr>
      </w:pPr>
      <w:r w:rsidRPr="0024168D">
        <w:rPr>
          <w:rFonts w:ascii="標楷體" w:eastAsia="標楷體" w:hAnsi="標楷體" w:cs="細明體" w:hint="eastAsia"/>
          <w:kern w:val="0"/>
          <w:szCs w:val="24"/>
        </w:rPr>
        <w:t xml:space="preserve">第 </w:t>
      </w:r>
      <w:r w:rsidRPr="0024168D">
        <w:rPr>
          <w:rFonts w:ascii="標楷體" w:eastAsia="標楷體" w:hAnsi="標楷體" w:cs="細明體"/>
          <w:kern w:val="0"/>
          <w:szCs w:val="24"/>
        </w:rPr>
        <w:t>1</w:t>
      </w:r>
      <w:r w:rsidRPr="0024168D">
        <w:rPr>
          <w:rFonts w:ascii="標楷體" w:eastAsia="標楷體" w:hAnsi="標楷體" w:cs="細明體" w:hint="eastAsia"/>
          <w:kern w:val="0"/>
          <w:szCs w:val="24"/>
        </w:rPr>
        <w:t xml:space="preserve">3條 </w:t>
      </w:r>
      <w:r w:rsidRPr="0024168D">
        <w:rPr>
          <w:rFonts w:ascii="標楷體" w:eastAsia="標楷體" w:hAnsi="標楷體" w:cs="細明體"/>
          <w:kern w:val="0"/>
          <w:szCs w:val="24"/>
        </w:rPr>
        <w:t xml:space="preserve"> </w:t>
      </w:r>
      <w:r w:rsidRPr="0024168D">
        <w:rPr>
          <w:rFonts w:eastAsia="標楷體" w:hint="eastAsia"/>
          <w:kern w:val="0"/>
          <w:szCs w:val="24"/>
        </w:rPr>
        <w:t>人工生殖假：</w:t>
      </w:r>
    </w:p>
    <w:p w14:paraId="44A5154E" w14:textId="77777777" w:rsidR="0024168D" w:rsidRPr="0024168D" w:rsidRDefault="0024168D" w:rsidP="0024168D">
      <w:pPr>
        <w:autoSpaceDE w:val="0"/>
        <w:autoSpaceDN w:val="0"/>
        <w:adjustRightInd w:val="0"/>
        <w:snapToGrid w:val="0"/>
        <w:spacing w:line="360" w:lineRule="exact"/>
        <w:ind w:rightChars="10" w:right="24" w:firstLineChars="500" w:firstLine="1200"/>
        <w:jc w:val="both"/>
        <w:rPr>
          <w:rFonts w:eastAsia="標楷體"/>
          <w:kern w:val="0"/>
          <w:szCs w:val="24"/>
        </w:rPr>
      </w:pPr>
      <w:r w:rsidRPr="0024168D">
        <w:rPr>
          <w:rFonts w:eastAsia="標楷體" w:hint="eastAsia"/>
          <w:kern w:val="0"/>
          <w:szCs w:val="24"/>
        </w:rPr>
        <w:t>一、女性學生有進行人工生殖療程者，每學年給人工生殖假七日，得分次申請，</w:t>
      </w:r>
    </w:p>
    <w:p w14:paraId="0C2F2DF3" w14:textId="77777777" w:rsidR="0024168D" w:rsidRPr="0024168D" w:rsidRDefault="0024168D" w:rsidP="0024168D">
      <w:pPr>
        <w:autoSpaceDE w:val="0"/>
        <w:autoSpaceDN w:val="0"/>
        <w:adjustRightInd w:val="0"/>
        <w:snapToGrid w:val="0"/>
        <w:spacing w:line="360" w:lineRule="exact"/>
        <w:ind w:rightChars="10" w:right="24" w:firstLineChars="700" w:firstLine="1680"/>
        <w:jc w:val="both"/>
        <w:rPr>
          <w:rFonts w:eastAsia="標楷體"/>
          <w:kern w:val="0"/>
          <w:szCs w:val="24"/>
        </w:rPr>
      </w:pPr>
      <w:r w:rsidRPr="0024168D">
        <w:rPr>
          <w:rFonts w:eastAsia="標楷體" w:hint="eastAsia"/>
          <w:kern w:val="0"/>
          <w:szCs w:val="24"/>
        </w:rPr>
        <w:t>每次請假應至少半日。</w:t>
      </w:r>
    </w:p>
    <w:p w14:paraId="09028A3D" w14:textId="77777777" w:rsidR="0024168D" w:rsidRPr="0024168D" w:rsidRDefault="0024168D" w:rsidP="0024168D">
      <w:pPr>
        <w:autoSpaceDE w:val="0"/>
        <w:autoSpaceDN w:val="0"/>
        <w:adjustRightInd w:val="0"/>
        <w:snapToGrid w:val="0"/>
        <w:spacing w:line="360" w:lineRule="exact"/>
        <w:ind w:rightChars="10" w:right="24" w:firstLineChars="500" w:firstLine="1200"/>
        <w:jc w:val="both"/>
        <w:rPr>
          <w:rFonts w:eastAsia="標楷體"/>
          <w:bCs/>
        </w:rPr>
      </w:pPr>
      <w:r w:rsidRPr="0024168D">
        <w:rPr>
          <w:rFonts w:eastAsia="標楷體" w:hint="eastAsia"/>
          <w:bCs/>
        </w:rPr>
        <w:t>二、請人工</w:t>
      </w:r>
      <w:proofErr w:type="gramStart"/>
      <w:r w:rsidRPr="0024168D">
        <w:rPr>
          <w:rFonts w:eastAsia="標楷體" w:hint="eastAsia"/>
          <w:bCs/>
        </w:rPr>
        <w:t>生殖假應附</w:t>
      </w:r>
      <w:proofErr w:type="gramEnd"/>
      <w:r w:rsidRPr="0024168D">
        <w:rPr>
          <w:rFonts w:eastAsia="標楷體" w:hint="eastAsia"/>
          <w:bCs/>
        </w:rPr>
        <w:t>政府主管機關核可之人工生殖機構診斷證明。</w:t>
      </w:r>
    </w:p>
    <w:p w14:paraId="388A6363" w14:textId="18F2D2FC" w:rsidR="003210E9" w:rsidRPr="0024168D" w:rsidRDefault="003210E9" w:rsidP="003210E9">
      <w:pPr>
        <w:widowControl/>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 xml:space="preserve">第 </w:t>
      </w:r>
      <w:r w:rsidRPr="0024168D">
        <w:rPr>
          <w:rFonts w:ascii="標楷體" w:eastAsia="標楷體" w:hAnsi="標楷體" w:cs="細明體"/>
          <w:kern w:val="0"/>
        </w:rPr>
        <w:t>1</w:t>
      </w:r>
      <w:r w:rsidR="0024168D" w:rsidRPr="0024168D">
        <w:rPr>
          <w:rFonts w:ascii="標楷體" w:eastAsia="標楷體" w:hAnsi="標楷體" w:cs="細明體" w:hint="eastAsia"/>
          <w:kern w:val="0"/>
        </w:rPr>
        <w:t>4</w:t>
      </w:r>
      <w:r w:rsidRPr="0024168D">
        <w:rPr>
          <w:rFonts w:ascii="標楷體" w:eastAsia="標楷體" w:hAnsi="標楷體" w:cs="細明體" w:hint="eastAsia"/>
          <w:kern w:val="0"/>
        </w:rPr>
        <w:t>條　請假在外，不得有不正當行為，更不得虛報請假事由，否則一經證明屬實照</w:t>
      </w:r>
    </w:p>
    <w:p w14:paraId="30139AE5" w14:textId="77777777" w:rsidR="003210E9" w:rsidRPr="0024168D"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 xml:space="preserve">          學生獎懲準則處理。</w:t>
      </w:r>
    </w:p>
    <w:p w14:paraId="7B2A0A12" w14:textId="0519A535" w:rsidR="003210E9" w:rsidRPr="0024168D" w:rsidRDefault="003210E9" w:rsidP="003210E9">
      <w:pPr>
        <w:widowControl/>
        <w:tabs>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szCs w:val="22"/>
        </w:rPr>
      </w:pPr>
      <w:r w:rsidRPr="0024168D">
        <w:rPr>
          <w:rFonts w:ascii="標楷體" w:eastAsia="標楷體" w:hAnsi="標楷體" w:cs="細明體" w:hint="eastAsia"/>
          <w:kern w:val="0"/>
        </w:rPr>
        <w:t>第 1</w:t>
      </w:r>
      <w:r w:rsidR="0024168D" w:rsidRPr="0024168D">
        <w:rPr>
          <w:rFonts w:ascii="標楷體" w:eastAsia="標楷體" w:hAnsi="標楷體" w:cs="細明體" w:hint="eastAsia"/>
          <w:kern w:val="0"/>
        </w:rPr>
        <w:t>5</w:t>
      </w:r>
      <w:r w:rsidRPr="0024168D">
        <w:rPr>
          <w:rFonts w:ascii="標楷體" w:eastAsia="標楷體" w:hAnsi="標楷體" w:cs="細明體" w:hint="eastAsia"/>
          <w:kern w:val="0"/>
        </w:rPr>
        <w:t xml:space="preserve">條　</w:t>
      </w:r>
      <w:r w:rsidRPr="0024168D">
        <w:rPr>
          <w:rFonts w:ascii="標楷體" w:eastAsia="標楷體" w:hAnsi="標楷體" w:cs="細明體" w:hint="eastAsia"/>
          <w:kern w:val="0"/>
          <w:szCs w:val="22"/>
        </w:rPr>
        <w:t>一、見習學生請假，應列印資訊系統請假單以紙本辦理，經實習見習單位主管許</w:t>
      </w:r>
    </w:p>
    <w:p w14:paraId="16D14E4D" w14:textId="77777777" w:rsidR="003210E9" w:rsidRPr="0024168D" w:rsidRDefault="003210E9" w:rsidP="003210E9">
      <w:pPr>
        <w:widowControl/>
        <w:tabs>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szCs w:val="22"/>
        </w:rPr>
      </w:pPr>
      <w:r w:rsidRPr="0024168D">
        <w:rPr>
          <w:rFonts w:ascii="標楷體" w:eastAsia="標楷體" w:hAnsi="標楷體" w:cs="細明體" w:hint="eastAsia"/>
          <w:kern w:val="0"/>
          <w:szCs w:val="22"/>
        </w:rPr>
        <w:t xml:space="preserve">              可後，依本辦法第五條規定辦理之。</w:t>
      </w:r>
    </w:p>
    <w:p w14:paraId="76B599E4" w14:textId="77777777" w:rsidR="003210E9" w:rsidRPr="0024168D"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rPr>
          <w:rFonts w:ascii="標楷體" w:eastAsia="標楷體" w:hAnsi="標楷體" w:cs="細明體"/>
          <w:kern w:val="0"/>
          <w:szCs w:val="22"/>
        </w:rPr>
      </w:pPr>
      <w:r w:rsidRPr="0024168D">
        <w:rPr>
          <w:rFonts w:ascii="標楷體" w:eastAsia="標楷體" w:hAnsi="標楷體" w:cs="細明體" w:hint="eastAsia"/>
          <w:kern w:val="0"/>
          <w:szCs w:val="22"/>
        </w:rPr>
        <w:t xml:space="preserve">二、實習學生請假除依各實習單位之請假辦法辦理外，另須上網填報假單由學生 </w:t>
      </w:r>
    </w:p>
    <w:p w14:paraId="2FDDA954" w14:textId="77777777" w:rsidR="003210E9" w:rsidRPr="0024168D"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rPr>
          <w:rFonts w:ascii="標楷體" w:eastAsia="標楷體" w:hAnsi="標楷體" w:cs="細明體"/>
          <w:kern w:val="0"/>
        </w:rPr>
      </w:pPr>
      <w:r w:rsidRPr="0024168D">
        <w:rPr>
          <w:rFonts w:ascii="標楷體" w:eastAsia="標楷體" w:hAnsi="標楷體" w:cs="細明體" w:hint="eastAsia"/>
          <w:kern w:val="0"/>
          <w:szCs w:val="22"/>
        </w:rPr>
        <w:t xml:space="preserve">    事務處核備存查。</w:t>
      </w:r>
    </w:p>
    <w:p w14:paraId="65B5CBC3" w14:textId="0CE59941" w:rsidR="003210E9" w:rsidRPr="0024168D"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lastRenderedPageBreak/>
        <w:t>第 1</w:t>
      </w:r>
      <w:r w:rsidR="0024168D" w:rsidRPr="0024168D">
        <w:rPr>
          <w:rFonts w:ascii="標楷體" w:eastAsia="標楷體" w:hAnsi="標楷體" w:cs="細明體" w:hint="eastAsia"/>
          <w:kern w:val="0"/>
        </w:rPr>
        <w:t>6</w:t>
      </w:r>
      <w:r w:rsidRPr="0024168D">
        <w:rPr>
          <w:rFonts w:ascii="標楷體" w:eastAsia="標楷體" w:hAnsi="標楷體" w:cs="細明體" w:hint="eastAsia"/>
          <w:kern w:val="0"/>
        </w:rPr>
        <w:t>條　期中、期末考試期間不得請假。但因公或因急症、分娩、近親喪故或臨時發生不</w:t>
      </w:r>
    </w:p>
    <w:p w14:paraId="0A56E64A" w14:textId="77777777" w:rsidR="003210E9" w:rsidRPr="0024168D"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 xml:space="preserve">          可抗拒之變故，而不能參加期中、期末考試者，依本校學則第二十五條辧理。</w:t>
      </w:r>
    </w:p>
    <w:p w14:paraId="42CD4E51" w14:textId="133CAF3E" w:rsidR="003210E9" w:rsidRPr="0024168D" w:rsidRDefault="003210E9" w:rsidP="003210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17" w:hangingChars="507" w:hanging="1217"/>
        <w:rPr>
          <w:rFonts w:ascii="標楷體" w:eastAsia="標楷體" w:hAnsi="標楷體" w:cs="細明體"/>
          <w:kern w:val="0"/>
        </w:rPr>
      </w:pPr>
      <w:r w:rsidRPr="0024168D">
        <w:rPr>
          <w:rFonts w:ascii="標楷體" w:eastAsia="標楷體" w:hAnsi="標楷體" w:cs="細明體" w:hint="eastAsia"/>
          <w:kern w:val="0"/>
        </w:rPr>
        <w:t>第 1</w:t>
      </w:r>
      <w:r w:rsidR="0024168D" w:rsidRPr="0024168D">
        <w:rPr>
          <w:rFonts w:ascii="標楷體" w:eastAsia="標楷體" w:hAnsi="標楷體" w:cs="細明體" w:hint="eastAsia"/>
          <w:kern w:val="0"/>
        </w:rPr>
        <w:t>7</w:t>
      </w:r>
      <w:r w:rsidRPr="0024168D">
        <w:rPr>
          <w:rFonts w:ascii="標楷體" w:eastAsia="標楷體" w:hAnsi="標楷體" w:cs="細明體" w:hint="eastAsia"/>
          <w:kern w:val="0"/>
        </w:rPr>
        <w:t>條　給假權責：三日以下由導師核准之，四日至七日由系主任(所長)核准之，八日以上轉陳院長核准之。</w:t>
      </w:r>
    </w:p>
    <w:p w14:paraId="5942646C" w14:textId="2F1D9898" w:rsidR="003210E9" w:rsidRPr="0024168D" w:rsidRDefault="003210E9" w:rsidP="003210E9">
      <w:pPr>
        <w:rPr>
          <w:rFonts w:ascii="Calibri" w:hAnsi="Calibri"/>
          <w:szCs w:val="22"/>
        </w:rPr>
      </w:pPr>
      <w:r w:rsidRPr="0024168D">
        <w:rPr>
          <w:rFonts w:ascii="標楷體" w:eastAsia="標楷體" w:hAnsi="標楷體" w:cs="新細明體" w:hint="eastAsia"/>
          <w:kern w:val="0"/>
        </w:rPr>
        <w:t>第 1</w:t>
      </w:r>
      <w:r w:rsidR="0024168D" w:rsidRPr="0024168D">
        <w:rPr>
          <w:rFonts w:ascii="標楷體" w:eastAsia="標楷體" w:hAnsi="標楷體" w:cs="新細明體" w:hint="eastAsia"/>
          <w:kern w:val="0"/>
        </w:rPr>
        <w:t>8</w:t>
      </w:r>
      <w:r w:rsidRPr="0024168D">
        <w:rPr>
          <w:rFonts w:ascii="標楷體" w:eastAsia="標楷體" w:hAnsi="標楷體" w:cs="新細明體" w:hint="eastAsia"/>
          <w:kern w:val="0"/>
        </w:rPr>
        <w:t xml:space="preserve">條　</w:t>
      </w:r>
      <w:r w:rsidRPr="0024168D">
        <w:rPr>
          <w:rFonts w:ascii="標楷體" w:eastAsia="標楷體" w:hAnsi="標楷體" w:cs="細明體" w:hint="eastAsia"/>
        </w:rPr>
        <w:t>本辦法經學</w:t>
      </w:r>
      <w:proofErr w:type="gramStart"/>
      <w:r w:rsidRPr="0024168D">
        <w:rPr>
          <w:rFonts w:ascii="標楷體" w:eastAsia="標楷體" w:hAnsi="標楷體" w:cs="細明體" w:hint="eastAsia"/>
        </w:rPr>
        <w:t>務</w:t>
      </w:r>
      <w:proofErr w:type="gramEnd"/>
      <w:r w:rsidRPr="0024168D">
        <w:rPr>
          <w:rFonts w:ascii="標楷體" w:eastAsia="標楷體" w:hAnsi="標楷體" w:cs="細明體" w:hint="eastAsia"/>
        </w:rPr>
        <w:t>會議審議通過後，自公布日起實施，</w:t>
      </w:r>
      <w:r w:rsidRPr="0024168D">
        <w:rPr>
          <w:rFonts w:ascii="標楷體" w:eastAsia="標楷體" w:hAnsi="標楷體" w:cs="細明體" w:hint="eastAsia"/>
          <w:lang w:eastAsia="zh-HK"/>
        </w:rPr>
        <w:t>修</w:t>
      </w:r>
      <w:r w:rsidRPr="0024168D">
        <w:rPr>
          <w:rFonts w:ascii="標楷體" w:eastAsia="標楷體" w:hAnsi="標楷體" w:cs="細明體" w:hint="eastAsia"/>
        </w:rPr>
        <w:t>正時亦同。</w:t>
      </w:r>
    </w:p>
    <w:p w14:paraId="63136BC2" w14:textId="77777777" w:rsidR="003210E9" w:rsidRPr="009A0BA2" w:rsidRDefault="003210E9" w:rsidP="003210E9">
      <w:pPr>
        <w:spacing w:line="440" w:lineRule="exact"/>
        <w:rPr>
          <w:color w:val="000000"/>
        </w:rPr>
      </w:pPr>
    </w:p>
    <w:p w14:paraId="35EF4BAA" w14:textId="77777777" w:rsidR="003210E9" w:rsidRPr="003210E9" w:rsidRDefault="006265FB" w:rsidP="003210E9">
      <w:pPr>
        <w:spacing w:line="440" w:lineRule="exact"/>
        <w:ind w:rightChars="20" w:right="48"/>
        <w:rPr>
          <w:rFonts w:eastAsia="標楷體"/>
          <w:b/>
          <w:kern w:val="0"/>
          <w:sz w:val="20"/>
        </w:rPr>
      </w:pPr>
      <w:r w:rsidRPr="0016668D">
        <w:rPr>
          <w:rFonts w:eastAsia="標楷體"/>
          <w:sz w:val="32"/>
          <w:szCs w:val="32"/>
        </w:rPr>
        <w:br w:type="page"/>
      </w:r>
      <w:bookmarkEnd w:id="28"/>
      <w:r w:rsidR="003210E9" w:rsidRPr="003210E9">
        <w:rPr>
          <w:rFonts w:eastAsia="標楷體"/>
          <w:b/>
          <w:sz w:val="32"/>
          <w:szCs w:val="32"/>
        </w:rPr>
        <w:lastRenderedPageBreak/>
        <w:t>高雄醫學大學學則</w:t>
      </w:r>
    </w:p>
    <w:p w14:paraId="38368ACE"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p>
    <w:p w14:paraId="1F77D6B5"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106.07.03</w:t>
      </w:r>
      <w:r w:rsidRPr="003210E9">
        <w:rPr>
          <w:rFonts w:eastAsia="標楷體"/>
          <w:kern w:val="0"/>
          <w:sz w:val="20"/>
        </w:rPr>
        <w:t>一</w:t>
      </w:r>
      <w:r w:rsidRPr="003210E9">
        <w:rPr>
          <w:rFonts w:eastAsia="標楷體"/>
          <w:kern w:val="0"/>
          <w:sz w:val="20"/>
        </w:rPr>
        <w:t>O</w:t>
      </w:r>
      <w:r w:rsidRPr="003210E9">
        <w:rPr>
          <w:rFonts w:eastAsia="標楷體"/>
          <w:kern w:val="0"/>
          <w:sz w:val="20"/>
        </w:rPr>
        <w:t>五學年度第二次臨時教務會議通過</w:t>
      </w:r>
    </w:p>
    <w:p w14:paraId="5374975F"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106.07.06</w:t>
      </w:r>
      <w:r w:rsidRPr="003210E9">
        <w:rPr>
          <w:rFonts w:eastAsia="標楷體"/>
          <w:kern w:val="0"/>
          <w:sz w:val="20"/>
        </w:rPr>
        <w:t>一</w:t>
      </w:r>
      <w:r w:rsidRPr="003210E9">
        <w:rPr>
          <w:rFonts w:eastAsia="標楷體"/>
          <w:kern w:val="0"/>
          <w:sz w:val="20"/>
        </w:rPr>
        <w:t>O</w:t>
      </w:r>
      <w:r w:rsidRPr="003210E9">
        <w:rPr>
          <w:rFonts w:eastAsia="標楷體"/>
          <w:kern w:val="0"/>
          <w:sz w:val="20"/>
        </w:rPr>
        <w:t>五學年度第五次校務會議通過</w:t>
      </w:r>
    </w:p>
    <w:p w14:paraId="3AE00B80"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106.08.04</w:t>
      </w:r>
      <w:r w:rsidRPr="003210E9">
        <w:rPr>
          <w:rFonts w:eastAsia="標楷體"/>
          <w:kern w:val="0"/>
          <w:sz w:val="20"/>
        </w:rPr>
        <w:t>教育部臺教高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1060108675</w:t>
      </w:r>
      <w:r w:rsidRPr="003210E9">
        <w:rPr>
          <w:rFonts w:eastAsia="標楷體"/>
          <w:kern w:val="0"/>
          <w:sz w:val="20"/>
        </w:rPr>
        <w:t>號函備查第</w:t>
      </w:r>
      <w:r w:rsidRPr="003210E9">
        <w:rPr>
          <w:rFonts w:eastAsia="標楷體"/>
          <w:kern w:val="0"/>
          <w:sz w:val="20"/>
        </w:rPr>
        <w:t>10</w:t>
      </w:r>
      <w:r w:rsidRPr="003210E9">
        <w:rPr>
          <w:rFonts w:eastAsia="標楷體"/>
          <w:kern w:val="0"/>
          <w:sz w:val="20"/>
        </w:rPr>
        <w:t>、</w:t>
      </w:r>
      <w:r w:rsidRPr="003210E9">
        <w:rPr>
          <w:rFonts w:eastAsia="標楷體"/>
          <w:kern w:val="0"/>
          <w:sz w:val="20"/>
        </w:rPr>
        <w:t>44</w:t>
      </w:r>
      <w:r w:rsidRPr="003210E9">
        <w:rPr>
          <w:rFonts w:eastAsia="標楷體"/>
          <w:kern w:val="0"/>
          <w:sz w:val="20"/>
        </w:rPr>
        <w:t>、</w:t>
      </w:r>
      <w:r w:rsidRPr="003210E9">
        <w:rPr>
          <w:rFonts w:eastAsia="標楷體"/>
          <w:kern w:val="0"/>
          <w:sz w:val="20"/>
        </w:rPr>
        <w:t>66</w:t>
      </w:r>
      <w:r w:rsidRPr="003210E9">
        <w:rPr>
          <w:rFonts w:eastAsia="標楷體"/>
          <w:kern w:val="0"/>
          <w:sz w:val="20"/>
        </w:rPr>
        <w:t>、</w:t>
      </w:r>
      <w:r w:rsidRPr="003210E9">
        <w:rPr>
          <w:rFonts w:eastAsia="標楷體"/>
          <w:kern w:val="0"/>
          <w:sz w:val="20"/>
        </w:rPr>
        <w:t>67</w:t>
      </w:r>
      <w:r w:rsidRPr="003210E9">
        <w:rPr>
          <w:rFonts w:eastAsia="標楷體"/>
          <w:kern w:val="0"/>
          <w:sz w:val="20"/>
        </w:rPr>
        <w:t>、</w:t>
      </w:r>
      <w:r w:rsidRPr="003210E9">
        <w:rPr>
          <w:rFonts w:eastAsia="標楷體"/>
          <w:kern w:val="0"/>
          <w:sz w:val="20"/>
        </w:rPr>
        <w:t>82</w:t>
      </w:r>
      <w:r w:rsidRPr="003210E9">
        <w:rPr>
          <w:rFonts w:eastAsia="標楷體"/>
          <w:kern w:val="0"/>
          <w:sz w:val="20"/>
        </w:rPr>
        <w:t>條</w:t>
      </w:r>
    </w:p>
    <w:p w14:paraId="40260E3C"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107.01.26 106</w:t>
      </w:r>
      <w:r w:rsidRPr="003210E9">
        <w:rPr>
          <w:rFonts w:eastAsia="標楷體"/>
          <w:kern w:val="0"/>
          <w:sz w:val="20"/>
        </w:rPr>
        <w:t>學年度第</w:t>
      </w:r>
      <w:r w:rsidRPr="003210E9">
        <w:rPr>
          <w:rFonts w:eastAsia="標楷體"/>
          <w:kern w:val="0"/>
          <w:sz w:val="20"/>
        </w:rPr>
        <w:t>1</w:t>
      </w:r>
      <w:r w:rsidRPr="003210E9">
        <w:rPr>
          <w:rFonts w:eastAsia="標楷體"/>
          <w:kern w:val="0"/>
          <w:sz w:val="20"/>
        </w:rPr>
        <w:t>次臨時教務會議紀錄</w:t>
      </w:r>
    </w:p>
    <w:p w14:paraId="0EFCDA62"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107.02.08 106</w:t>
      </w:r>
      <w:r w:rsidRPr="003210E9">
        <w:rPr>
          <w:rFonts w:eastAsia="標楷體"/>
          <w:kern w:val="0"/>
          <w:sz w:val="20"/>
        </w:rPr>
        <w:t>學年度第</w:t>
      </w:r>
      <w:r w:rsidRPr="003210E9">
        <w:rPr>
          <w:rFonts w:eastAsia="標楷體"/>
          <w:kern w:val="0"/>
          <w:sz w:val="20"/>
        </w:rPr>
        <w:t>5</w:t>
      </w:r>
      <w:r w:rsidRPr="003210E9">
        <w:rPr>
          <w:rFonts w:eastAsia="標楷體"/>
          <w:kern w:val="0"/>
          <w:sz w:val="20"/>
        </w:rPr>
        <w:t>次校務會議通過</w:t>
      </w:r>
    </w:p>
    <w:p w14:paraId="15529920"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107.05.23 106</w:t>
      </w:r>
      <w:r w:rsidRPr="003210E9">
        <w:rPr>
          <w:rFonts w:eastAsia="標楷體"/>
          <w:kern w:val="0"/>
          <w:sz w:val="20"/>
        </w:rPr>
        <w:t>學年度第</w:t>
      </w:r>
      <w:r w:rsidRPr="003210E9">
        <w:rPr>
          <w:rFonts w:eastAsia="標楷體"/>
          <w:kern w:val="0"/>
          <w:sz w:val="20"/>
        </w:rPr>
        <w:t>5</w:t>
      </w:r>
      <w:r w:rsidRPr="003210E9">
        <w:rPr>
          <w:rFonts w:eastAsia="標楷體"/>
          <w:kern w:val="0"/>
          <w:sz w:val="20"/>
        </w:rPr>
        <w:t>次教務會議通過</w:t>
      </w:r>
    </w:p>
    <w:p w14:paraId="1CC92AF5"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 xml:space="preserve">107.05.29 </w:t>
      </w:r>
      <w:r w:rsidRPr="003210E9">
        <w:rPr>
          <w:rFonts w:eastAsia="標楷體"/>
          <w:kern w:val="0"/>
          <w:sz w:val="20"/>
        </w:rPr>
        <w:t>教育部臺教高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1070076247</w:t>
      </w:r>
      <w:r w:rsidRPr="003210E9">
        <w:rPr>
          <w:rFonts w:eastAsia="標楷體"/>
          <w:kern w:val="0"/>
          <w:sz w:val="20"/>
        </w:rPr>
        <w:t>號備查第</w:t>
      </w:r>
      <w:r w:rsidRPr="003210E9">
        <w:rPr>
          <w:rFonts w:eastAsia="標楷體"/>
          <w:kern w:val="0"/>
          <w:sz w:val="20"/>
        </w:rPr>
        <w:t>18</w:t>
      </w:r>
      <w:r w:rsidRPr="003210E9">
        <w:rPr>
          <w:rFonts w:eastAsia="標楷體"/>
          <w:kern w:val="0"/>
          <w:sz w:val="20"/>
        </w:rPr>
        <w:t>、</w:t>
      </w:r>
      <w:r w:rsidRPr="003210E9">
        <w:rPr>
          <w:rFonts w:eastAsia="標楷體"/>
          <w:kern w:val="0"/>
          <w:sz w:val="20"/>
        </w:rPr>
        <w:t>19</w:t>
      </w:r>
      <w:r w:rsidRPr="003210E9">
        <w:rPr>
          <w:rFonts w:eastAsia="標楷體"/>
          <w:kern w:val="0"/>
          <w:sz w:val="20"/>
        </w:rPr>
        <w:t>條</w:t>
      </w:r>
    </w:p>
    <w:p w14:paraId="6C81B3AC"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107.06.08 106</w:t>
      </w:r>
      <w:r w:rsidRPr="003210E9">
        <w:rPr>
          <w:rFonts w:eastAsia="標楷體"/>
          <w:kern w:val="0"/>
          <w:sz w:val="20"/>
        </w:rPr>
        <w:t>學年度第</w:t>
      </w:r>
      <w:r w:rsidRPr="003210E9">
        <w:rPr>
          <w:rFonts w:eastAsia="標楷體"/>
          <w:kern w:val="0"/>
          <w:sz w:val="20"/>
        </w:rPr>
        <w:t>7</w:t>
      </w:r>
      <w:r w:rsidRPr="003210E9">
        <w:rPr>
          <w:rFonts w:eastAsia="標楷體"/>
          <w:kern w:val="0"/>
          <w:sz w:val="20"/>
        </w:rPr>
        <w:t>次校務會議通過</w:t>
      </w:r>
    </w:p>
    <w:p w14:paraId="46D6AFF1" w14:textId="77777777" w:rsidR="003210E9" w:rsidRPr="003210E9" w:rsidRDefault="003210E9" w:rsidP="003210E9">
      <w:pPr>
        <w:widowControl/>
        <w:tabs>
          <w:tab w:val="left" w:pos="5954"/>
        </w:tabs>
        <w:snapToGrid w:val="0"/>
        <w:ind w:leftChars="1477" w:left="4396" w:rightChars="-59" w:right="-142" w:hanging="851"/>
        <w:rPr>
          <w:rFonts w:eastAsia="標楷體"/>
          <w:kern w:val="0"/>
          <w:sz w:val="20"/>
        </w:rPr>
      </w:pPr>
      <w:r w:rsidRPr="003210E9">
        <w:rPr>
          <w:rFonts w:eastAsia="標楷體"/>
          <w:kern w:val="0"/>
          <w:sz w:val="20"/>
        </w:rPr>
        <w:t xml:space="preserve">107.07.31 </w:t>
      </w:r>
      <w:r w:rsidRPr="003210E9">
        <w:rPr>
          <w:rFonts w:eastAsia="標楷體"/>
          <w:kern w:val="0"/>
          <w:sz w:val="20"/>
        </w:rPr>
        <w:t>教育部臺教高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1070124955</w:t>
      </w:r>
      <w:r w:rsidRPr="003210E9">
        <w:rPr>
          <w:rFonts w:eastAsia="標楷體"/>
          <w:kern w:val="0"/>
          <w:sz w:val="20"/>
        </w:rPr>
        <w:t>號備查第</w:t>
      </w:r>
      <w:r w:rsidRPr="003210E9">
        <w:rPr>
          <w:rFonts w:eastAsia="標楷體"/>
          <w:kern w:val="0"/>
          <w:sz w:val="20"/>
        </w:rPr>
        <w:t>34</w:t>
      </w:r>
      <w:r w:rsidRPr="003210E9">
        <w:rPr>
          <w:rFonts w:eastAsia="標楷體"/>
          <w:kern w:val="0"/>
          <w:sz w:val="20"/>
        </w:rPr>
        <w:t>條</w:t>
      </w:r>
    </w:p>
    <w:p w14:paraId="35287E1A"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107.10.01 107</w:t>
      </w:r>
      <w:r w:rsidRPr="003210E9">
        <w:rPr>
          <w:rFonts w:eastAsia="標楷體"/>
          <w:kern w:val="0"/>
          <w:sz w:val="20"/>
        </w:rPr>
        <w:t>學年度第</w:t>
      </w:r>
      <w:r w:rsidRPr="003210E9">
        <w:rPr>
          <w:rFonts w:eastAsia="標楷體"/>
          <w:kern w:val="0"/>
          <w:sz w:val="20"/>
        </w:rPr>
        <w:t>1</w:t>
      </w:r>
      <w:r w:rsidRPr="003210E9">
        <w:rPr>
          <w:rFonts w:eastAsia="標楷體"/>
          <w:kern w:val="0"/>
          <w:sz w:val="20"/>
        </w:rPr>
        <w:t>次教務會議通過</w:t>
      </w:r>
    </w:p>
    <w:p w14:paraId="6D7A8535"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107.10.11 107</w:t>
      </w:r>
      <w:r w:rsidRPr="003210E9">
        <w:rPr>
          <w:rFonts w:eastAsia="標楷體"/>
          <w:kern w:val="0"/>
          <w:sz w:val="20"/>
        </w:rPr>
        <w:t>學年度第</w:t>
      </w:r>
      <w:r w:rsidRPr="003210E9">
        <w:rPr>
          <w:rFonts w:eastAsia="標楷體"/>
          <w:kern w:val="0"/>
          <w:sz w:val="20"/>
        </w:rPr>
        <w:t>1</w:t>
      </w:r>
      <w:r w:rsidRPr="003210E9">
        <w:rPr>
          <w:rFonts w:eastAsia="標楷體"/>
          <w:kern w:val="0"/>
          <w:sz w:val="20"/>
        </w:rPr>
        <w:t>次校務會議通過</w:t>
      </w:r>
    </w:p>
    <w:p w14:paraId="10553353"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 xml:space="preserve">108.01.16 </w:t>
      </w:r>
      <w:r w:rsidRPr="003210E9">
        <w:rPr>
          <w:rFonts w:eastAsia="標楷體"/>
          <w:kern w:val="0"/>
          <w:sz w:val="20"/>
        </w:rPr>
        <w:t>教育部臺教高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1080003980</w:t>
      </w:r>
      <w:r w:rsidRPr="003210E9">
        <w:rPr>
          <w:rFonts w:eastAsia="標楷體"/>
          <w:kern w:val="0"/>
          <w:sz w:val="20"/>
        </w:rPr>
        <w:t>號備查第</w:t>
      </w:r>
      <w:r w:rsidRPr="003210E9">
        <w:rPr>
          <w:rFonts w:eastAsia="標楷體"/>
          <w:kern w:val="0"/>
          <w:sz w:val="20"/>
        </w:rPr>
        <w:t>91</w:t>
      </w:r>
      <w:r w:rsidRPr="003210E9">
        <w:rPr>
          <w:rFonts w:eastAsia="標楷體"/>
          <w:kern w:val="0"/>
          <w:sz w:val="20"/>
        </w:rPr>
        <w:t>、</w:t>
      </w:r>
      <w:r w:rsidRPr="003210E9">
        <w:rPr>
          <w:rFonts w:eastAsia="標楷體"/>
          <w:kern w:val="0"/>
          <w:sz w:val="20"/>
        </w:rPr>
        <w:t>92</w:t>
      </w:r>
      <w:r w:rsidRPr="003210E9">
        <w:rPr>
          <w:rFonts w:eastAsia="標楷體"/>
          <w:kern w:val="0"/>
          <w:sz w:val="20"/>
        </w:rPr>
        <w:t>條</w:t>
      </w:r>
    </w:p>
    <w:p w14:paraId="2F9EAE60"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108.02.13 107</w:t>
      </w:r>
      <w:r w:rsidRPr="003210E9">
        <w:rPr>
          <w:rFonts w:eastAsia="標楷體"/>
          <w:kern w:val="0"/>
          <w:sz w:val="20"/>
        </w:rPr>
        <w:t>學年度第</w:t>
      </w:r>
      <w:r w:rsidRPr="003210E9">
        <w:rPr>
          <w:rFonts w:eastAsia="標楷體"/>
          <w:kern w:val="0"/>
          <w:sz w:val="20"/>
        </w:rPr>
        <w:t>3</w:t>
      </w:r>
      <w:r w:rsidRPr="003210E9">
        <w:rPr>
          <w:rFonts w:eastAsia="標楷體"/>
          <w:kern w:val="0"/>
          <w:sz w:val="20"/>
        </w:rPr>
        <w:t>次教務會議通過</w:t>
      </w:r>
    </w:p>
    <w:p w14:paraId="75946DB1"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108.04.11 107</w:t>
      </w:r>
      <w:r w:rsidRPr="003210E9">
        <w:rPr>
          <w:rFonts w:eastAsia="標楷體"/>
          <w:kern w:val="0"/>
          <w:sz w:val="20"/>
        </w:rPr>
        <w:t>學年度第</w:t>
      </w:r>
      <w:r w:rsidRPr="003210E9">
        <w:rPr>
          <w:rFonts w:eastAsia="標楷體"/>
          <w:kern w:val="0"/>
          <w:sz w:val="20"/>
        </w:rPr>
        <w:t>3</w:t>
      </w:r>
      <w:r w:rsidRPr="003210E9">
        <w:rPr>
          <w:rFonts w:eastAsia="標楷體"/>
          <w:kern w:val="0"/>
          <w:sz w:val="20"/>
        </w:rPr>
        <w:t>次校務會議通過</w:t>
      </w:r>
    </w:p>
    <w:p w14:paraId="5A4110D1"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 xml:space="preserve">108.05.02 </w:t>
      </w:r>
      <w:r w:rsidRPr="003210E9">
        <w:rPr>
          <w:rFonts w:eastAsia="標楷體"/>
          <w:kern w:val="0"/>
          <w:sz w:val="20"/>
        </w:rPr>
        <w:t>高醫教字第</w:t>
      </w:r>
      <w:r w:rsidRPr="003210E9">
        <w:rPr>
          <w:rFonts w:eastAsia="標楷體"/>
          <w:kern w:val="0"/>
          <w:sz w:val="20"/>
        </w:rPr>
        <w:t>1081101551</w:t>
      </w:r>
      <w:r w:rsidRPr="003210E9">
        <w:rPr>
          <w:rFonts w:eastAsia="標楷體"/>
          <w:kern w:val="0"/>
          <w:sz w:val="20"/>
        </w:rPr>
        <w:t>號函公布</w:t>
      </w:r>
    </w:p>
    <w:p w14:paraId="0D2F02F6"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108.07.17 107</w:t>
      </w:r>
      <w:r w:rsidRPr="003210E9">
        <w:rPr>
          <w:rFonts w:eastAsia="標楷體"/>
          <w:kern w:val="0"/>
          <w:sz w:val="20"/>
        </w:rPr>
        <w:t>學年度第</w:t>
      </w:r>
      <w:r w:rsidRPr="003210E9">
        <w:rPr>
          <w:rFonts w:eastAsia="標楷體"/>
          <w:kern w:val="0"/>
          <w:sz w:val="20"/>
        </w:rPr>
        <w:t>6</w:t>
      </w:r>
      <w:r w:rsidRPr="003210E9">
        <w:rPr>
          <w:rFonts w:eastAsia="標楷體"/>
          <w:kern w:val="0"/>
          <w:sz w:val="20"/>
        </w:rPr>
        <w:t>次教務會議通過</w:t>
      </w:r>
    </w:p>
    <w:p w14:paraId="5F915375"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108.10.03 108</w:t>
      </w:r>
      <w:r w:rsidRPr="003210E9">
        <w:rPr>
          <w:rFonts w:eastAsia="標楷體"/>
          <w:kern w:val="0"/>
          <w:sz w:val="20"/>
        </w:rPr>
        <w:t>學年度第</w:t>
      </w:r>
      <w:r w:rsidRPr="003210E9">
        <w:rPr>
          <w:rFonts w:eastAsia="標楷體"/>
          <w:kern w:val="0"/>
          <w:sz w:val="20"/>
        </w:rPr>
        <w:t>1</w:t>
      </w:r>
      <w:r w:rsidRPr="003210E9">
        <w:rPr>
          <w:rFonts w:eastAsia="標楷體"/>
          <w:kern w:val="0"/>
          <w:sz w:val="20"/>
        </w:rPr>
        <w:t>次校務會議通過</w:t>
      </w:r>
    </w:p>
    <w:p w14:paraId="653BA344"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 xml:space="preserve">108.10.28 </w:t>
      </w:r>
      <w:r w:rsidRPr="003210E9">
        <w:rPr>
          <w:rFonts w:eastAsia="標楷體"/>
          <w:kern w:val="0"/>
          <w:sz w:val="20"/>
        </w:rPr>
        <w:t>高醫教字第</w:t>
      </w:r>
      <w:r w:rsidRPr="003210E9">
        <w:rPr>
          <w:rFonts w:eastAsia="標楷體"/>
          <w:kern w:val="0"/>
          <w:sz w:val="20"/>
        </w:rPr>
        <w:t>1081103661</w:t>
      </w:r>
      <w:r w:rsidRPr="003210E9">
        <w:rPr>
          <w:rFonts w:eastAsia="標楷體"/>
          <w:kern w:val="0"/>
          <w:sz w:val="20"/>
        </w:rPr>
        <w:t>號函公布</w:t>
      </w:r>
    </w:p>
    <w:p w14:paraId="3BF359E5" w14:textId="77777777" w:rsidR="003210E9" w:rsidRPr="003210E9" w:rsidRDefault="003210E9" w:rsidP="003210E9">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108.12.09 108</w:t>
      </w:r>
      <w:r w:rsidRPr="003210E9">
        <w:rPr>
          <w:rFonts w:eastAsia="標楷體"/>
          <w:kern w:val="0"/>
          <w:sz w:val="20"/>
        </w:rPr>
        <w:t>學年度第</w:t>
      </w:r>
      <w:r w:rsidRPr="003210E9">
        <w:rPr>
          <w:rFonts w:eastAsia="標楷體"/>
          <w:kern w:val="0"/>
          <w:sz w:val="20"/>
        </w:rPr>
        <w:t>2</w:t>
      </w:r>
      <w:r w:rsidRPr="003210E9">
        <w:rPr>
          <w:rFonts w:eastAsia="標楷體"/>
          <w:kern w:val="0"/>
          <w:sz w:val="20"/>
        </w:rPr>
        <w:t>次教務會議通過</w:t>
      </w:r>
    </w:p>
    <w:p w14:paraId="01CC7924" w14:textId="77777777" w:rsidR="003210E9" w:rsidRPr="003210E9" w:rsidRDefault="003210E9" w:rsidP="003210E9">
      <w:pPr>
        <w:widowControl/>
        <w:tabs>
          <w:tab w:val="left" w:pos="5812"/>
        </w:tabs>
        <w:snapToGrid w:val="0"/>
        <w:ind w:leftChars="1477" w:left="4393" w:rightChars="-59" w:right="-142" w:hanging="848"/>
        <w:rPr>
          <w:rFonts w:eastAsia="標楷體"/>
          <w:sz w:val="20"/>
        </w:rPr>
      </w:pPr>
      <w:r w:rsidRPr="003210E9">
        <w:rPr>
          <w:rFonts w:eastAsia="標楷體"/>
          <w:sz w:val="20"/>
        </w:rPr>
        <w:t>108.12.20 108</w:t>
      </w:r>
      <w:r w:rsidRPr="003210E9">
        <w:rPr>
          <w:rFonts w:eastAsia="標楷體"/>
          <w:sz w:val="20"/>
        </w:rPr>
        <w:t>學年度第</w:t>
      </w:r>
      <w:r w:rsidRPr="003210E9">
        <w:rPr>
          <w:rFonts w:eastAsia="標楷體"/>
          <w:sz w:val="20"/>
        </w:rPr>
        <w:t>2</w:t>
      </w:r>
      <w:r w:rsidRPr="003210E9">
        <w:rPr>
          <w:rFonts w:eastAsia="標楷體"/>
          <w:sz w:val="20"/>
        </w:rPr>
        <w:t>次校務會議通過</w:t>
      </w:r>
    </w:p>
    <w:p w14:paraId="1C50107B" w14:textId="77777777" w:rsidR="003210E9" w:rsidRPr="003210E9" w:rsidRDefault="003210E9" w:rsidP="003210E9">
      <w:pPr>
        <w:widowControl/>
        <w:tabs>
          <w:tab w:val="left" w:pos="5812"/>
        </w:tabs>
        <w:snapToGrid w:val="0"/>
        <w:ind w:leftChars="1477" w:left="4393" w:rightChars="-59" w:right="-142" w:hanging="848"/>
        <w:rPr>
          <w:rFonts w:eastAsia="標楷體"/>
          <w:kern w:val="0"/>
          <w:sz w:val="20"/>
        </w:rPr>
      </w:pPr>
      <w:r w:rsidRPr="003210E9">
        <w:rPr>
          <w:rFonts w:eastAsia="標楷體" w:hint="eastAsia"/>
          <w:kern w:val="0"/>
          <w:sz w:val="20"/>
        </w:rPr>
        <w:t xml:space="preserve">109.01.13 </w:t>
      </w:r>
      <w:r w:rsidRPr="003210E9">
        <w:rPr>
          <w:rFonts w:eastAsia="標楷體" w:hint="eastAsia"/>
          <w:kern w:val="0"/>
          <w:sz w:val="20"/>
        </w:rPr>
        <w:t>高醫教字第</w:t>
      </w:r>
      <w:r w:rsidRPr="003210E9">
        <w:rPr>
          <w:rFonts w:eastAsia="標楷體" w:hint="eastAsia"/>
          <w:kern w:val="0"/>
          <w:sz w:val="20"/>
        </w:rPr>
        <w:t>1091100027</w:t>
      </w:r>
      <w:r w:rsidRPr="003210E9">
        <w:rPr>
          <w:rFonts w:eastAsia="標楷體" w:hint="eastAsia"/>
          <w:kern w:val="0"/>
          <w:sz w:val="20"/>
        </w:rPr>
        <w:t>號函公布</w:t>
      </w:r>
    </w:p>
    <w:p w14:paraId="4694ED37" w14:textId="77777777" w:rsidR="003210E9" w:rsidRPr="003210E9" w:rsidRDefault="003210E9" w:rsidP="003210E9">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109.02.04 </w:t>
      </w:r>
      <w:r w:rsidRPr="003210E9">
        <w:rPr>
          <w:rFonts w:eastAsia="標楷體" w:hint="eastAsia"/>
          <w:kern w:val="0"/>
          <w:sz w:val="20"/>
        </w:rPr>
        <w:t>教育部臺教高</w:t>
      </w:r>
      <w:r w:rsidRPr="003210E9">
        <w:rPr>
          <w:rFonts w:eastAsia="標楷體" w:hint="eastAsia"/>
          <w:kern w:val="0"/>
          <w:sz w:val="20"/>
        </w:rPr>
        <w:t>(</w:t>
      </w:r>
      <w:r w:rsidRPr="003210E9">
        <w:rPr>
          <w:rFonts w:eastAsia="標楷體" w:hint="eastAsia"/>
          <w:kern w:val="0"/>
          <w:sz w:val="20"/>
        </w:rPr>
        <w:t>二</w:t>
      </w:r>
      <w:r w:rsidRPr="003210E9">
        <w:rPr>
          <w:rFonts w:eastAsia="標楷體" w:hint="eastAsia"/>
          <w:kern w:val="0"/>
          <w:sz w:val="20"/>
        </w:rPr>
        <w:t>)</w:t>
      </w:r>
      <w:r w:rsidRPr="003210E9">
        <w:rPr>
          <w:rFonts w:eastAsia="標楷體" w:hint="eastAsia"/>
          <w:kern w:val="0"/>
          <w:sz w:val="20"/>
        </w:rPr>
        <w:t>字第</w:t>
      </w:r>
      <w:r w:rsidRPr="003210E9">
        <w:rPr>
          <w:rFonts w:eastAsia="標楷體" w:hint="eastAsia"/>
          <w:kern w:val="0"/>
          <w:sz w:val="20"/>
        </w:rPr>
        <w:t>1090014050</w:t>
      </w:r>
      <w:r w:rsidRPr="003210E9">
        <w:rPr>
          <w:rFonts w:eastAsia="標楷體" w:hint="eastAsia"/>
          <w:kern w:val="0"/>
          <w:sz w:val="20"/>
        </w:rPr>
        <w:t>號函備查第</w:t>
      </w:r>
      <w:r w:rsidRPr="003210E9">
        <w:rPr>
          <w:rFonts w:eastAsia="標楷體" w:hint="eastAsia"/>
          <w:kern w:val="0"/>
          <w:sz w:val="20"/>
        </w:rPr>
        <w:t>4</w:t>
      </w:r>
      <w:r w:rsidRPr="003210E9">
        <w:rPr>
          <w:rFonts w:eastAsia="標楷體" w:hint="eastAsia"/>
          <w:kern w:val="0"/>
          <w:sz w:val="20"/>
        </w:rPr>
        <w:t>、</w:t>
      </w:r>
      <w:r w:rsidRPr="003210E9">
        <w:rPr>
          <w:rFonts w:eastAsia="標楷體" w:hint="eastAsia"/>
          <w:kern w:val="0"/>
          <w:sz w:val="20"/>
        </w:rPr>
        <w:t>7</w:t>
      </w:r>
      <w:r w:rsidRPr="003210E9">
        <w:rPr>
          <w:rFonts w:eastAsia="標楷體" w:hint="eastAsia"/>
          <w:kern w:val="0"/>
          <w:sz w:val="20"/>
        </w:rPr>
        <w:t>、</w:t>
      </w:r>
      <w:r w:rsidRPr="003210E9">
        <w:rPr>
          <w:rFonts w:eastAsia="標楷體" w:hint="eastAsia"/>
          <w:kern w:val="0"/>
          <w:sz w:val="20"/>
        </w:rPr>
        <w:t>8</w:t>
      </w:r>
      <w:r w:rsidRPr="003210E9">
        <w:rPr>
          <w:rFonts w:eastAsia="標楷體" w:hint="eastAsia"/>
          <w:kern w:val="0"/>
          <w:sz w:val="20"/>
        </w:rPr>
        <w:t>、</w:t>
      </w:r>
      <w:r w:rsidRPr="003210E9">
        <w:rPr>
          <w:rFonts w:eastAsia="標楷體" w:hint="eastAsia"/>
          <w:kern w:val="0"/>
          <w:sz w:val="20"/>
        </w:rPr>
        <w:t>28</w:t>
      </w:r>
      <w:r w:rsidRPr="003210E9">
        <w:rPr>
          <w:rFonts w:eastAsia="標楷體" w:hint="eastAsia"/>
          <w:kern w:val="0"/>
          <w:sz w:val="20"/>
        </w:rPr>
        <w:t>、</w:t>
      </w:r>
      <w:r w:rsidRPr="003210E9">
        <w:rPr>
          <w:rFonts w:eastAsia="標楷體" w:hint="eastAsia"/>
          <w:kern w:val="0"/>
          <w:sz w:val="20"/>
        </w:rPr>
        <w:t>34</w:t>
      </w:r>
      <w:r w:rsidRPr="003210E9">
        <w:rPr>
          <w:rFonts w:eastAsia="標楷體" w:hint="eastAsia"/>
          <w:kern w:val="0"/>
          <w:sz w:val="20"/>
        </w:rPr>
        <w:t>、</w:t>
      </w:r>
      <w:r w:rsidRPr="003210E9">
        <w:rPr>
          <w:rFonts w:eastAsia="標楷體" w:hint="eastAsia"/>
          <w:kern w:val="0"/>
          <w:sz w:val="20"/>
        </w:rPr>
        <w:t>58</w:t>
      </w:r>
      <w:r w:rsidRPr="003210E9">
        <w:rPr>
          <w:rFonts w:eastAsia="標楷體" w:hint="eastAsia"/>
          <w:kern w:val="0"/>
          <w:sz w:val="20"/>
        </w:rPr>
        <w:t>條</w:t>
      </w:r>
    </w:p>
    <w:p w14:paraId="5A5D401B" w14:textId="77777777" w:rsidR="003210E9" w:rsidRPr="003210E9" w:rsidRDefault="003210E9" w:rsidP="003210E9">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109.02.17  </w:t>
      </w:r>
      <w:r w:rsidRPr="003210E9">
        <w:rPr>
          <w:rFonts w:eastAsia="標楷體" w:hint="eastAsia"/>
          <w:kern w:val="0"/>
          <w:sz w:val="20"/>
        </w:rPr>
        <w:t>高醫教字第</w:t>
      </w:r>
      <w:r w:rsidRPr="003210E9">
        <w:rPr>
          <w:rFonts w:eastAsia="標楷體" w:hint="eastAsia"/>
          <w:kern w:val="0"/>
          <w:sz w:val="20"/>
        </w:rPr>
        <w:t>1091100364</w:t>
      </w:r>
      <w:r w:rsidRPr="003210E9">
        <w:rPr>
          <w:rFonts w:eastAsia="標楷體" w:hint="eastAsia"/>
          <w:kern w:val="0"/>
          <w:sz w:val="20"/>
        </w:rPr>
        <w:t>號函公布</w:t>
      </w:r>
    </w:p>
    <w:p w14:paraId="46711F94" w14:textId="77777777" w:rsidR="003210E9" w:rsidRPr="003210E9" w:rsidRDefault="003210E9" w:rsidP="003210E9">
      <w:pPr>
        <w:widowControl/>
        <w:snapToGrid w:val="0"/>
        <w:ind w:leftChars="1477" w:left="4477" w:rightChars="-59" w:right="-142" w:hangingChars="466" w:hanging="932"/>
        <w:jc w:val="both"/>
        <w:rPr>
          <w:rFonts w:eastAsia="標楷體"/>
          <w:noProof/>
          <w:sz w:val="20"/>
        </w:rPr>
      </w:pPr>
      <w:r w:rsidRPr="003210E9">
        <w:rPr>
          <w:rFonts w:eastAsia="標楷體"/>
          <w:noProof/>
          <w:sz w:val="20"/>
        </w:rPr>
        <w:t xml:space="preserve">109.10.29 </w:t>
      </w:r>
      <w:r w:rsidRPr="003210E9">
        <w:rPr>
          <w:rFonts w:eastAsia="標楷體" w:hint="eastAsia"/>
          <w:noProof/>
          <w:sz w:val="20"/>
        </w:rPr>
        <w:t xml:space="preserve"> 109</w:t>
      </w:r>
      <w:r w:rsidRPr="003210E9">
        <w:rPr>
          <w:rFonts w:eastAsia="標楷體" w:hint="eastAsia"/>
          <w:noProof/>
          <w:sz w:val="20"/>
        </w:rPr>
        <w:t>學年度第</w:t>
      </w:r>
      <w:r w:rsidRPr="003210E9">
        <w:rPr>
          <w:rFonts w:eastAsia="標楷體" w:hint="eastAsia"/>
          <w:noProof/>
          <w:sz w:val="20"/>
        </w:rPr>
        <w:t>1</w:t>
      </w:r>
      <w:r w:rsidRPr="003210E9">
        <w:rPr>
          <w:rFonts w:eastAsia="標楷體" w:hint="eastAsia"/>
          <w:noProof/>
          <w:sz w:val="20"/>
        </w:rPr>
        <w:t>次教務會議通過</w:t>
      </w:r>
    </w:p>
    <w:p w14:paraId="7CD54D73" w14:textId="77777777" w:rsidR="003210E9" w:rsidRPr="003210E9" w:rsidRDefault="003210E9" w:rsidP="003210E9">
      <w:pPr>
        <w:widowControl/>
        <w:snapToGrid w:val="0"/>
        <w:ind w:leftChars="1477" w:left="4477" w:rightChars="-59" w:right="-142" w:hangingChars="466" w:hanging="932"/>
        <w:jc w:val="both"/>
        <w:rPr>
          <w:rFonts w:eastAsia="標楷體"/>
          <w:sz w:val="20"/>
        </w:rPr>
      </w:pPr>
      <w:r w:rsidRPr="003210E9">
        <w:rPr>
          <w:rFonts w:eastAsia="標楷體"/>
          <w:sz w:val="20"/>
        </w:rPr>
        <w:t>109.12.24  109</w:t>
      </w:r>
      <w:r w:rsidRPr="003210E9">
        <w:rPr>
          <w:rFonts w:eastAsia="標楷體"/>
          <w:sz w:val="20"/>
        </w:rPr>
        <w:t>學年度第</w:t>
      </w:r>
      <w:r w:rsidRPr="003210E9">
        <w:rPr>
          <w:rFonts w:eastAsia="標楷體"/>
          <w:sz w:val="20"/>
        </w:rPr>
        <w:t>2</w:t>
      </w:r>
      <w:r w:rsidRPr="003210E9">
        <w:rPr>
          <w:rFonts w:eastAsia="標楷體"/>
          <w:sz w:val="20"/>
        </w:rPr>
        <w:t>次校務會議通過</w:t>
      </w:r>
    </w:p>
    <w:p w14:paraId="1E092912" w14:textId="77777777" w:rsidR="003210E9" w:rsidRPr="003210E9" w:rsidRDefault="003210E9" w:rsidP="003210E9">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110.01.06  </w:t>
      </w:r>
      <w:r w:rsidRPr="003210E9">
        <w:rPr>
          <w:rFonts w:eastAsia="標楷體" w:hint="eastAsia"/>
          <w:kern w:val="0"/>
          <w:sz w:val="20"/>
        </w:rPr>
        <w:t>高醫教字第</w:t>
      </w:r>
      <w:r w:rsidRPr="003210E9">
        <w:rPr>
          <w:rFonts w:eastAsia="標楷體" w:hint="eastAsia"/>
          <w:kern w:val="0"/>
          <w:sz w:val="20"/>
        </w:rPr>
        <w:t>1101100008</w:t>
      </w:r>
      <w:r w:rsidRPr="003210E9">
        <w:rPr>
          <w:rFonts w:eastAsia="標楷體" w:hint="eastAsia"/>
          <w:kern w:val="0"/>
          <w:sz w:val="20"/>
        </w:rPr>
        <w:t>號函公布</w:t>
      </w:r>
    </w:p>
    <w:p w14:paraId="6079476B" w14:textId="77777777" w:rsidR="003210E9" w:rsidRPr="003210E9" w:rsidRDefault="003210E9" w:rsidP="003210E9">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 xml:space="preserve">110.01.26  </w:t>
      </w:r>
      <w:r w:rsidRPr="003210E9">
        <w:rPr>
          <w:rFonts w:eastAsia="標楷體" w:hint="eastAsia"/>
          <w:kern w:val="0"/>
          <w:sz w:val="20"/>
        </w:rPr>
        <w:t>教育部臺教高</w:t>
      </w:r>
      <w:r w:rsidRPr="003210E9">
        <w:rPr>
          <w:rFonts w:eastAsia="標楷體" w:hint="eastAsia"/>
          <w:kern w:val="0"/>
          <w:sz w:val="20"/>
        </w:rPr>
        <w:t>(</w:t>
      </w:r>
      <w:r w:rsidRPr="003210E9">
        <w:rPr>
          <w:rFonts w:eastAsia="標楷體" w:hint="eastAsia"/>
          <w:kern w:val="0"/>
          <w:sz w:val="20"/>
        </w:rPr>
        <w:t>二</w:t>
      </w:r>
      <w:r w:rsidRPr="003210E9">
        <w:rPr>
          <w:rFonts w:eastAsia="標楷體" w:hint="eastAsia"/>
          <w:kern w:val="0"/>
          <w:sz w:val="20"/>
        </w:rPr>
        <w:t>)</w:t>
      </w:r>
      <w:r w:rsidRPr="003210E9">
        <w:rPr>
          <w:rFonts w:eastAsia="標楷體" w:hint="eastAsia"/>
          <w:kern w:val="0"/>
          <w:sz w:val="20"/>
        </w:rPr>
        <w:t>字第</w:t>
      </w:r>
      <w:r w:rsidRPr="003210E9">
        <w:rPr>
          <w:rFonts w:eastAsia="標楷體" w:hint="eastAsia"/>
          <w:kern w:val="0"/>
          <w:sz w:val="20"/>
        </w:rPr>
        <w:t>1100009589</w:t>
      </w:r>
      <w:r w:rsidRPr="003210E9">
        <w:rPr>
          <w:rFonts w:eastAsia="標楷體" w:hint="eastAsia"/>
          <w:kern w:val="0"/>
          <w:sz w:val="20"/>
        </w:rPr>
        <w:t>號函備查</w:t>
      </w:r>
      <w:r w:rsidRPr="003210E9">
        <w:rPr>
          <w:rFonts w:eastAsia="標楷體" w:hint="eastAsia"/>
          <w:kern w:val="0"/>
          <w:sz w:val="20"/>
        </w:rPr>
        <w:t xml:space="preserve">  </w:t>
      </w:r>
      <w:r w:rsidRPr="003210E9">
        <w:rPr>
          <w:rFonts w:eastAsia="標楷體" w:hint="eastAsia"/>
          <w:kern w:val="0"/>
          <w:sz w:val="20"/>
        </w:rPr>
        <w:t>第</w:t>
      </w:r>
      <w:r w:rsidRPr="003210E9">
        <w:rPr>
          <w:rFonts w:eastAsia="標楷體" w:hint="eastAsia"/>
          <w:kern w:val="0"/>
          <w:sz w:val="20"/>
        </w:rPr>
        <w:t>1</w:t>
      </w:r>
      <w:r w:rsidRPr="003210E9">
        <w:rPr>
          <w:rFonts w:eastAsia="標楷體" w:hint="eastAsia"/>
          <w:kern w:val="0"/>
          <w:sz w:val="20"/>
        </w:rPr>
        <w:t>、</w:t>
      </w:r>
      <w:r w:rsidRPr="003210E9">
        <w:rPr>
          <w:rFonts w:eastAsia="標楷體" w:hint="eastAsia"/>
          <w:kern w:val="0"/>
          <w:sz w:val="20"/>
        </w:rPr>
        <w:t>15</w:t>
      </w:r>
      <w:r w:rsidRPr="003210E9">
        <w:rPr>
          <w:rFonts w:eastAsia="標楷體" w:hint="eastAsia"/>
          <w:kern w:val="0"/>
          <w:sz w:val="20"/>
        </w:rPr>
        <w:t>條</w:t>
      </w:r>
    </w:p>
    <w:p w14:paraId="27B5B056" w14:textId="77777777" w:rsidR="003210E9" w:rsidRPr="003210E9" w:rsidRDefault="003210E9" w:rsidP="003210E9">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110.03.08  </w:t>
      </w:r>
      <w:r w:rsidRPr="003210E9">
        <w:rPr>
          <w:rFonts w:eastAsia="標楷體" w:hint="eastAsia"/>
          <w:kern w:val="0"/>
          <w:sz w:val="20"/>
        </w:rPr>
        <w:t>高醫教字第</w:t>
      </w:r>
      <w:r w:rsidRPr="003210E9">
        <w:rPr>
          <w:rFonts w:eastAsia="標楷體" w:hint="eastAsia"/>
          <w:kern w:val="0"/>
          <w:sz w:val="20"/>
        </w:rPr>
        <w:t>1101100641</w:t>
      </w:r>
      <w:r w:rsidRPr="003210E9">
        <w:rPr>
          <w:rFonts w:eastAsia="標楷體" w:hint="eastAsia"/>
          <w:kern w:val="0"/>
          <w:sz w:val="20"/>
        </w:rPr>
        <w:t>號函公布</w:t>
      </w:r>
    </w:p>
    <w:p w14:paraId="003A8C44" w14:textId="77777777" w:rsidR="003210E9" w:rsidRPr="003210E9" w:rsidRDefault="003210E9" w:rsidP="003210E9">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110.11.30  110</w:t>
      </w:r>
      <w:r w:rsidRPr="003210E9">
        <w:rPr>
          <w:rFonts w:eastAsia="標楷體" w:hint="eastAsia"/>
          <w:kern w:val="0"/>
          <w:sz w:val="20"/>
        </w:rPr>
        <w:t>學年度第</w:t>
      </w:r>
      <w:r w:rsidRPr="003210E9">
        <w:rPr>
          <w:rFonts w:eastAsia="標楷體" w:hint="eastAsia"/>
          <w:kern w:val="0"/>
          <w:sz w:val="20"/>
        </w:rPr>
        <w:t>1</w:t>
      </w:r>
      <w:r w:rsidRPr="003210E9">
        <w:rPr>
          <w:rFonts w:eastAsia="標楷體" w:hint="eastAsia"/>
          <w:kern w:val="0"/>
          <w:sz w:val="20"/>
        </w:rPr>
        <w:t>次教務會議通過</w:t>
      </w:r>
    </w:p>
    <w:p w14:paraId="6123C8F2" w14:textId="77777777" w:rsidR="003210E9" w:rsidRPr="003210E9" w:rsidRDefault="003210E9" w:rsidP="003210E9">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110.12.30  110</w:t>
      </w:r>
      <w:r w:rsidRPr="003210E9">
        <w:rPr>
          <w:rFonts w:eastAsia="標楷體" w:hint="eastAsia"/>
          <w:kern w:val="0"/>
          <w:sz w:val="20"/>
        </w:rPr>
        <w:t>學年度第</w:t>
      </w:r>
      <w:r w:rsidRPr="003210E9">
        <w:rPr>
          <w:rFonts w:eastAsia="標楷體" w:hint="eastAsia"/>
          <w:kern w:val="0"/>
          <w:sz w:val="20"/>
        </w:rPr>
        <w:t>2</w:t>
      </w:r>
      <w:r w:rsidRPr="003210E9">
        <w:rPr>
          <w:rFonts w:eastAsia="標楷體" w:hint="eastAsia"/>
          <w:kern w:val="0"/>
          <w:sz w:val="20"/>
        </w:rPr>
        <w:t>次校務會議通過</w:t>
      </w:r>
    </w:p>
    <w:p w14:paraId="34E0C741" w14:textId="77777777" w:rsidR="003210E9" w:rsidRPr="003210E9" w:rsidRDefault="003210E9" w:rsidP="003210E9">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111.01.10  </w:t>
      </w:r>
      <w:r w:rsidRPr="003210E9">
        <w:rPr>
          <w:rFonts w:eastAsia="標楷體" w:hint="eastAsia"/>
          <w:kern w:val="0"/>
          <w:sz w:val="20"/>
        </w:rPr>
        <w:t>高醫教字第</w:t>
      </w:r>
      <w:r w:rsidRPr="003210E9">
        <w:rPr>
          <w:rFonts w:eastAsia="標楷體" w:hint="eastAsia"/>
          <w:kern w:val="0"/>
          <w:sz w:val="20"/>
        </w:rPr>
        <w:t>1111100070</w:t>
      </w:r>
      <w:r w:rsidRPr="003210E9">
        <w:rPr>
          <w:rFonts w:eastAsia="標楷體" w:hint="eastAsia"/>
          <w:kern w:val="0"/>
          <w:sz w:val="20"/>
        </w:rPr>
        <w:t>號函公布</w:t>
      </w:r>
    </w:p>
    <w:p w14:paraId="2E48DA96" w14:textId="77777777" w:rsidR="003210E9" w:rsidRPr="003210E9" w:rsidRDefault="003210E9" w:rsidP="003210E9">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 xml:space="preserve">111.03.15  </w:t>
      </w:r>
      <w:r w:rsidRPr="003210E9">
        <w:rPr>
          <w:rFonts w:eastAsia="標楷體" w:hint="eastAsia"/>
          <w:kern w:val="0"/>
          <w:sz w:val="20"/>
        </w:rPr>
        <w:t>教育部臺教高</w:t>
      </w:r>
      <w:r w:rsidRPr="003210E9">
        <w:rPr>
          <w:rFonts w:eastAsia="標楷體" w:hint="eastAsia"/>
          <w:kern w:val="0"/>
          <w:sz w:val="20"/>
        </w:rPr>
        <w:t>(</w:t>
      </w:r>
      <w:r w:rsidRPr="003210E9">
        <w:rPr>
          <w:rFonts w:eastAsia="標楷體" w:hint="eastAsia"/>
          <w:kern w:val="0"/>
          <w:sz w:val="20"/>
        </w:rPr>
        <w:t>二</w:t>
      </w:r>
      <w:r w:rsidRPr="003210E9">
        <w:rPr>
          <w:rFonts w:eastAsia="標楷體" w:hint="eastAsia"/>
          <w:kern w:val="0"/>
          <w:sz w:val="20"/>
        </w:rPr>
        <w:t>)</w:t>
      </w:r>
      <w:r w:rsidRPr="003210E9">
        <w:rPr>
          <w:rFonts w:eastAsia="標楷體" w:hint="eastAsia"/>
          <w:kern w:val="0"/>
          <w:sz w:val="20"/>
        </w:rPr>
        <w:t>字第</w:t>
      </w:r>
      <w:r w:rsidRPr="003210E9">
        <w:rPr>
          <w:rFonts w:eastAsia="標楷體" w:hint="eastAsia"/>
          <w:kern w:val="0"/>
          <w:sz w:val="20"/>
        </w:rPr>
        <w:t>1110012113</w:t>
      </w:r>
      <w:r w:rsidRPr="003210E9">
        <w:rPr>
          <w:rFonts w:eastAsia="標楷體" w:hint="eastAsia"/>
          <w:kern w:val="0"/>
          <w:sz w:val="20"/>
        </w:rPr>
        <w:t>號函備查</w:t>
      </w:r>
      <w:r w:rsidRPr="003210E9">
        <w:rPr>
          <w:rFonts w:eastAsia="標楷體" w:hint="eastAsia"/>
          <w:kern w:val="0"/>
          <w:sz w:val="20"/>
        </w:rPr>
        <w:t xml:space="preserve">   </w:t>
      </w:r>
      <w:r w:rsidRPr="003210E9">
        <w:rPr>
          <w:rFonts w:eastAsia="標楷體" w:hint="eastAsia"/>
          <w:kern w:val="0"/>
          <w:sz w:val="20"/>
        </w:rPr>
        <w:t>第</w:t>
      </w:r>
      <w:r w:rsidRPr="003210E9">
        <w:rPr>
          <w:rFonts w:eastAsia="標楷體" w:hint="eastAsia"/>
          <w:kern w:val="0"/>
          <w:sz w:val="20"/>
        </w:rPr>
        <w:t>10</w:t>
      </w:r>
      <w:r w:rsidRPr="003210E9">
        <w:rPr>
          <w:rFonts w:eastAsia="標楷體" w:hint="eastAsia"/>
          <w:kern w:val="0"/>
          <w:sz w:val="20"/>
        </w:rPr>
        <w:t>、</w:t>
      </w:r>
      <w:r w:rsidRPr="003210E9">
        <w:rPr>
          <w:rFonts w:eastAsia="標楷體" w:hint="eastAsia"/>
          <w:kern w:val="0"/>
          <w:sz w:val="20"/>
        </w:rPr>
        <w:t>12</w:t>
      </w:r>
      <w:r w:rsidRPr="003210E9">
        <w:rPr>
          <w:rFonts w:eastAsia="標楷體" w:hint="eastAsia"/>
          <w:kern w:val="0"/>
          <w:sz w:val="20"/>
        </w:rPr>
        <w:t>、</w:t>
      </w:r>
      <w:r w:rsidRPr="003210E9">
        <w:rPr>
          <w:rFonts w:eastAsia="標楷體" w:hint="eastAsia"/>
          <w:kern w:val="0"/>
          <w:sz w:val="20"/>
        </w:rPr>
        <w:t>18</w:t>
      </w:r>
      <w:r w:rsidRPr="003210E9">
        <w:rPr>
          <w:rFonts w:eastAsia="標楷體" w:hint="eastAsia"/>
          <w:kern w:val="0"/>
          <w:sz w:val="20"/>
        </w:rPr>
        <w:t>、</w:t>
      </w:r>
      <w:r w:rsidRPr="003210E9">
        <w:rPr>
          <w:rFonts w:eastAsia="標楷體" w:hint="eastAsia"/>
          <w:kern w:val="0"/>
          <w:sz w:val="20"/>
        </w:rPr>
        <w:t>25</w:t>
      </w:r>
      <w:r w:rsidRPr="003210E9">
        <w:rPr>
          <w:rFonts w:eastAsia="標楷體" w:hint="eastAsia"/>
          <w:kern w:val="0"/>
          <w:sz w:val="20"/>
        </w:rPr>
        <w:t>、</w:t>
      </w:r>
      <w:r w:rsidRPr="003210E9">
        <w:rPr>
          <w:rFonts w:eastAsia="標楷體" w:hint="eastAsia"/>
          <w:kern w:val="0"/>
          <w:sz w:val="20"/>
        </w:rPr>
        <w:t>36</w:t>
      </w:r>
      <w:r w:rsidRPr="003210E9">
        <w:rPr>
          <w:rFonts w:eastAsia="標楷體" w:hint="eastAsia"/>
          <w:kern w:val="0"/>
          <w:sz w:val="20"/>
        </w:rPr>
        <w:t>、</w:t>
      </w:r>
      <w:r w:rsidRPr="003210E9">
        <w:rPr>
          <w:rFonts w:eastAsia="標楷體" w:hint="eastAsia"/>
          <w:kern w:val="0"/>
          <w:sz w:val="20"/>
        </w:rPr>
        <w:t>38</w:t>
      </w:r>
      <w:r w:rsidRPr="003210E9">
        <w:rPr>
          <w:rFonts w:eastAsia="標楷體" w:hint="eastAsia"/>
          <w:kern w:val="0"/>
          <w:sz w:val="20"/>
        </w:rPr>
        <w:t>、</w:t>
      </w:r>
      <w:r w:rsidRPr="003210E9">
        <w:rPr>
          <w:rFonts w:eastAsia="標楷體" w:hint="eastAsia"/>
          <w:kern w:val="0"/>
          <w:sz w:val="20"/>
        </w:rPr>
        <w:t>43</w:t>
      </w:r>
      <w:r w:rsidRPr="003210E9">
        <w:rPr>
          <w:rFonts w:eastAsia="標楷體" w:hint="eastAsia"/>
          <w:kern w:val="0"/>
          <w:sz w:val="20"/>
        </w:rPr>
        <w:t>、</w:t>
      </w:r>
      <w:r w:rsidRPr="003210E9">
        <w:rPr>
          <w:rFonts w:eastAsia="標楷體" w:hint="eastAsia"/>
          <w:kern w:val="0"/>
          <w:sz w:val="20"/>
        </w:rPr>
        <w:t>44</w:t>
      </w:r>
      <w:r w:rsidRPr="003210E9">
        <w:rPr>
          <w:rFonts w:eastAsia="標楷體" w:hint="eastAsia"/>
          <w:kern w:val="0"/>
          <w:sz w:val="20"/>
        </w:rPr>
        <w:t>、</w:t>
      </w:r>
      <w:r w:rsidRPr="003210E9">
        <w:rPr>
          <w:rFonts w:eastAsia="標楷體" w:hint="eastAsia"/>
          <w:kern w:val="0"/>
          <w:sz w:val="20"/>
        </w:rPr>
        <w:t>48</w:t>
      </w:r>
      <w:r w:rsidRPr="003210E9">
        <w:rPr>
          <w:rFonts w:eastAsia="標楷體" w:hint="eastAsia"/>
          <w:kern w:val="0"/>
          <w:sz w:val="20"/>
        </w:rPr>
        <w:t>、</w:t>
      </w:r>
      <w:r w:rsidRPr="003210E9">
        <w:rPr>
          <w:rFonts w:eastAsia="標楷體" w:hint="eastAsia"/>
          <w:kern w:val="0"/>
          <w:sz w:val="20"/>
        </w:rPr>
        <w:t>54</w:t>
      </w:r>
      <w:r w:rsidRPr="003210E9">
        <w:rPr>
          <w:rFonts w:eastAsia="標楷體" w:hint="eastAsia"/>
          <w:kern w:val="0"/>
          <w:sz w:val="20"/>
        </w:rPr>
        <w:t>、</w:t>
      </w:r>
      <w:r w:rsidRPr="003210E9">
        <w:rPr>
          <w:rFonts w:eastAsia="標楷體" w:hint="eastAsia"/>
          <w:kern w:val="0"/>
          <w:sz w:val="20"/>
        </w:rPr>
        <w:t>55</w:t>
      </w:r>
      <w:r w:rsidRPr="003210E9">
        <w:rPr>
          <w:rFonts w:eastAsia="標楷體" w:hint="eastAsia"/>
          <w:kern w:val="0"/>
          <w:sz w:val="20"/>
        </w:rPr>
        <w:t>、</w:t>
      </w:r>
      <w:r w:rsidRPr="003210E9">
        <w:rPr>
          <w:rFonts w:eastAsia="標楷體" w:hint="eastAsia"/>
          <w:kern w:val="0"/>
          <w:sz w:val="20"/>
        </w:rPr>
        <w:t>75</w:t>
      </w:r>
      <w:r w:rsidRPr="003210E9">
        <w:rPr>
          <w:rFonts w:eastAsia="標楷體" w:hint="eastAsia"/>
          <w:kern w:val="0"/>
          <w:sz w:val="20"/>
        </w:rPr>
        <w:t>、</w:t>
      </w:r>
      <w:r w:rsidRPr="003210E9">
        <w:rPr>
          <w:rFonts w:eastAsia="標楷體" w:hint="eastAsia"/>
          <w:kern w:val="0"/>
          <w:sz w:val="20"/>
        </w:rPr>
        <w:t>86</w:t>
      </w:r>
      <w:r w:rsidRPr="003210E9">
        <w:rPr>
          <w:rFonts w:eastAsia="標楷體" w:hint="eastAsia"/>
          <w:kern w:val="0"/>
          <w:sz w:val="20"/>
        </w:rPr>
        <w:t>、</w:t>
      </w:r>
      <w:r w:rsidRPr="003210E9">
        <w:rPr>
          <w:rFonts w:eastAsia="標楷體" w:hint="eastAsia"/>
          <w:kern w:val="0"/>
          <w:sz w:val="20"/>
        </w:rPr>
        <w:t>87</w:t>
      </w:r>
      <w:r w:rsidRPr="003210E9">
        <w:rPr>
          <w:rFonts w:eastAsia="標楷體" w:hint="eastAsia"/>
          <w:kern w:val="0"/>
          <w:sz w:val="20"/>
        </w:rPr>
        <w:t>、</w:t>
      </w:r>
      <w:r w:rsidRPr="003210E9">
        <w:rPr>
          <w:rFonts w:eastAsia="標楷體" w:hint="eastAsia"/>
          <w:kern w:val="0"/>
          <w:sz w:val="20"/>
        </w:rPr>
        <w:t>89</w:t>
      </w:r>
      <w:r w:rsidRPr="003210E9">
        <w:rPr>
          <w:rFonts w:eastAsia="標楷體" w:hint="eastAsia"/>
          <w:kern w:val="0"/>
          <w:sz w:val="20"/>
        </w:rPr>
        <w:t>條</w:t>
      </w:r>
    </w:p>
    <w:p w14:paraId="3BF67B64" w14:textId="77777777" w:rsidR="003210E9" w:rsidRPr="003210E9" w:rsidRDefault="003210E9" w:rsidP="003210E9">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 xml:space="preserve">111.04.06  </w:t>
      </w:r>
      <w:r w:rsidRPr="003210E9">
        <w:rPr>
          <w:rFonts w:eastAsia="標楷體" w:hint="eastAsia"/>
          <w:kern w:val="0"/>
          <w:sz w:val="20"/>
        </w:rPr>
        <w:t>高醫教字第</w:t>
      </w:r>
      <w:r w:rsidRPr="003210E9">
        <w:rPr>
          <w:rFonts w:eastAsia="標楷體" w:hint="eastAsia"/>
          <w:kern w:val="0"/>
          <w:sz w:val="20"/>
        </w:rPr>
        <w:t>1111101065</w:t>
      </w:r>
      <w:r w:rsidRPr="003210E9">
        <w:rPr>
          <w:rFonts w:eastAsia="標楷體" w:hint="eastAsia"/>
          <w:kern w:val="0"/>
          <w:sz w:val="20"/>
        </w:rPr>
        <w:t>號函公布</w:t>
      </w:r>
    </w:p>
    <w:p w14:paraId="79E88F6E" w14:textId="77777777" w:rsidR="003210E9" w:rsidRPr="003210E9" w:rsidRDefault="003210E9" w:rsidP="003210E9">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112.09.18  112</w:t>
      </w:r>
      <w:r w:rsidRPr="003210E9">
        <w:rPr>
          <w:rFonts w:eastAsia="標楷體" w:hint="eastAsia"/>
          <w:kern w:val="0"/>
          <w:sz w:val="20"/>
        </w:rPr>
        <w:t>學年度第</w:t>
      </w:r>
      <w:r w:rsidRPr="003210E9">
        <w:rPr>
          <w:rFonts w:eastAsia="標楷體" w:hint="eastAsia"/>
          <w:kern w:val="0"/>
          <w:sz w:val="20"/>
        </w:rPr>
        <w:t>1</w:t>
      </w:r>
      <w:r w:rsidRPr="003210E9">
        <w:rPr>
          <w:rFonts w:eastAsia="標楷體" w:hint="eastAsia"/>
          <w:kern w:val="0"/>
          <w:sz w:val="20"/>
        </w:rPr>
        <w:t>次臨時教務會議通過</w:t>
      </w:r>
    </w:p>
    <w:p w14:paraId="69D36293" w14:textId="77777777" w:rsidR="003210E9" w:rsidRPr="003210E9" w:rsidRDefault="003210E9" w:rsidP="003210E9">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112.09.28  112</w:t>
      </w:r>
      <w:r w:rsidRPr="003210E9">
        <w:rPr>
          <w:rFonts w:eastAsia="標楷體" w:hint="eastAsia"/>
          <w:kern w:val="0"/>
          <w:sz w:val="20"/>
        </w:rPr>
        <w:t>學年度第</w:t>
      </w:r>
      <w:r w:rsidRPr="003210E9">
        <w:rPr>
          <w:rFonts w:eastAsia="標楷體" w:hint="eastAsia"/>
          <w:kern w:val="0"/>
          <w:sz w:val="20"/>
        </w:rPr>
        <w:t>1</w:t>
      </w:r>
      <w:r w:rsidRPr="003210E9">
        <w:rPr>
          <w:rFonts w:eastAsia="標楷體" w:hint="eastAsia"/>
          <w:kern w:val="0"/>
          <w:sz w:val="20"/>
        </w:rPr>
        <w:t>次校務會議通過</w:t>
      </w:r>
    </w:p>
    <w:p w14:paraId="6D7985BB" w14:textId="77777777" w:rsidR="003210E9" w:rsidRPr="003210E9" w:rsidRDefault="003210E9" w:rsidP="003210E9">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1</w:t>
      </w:r>
      <w:r w:rsidRPr="003210E9">
        <w:rPr>
          <w:rFonts w:eastAsia="標楷體"/>
          <w:kern w:val="0"/>
          <w:sz w:val="20"/>
        </w:rPr>
        <w:t xml:space="preserve">12.11.24  </w:t>
      </w:r>
      <w:r w:rsidRPr="003210E9">
        <w:rPr>
          <w:rFonts w:eastAsia="標楷體"/>
          <w:kern w:val="0"/>
          <w:sz w:val="20"/>
        </w:rPr>
        <w:t>高醫教字第</w:t>
      </w:r>
      <w:r w:rsidRPr="003210E9">
        <w:rPr>
          <w:rFonts w:eastAsia="標楷體" w:hint="eastAsia"/>
          <w:kern w:val="0"/>
          <w:sz w:val="20"/>
        </w:rPr>
        <w:t>1121103963</w:t>
      </w:r>
      <w:r w:rsidRPr="003210E9">
        <w:rPr>
          <w:rFonts w:eastAsia="標楷體" w:hint="eastAsia"/>
          <w:kern w:val="0"/>
          <w:sz w:val="20"/>
        </w:rPr>
        <w:t>號函公布</w:t>
      </w:r>
    </w:p>
    <w:p w14:paraId="6A0C3916" w14:textId="77777777" w:rsidR="003210E9" w:rsidRPr="003210E9" w:rsidRDefault="003210E9" w:rsidP="003210E9">
      <w:pPr>
        <w:widowControl/>
        <w:snapToGrid w:val="0"/>
        <w:ind w:leftChars="1477" w:left="4535" w:rightChars="-59" w:right="-142" w:hangingChars="495" w:hanging="990"/>
        <w:jc w:val="both"/>
        <w:rPr>
          <w:rFonts w:eastAsia="標楷體"/>
          <w:kern w:val="0"/>
          <w:sz w:val="20"/>
        </w:rPr>
      </w:pPr>
      <w:r w:rsidRPr="003210E9">
        <w:rPr>
          <w:rFonts w:eastAsia="標楷體"/>
          <w:kern w:val="0"/>
          <w:sz w:val="20"/>
        </w:rPr>
        <w:t>113.03.13</w:t>
      </w:r>
      <w:r w:rsidRPr="003210E9">
        <w:rPr>
          <w:rFonts w:eastAsia="標楷體"/>
          <w:kern w:val="0"/>
          <w:sz w:val="20"/>
        </w:rPr>
        <w:t>教育部臺教高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1130025440</w:t>
      </w:r>
      <w:r w:rsidRPr="003210E9">
        <w:rPr>
          <w:rFonts w:eastAsia="標楷體"/>
          <w:kern w:val="0"/>
          <w:sz w:val="20"/>
        </w:rPr>
        <w:t>號函備查第</w:t>
      </w:r>
      <w:r w:rsidRPr="003210E9">
        <w:rPr>
          <w:rFonts w:eastAsia="標楷體"/>
          <w:kern w:val="0"/>
          <w:sz w:val="20"/>
        </w:rPr>
        <w:t>4</w:t>
      </w:r>
      <w:r w:rsidRPr="003210E9">
        <w:rPr>
          <w:rFonts w:eastAsia="標楷體"/>
          <w:kern w:val="0"/>
          <w:sz w:val="20"/>
        </w:rPr>
        <w:t>、</w:t>
      </w:r>
      <w:r w:rsidRPr="003210E9">
        <w:rPr>
          <w:rFonts w:eastAsia="標楷體"/>
          <w:kern w:val="0"/>
          <w:sz w:val="20"/>
        </w:rPr>
        <w:t>6</w:t>
      </w:r>
      <w:r w:rsidRPr="003210E9">
        <w:rPr>
          <w:rFonts w:eastAsia="標楷體"/>
          <w:kern w:val="0"/>
          <w:sz w:val="20"/>
        </w:rPr>
        <w:t>、</w:t>
      </w:r>
      <w:r w:rsidRPr="003210E9">
        <w:rPr>
          <w:rFonts w:eastAsia="標楷體"/>
          <w:kern w:val="0"/>
          <w:sz w:val="20"/>
        </w:rPr>
        <w:t>10</w:t>
      </w:r>
      <w:r w:rsidRPr="003210E9">
        <w:rPr>
          <w:rFonts w:eastAsia="標楷體"/>
          <w:kern w:val="0"/>
          <w:sz w:val="20"/>
        </w:rPr>
        <w:t>、</w:t>
      </w:r>
      <w:r w:rsidRPr="003210E9">
        <w:rPr>
          <w:rFonts w:eastAsia="標楷體"/>
          <w:kern w:val="0"/>
          <w:sz w:val="20"/>
        </w:rPr>
        <w:t>25</w:t>
      </w:r>
      <w:r w:rsidRPr="003210E9">
        <w:rPr>
          <w:rFonts w:eastAsia="標楷體"/>
          <w:kern w:val="0"/>
          <w:sz w:val="20"/>
        </w:rPr>
        <w:t>、</w:t>
      </w:r>
      <w:r w:rsidRPr="003210E9">
        <w:rPr>
          <w:rFonts w:eastAsia="標楷體"/>
          <w:kern w:val="0"/>
          <w:sz w:val="20"/>
        </w:rPr>
        <w:t>34</w:t>
      </w:r>
      <w:r w:rsidRPr="003210E9">
        <w:rPr>
          <w:rFonts w:eastAsia="標楷體"/>
          <w:kern w:val="0"/>
          <w:sz w:val="20"/>
        </w:rPr>
        <w:t>、</w:t>
      </w:r>
      <w:r w:rsidRPr="003210E9">
        <w:rPr>
          <w:rFonts w:eastAsia="標楷體"/>
          <w:kern w:val="0"/>
          <w:sz w:val="20"/>
        </w:rPr>
        <w:t>39</w:t>
      </w:r>
      <w:r w:rsidRPr="003210E9">
        <w:rPr>
          <w:rFonts w:eastAsia="標楷體"/>
          <w:kern w:val="0"/>
          <w:sz w:val="20"/>
        </w:rPr>
        <w:t>、</w:t>
      </w:r>
      <w:r w:rsidRPr="003210E9">
        <w:rPr>
          <w:rFonts w:eastAsia="標楷體"/>
          <w:kern w:val="0"/>
          <w:sz w:val="20"/>
        </w:rPr>
        <w:t>44</w:t>
      </w:r>
      <w:r w:rsidRPr="003210E9">
        <w:rPr>
          <w:rFonts w:eastAsia="標楷體"/>
          <w:kern w:val="0"/>
          <w:sz w:val="20"/>
        </w:rPr>
        <w:t>、</w:t>
      </w:r>
      <w:r w:rsidRPr="003210E9">
        <w:rPr>
          <w:rFonts w:eastAsia="標楷體"/>
          <w:kern w:val="0"/>
          <w:sz w:val="20"/>
        </w:rPr>
        <w:t>48</w:t>
      </w:r>
      <w:r w:rsidRPr="003210E9">
        <w:rPr>
          <w:rFonts w:eastAsia="標楷體"/>
          <w:kern w:val="0"/>
          <w:sz w:val="20"/>
        </w:rPr>
        <w:t>、</w:t>
      </w:r>
      <w:r w:rsidRPr="003210E9">
        <w:rPr>
          <w:rFonts w:eastAsia="標楷體"/>
          <w:kern w:val="0"/>
          <w:sz w:val="20"/>
        </w:rPr>
        <w:t>65</w:t>
      </w:r>
      <w:r w:rsidRPr="003210E9">
        <w:rPr>
          <w:rFonts w:eastAsia="標楷體"/>
          <w:kern w:val="0"/>
          <w:sz w:val="20"/>
        </w:rPr>
        <w:t>、</w:t>
      </w:r>
      <w:r w:rsidRPr="003210E9">
        <w:rPr>
          <w:rFonts w:eastAsia="標楷體"/>
          <w:kern w:val="0"/>
          <w:sz w:val="20"/>
        </w:rPr>
        <w:t>72</w:t>
      </w:r>
      <w:r w:rsidRPr="003210E9">
        <w:rPr>
          <w:rFonts w:eastAsia="標楷體"/>
          <w:kern w:val="0"/>
          <w:sz w:val="20"/>
        </w:rPr>
        <w:t>、</w:t>
      </w:r>
      <w:r w:rsidRPr="003210E9">
        <w:rPr>
          <w:rFonts w:eastAsia="標楷體"/>
          <w:kern w:val="0"/>
          <w:sz w:val="20"/>
        </w:rPr>
        <w:t>73</w:t>
      </w:r>
      <w:r w:rsidRPr="003210E9">
        <w:rPr>
          <w:rFonts w:eastAsia="標楷體"/>
          <w:kern w:val="0"/>
          <w:sz w:val="20"/>
        </w:rPr>
        <w:t>、</w:t>
      </w:r>
      <w:r w:rsidRPr="003210E9">
        <w:rPr>
          <w:rFonts w:eastAsia="標楷體"/>
          <w:kern w:val="0"/>
          <w:sz w:val="20"/>
        </w:rPr>
        <w:t>76</w:t>
      </w:r>
      <w:r w:rsidRPr="003210E9">
        <w:rPr>
          <w:rFonts w:eastAsia="標楷體"/>
          <w:kern w:val="0"/>
          <w:sz w:val="20"/>
        </w:rPr>
        <w:t>、</w:t>
      </w:r>
      <w:r w:rsidRPr="003210E9">
        <w:rPr>
          <w:rFonts w:eastAsia="標楷體"/>
          <w:kern w:val="0"/>
          <w:sz w:val="20"/>
        </w:rPr>
        <w:t>80</w:t>
      </w:r>
      <w:r w:rsidRPr="003210E9">
        <w:rPr>
          <w:rFonts w:eastAsia="標楷體"/>
          <w:kern w:val="0"/>
          <w:sz w:val="20"/>
        </w:rPr>
        <w:t>、</w:t>
      </w:r>
      <w:r w:rsidRPr="003210E9">
        <w:rPr>
          <w:rFonts w:eastAsia="標楷體"/>
          <w:kern w:val="0"/>
          <w:sz w:val="20"/>
        </w:rPr>
        <w:t>82</w:t>
      </w:r>
      <w:r w:rsidRPr="003210E9">
        <w:rPr>
          <w:rFonts w:eastAsia="標楷體"/>
          <w:kern w:val="0"/>
          <w:sz w:val="20"/>
        </w:rPr>
        <w:t>、</w:t>
      </w:r>
      <w:r w:rsidRPr="003210E9">
        <w:rPr>
          <w:rFonts w:eastAsia="標楷體"/>
          <w:kern w:val="0"/>
          <w:sz w:val="20"/>
        </w:rPr>
        <w:t>92</w:t>
      </w:r>
      <w:r w:rsidRPr="003210E9">
        <w:rPr>
          <w:rFonts w:eastAsia="標楷體"/>
          <w:kern w:val="0"/>
          <w:sz w:val="20"/>
        </w:rPr>
        <w:t>、</w:t>
      </w:r>
      <w:r w:rsidRPr="003210E9">
        <w:rPr>
          <w:rFonts w:eastAsia="標楷體"/>
          <w:kern w:val="0"/>
          <w:sz w:val="20"/>
        </w:rPr>
        <w:t>93</w:t>
      </w:r>
      <w:r w:rsidRPr="003210E9">
        <w:rPr>
          <w:rFonts w:eastAsia="標楷體"/>
          <w:kern w:val="0"/>
          <w:sz w:val="20"/>
        </w:rPr>
        <w:t>、</w:t>
      </w:r>
      <w:r w:rsidRPr="003210E9">
        <w:rPr>
          <w:rFonts w:eastAsia="標楷體"/>
          <w:kern w:val="0"/>
          <w:sz w:val="20"/>
        </w:rPr>
        <w:t>95-98</w:t>
      </w:r>
      <w:r w:rsidRPr="003210E9">
        <w:rPr>
          <w:rFonts w:eastAsia="標楷體"/>
          <w:kern w:val="0"/>
          <w:sz w:val="20"/>
        </w:rPr>
        <w:t>條</w:t>
      </w:r>
    </w:p>
    <w:p w14:paraId="71F6FF65" w14:textId="77777777" w:rsidR="003210E9" w:rsidRPr="003210E9" w:rsidRDefault="003210E9" w:rsidP="003210E9">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113.04.26  112</w:t>
      </w:r>
      <w:r w:rsidRPr="003210E9">
        <w:rPr>
          <w:rFonts w:eastAsia="標楷體" w:hint="eastAsia"/>
          <w:kern w:val="0"/>
          <w:sz w:val="20"/>
        </w:rPr>
        <w:t>學年度第</w:t>
      </w:r>
      <w:r w:rsidRPr="003210E9">
        <w:rPr>
          <w:rFonts w:eastAsia="標楷體" w:hint="eastAsia"/>
          <w:kern w:val="0"/>
          <w:sz w:val="20"/>
        </w:rPr>
        <w:t>3</w:t>
      </w:r>
      <w:r w:rsidRPr="003210E9">
        <w:rPr>
          <w:rFonts w:eastAsia="標楷體" w:hint="eastAsia"/>
          <w:kern w:val="0"/>
          <w:sz w:val="20"/>
        </w:rPr>
        <w:t>次教務會議通過</w:t>
      </w:r>
    </w:p>
    <w:p w14:paraId="345A79E8" w14:textId="7F5FDBDE" w:rsidR="003210E9" w:rsidRDefault="003210E9" w:rsidP="0024168D">
      <w:pPr>
        <w:widowControl/>
        <w:snapToGrid w:val="0"/>
        <w:ind w:leftChars="1477" w:left="4535" w:rightChars="-59" w:right="-142" w:hangingChars="495" w:hanging="990"/>
        <w:jc w:val="both"/>
        <w:rPr>
          <w:rFonts w:eastAsia="標楷體"/>
          <w:sz w:val="20"/>
        </w:rPr>
      </w:pPr>
      <w:r w:rsidRPr="003210E9">
        <w:rPr>
          <w:rFonts w:eastAsia="標楷體"/>
          <w:sz w:val="20"/>
        </w:rPr>
        <w:t>113.06.27</w:t>
      </w:r>
      <w:r w:rsidRPr="003210E9">
        <w:rPr>
          <w:rFonts w:eastAsia="標楷體"/>
          <w:sz w:val="20"/>
        </w:rPr>
        <w:tab/>
        <w:t>112</w:t>
      </w:r>
      <w:r w:rsidRPr="003210E9">
        <w:rPr>
          <w:rFonts w:eastAsia="標楷體"/>
          <w:sz w:val="20"/>
        </w:rPr>
        <w:t>學年度第</w:t>
      </w:r>
      <w:r w:rsidRPr="003210E9">
        <w:rPr>
          <w:rFonts w:eastAsia="標楷體"/>
          <w:sz w:val="20"/>
        </w:rPr>
        <w:t>4</w:t>
      </w:r>
      <w:r w:rsidRPr="003210E9">
        <w:rPr>
          <w:rFonts w:eastAsia="標楷體"/>
          <w:sz w:val="20"/>
        </w:rPr>
        <w:t>次校務會議通過</w:t>
      </w:r>
    </w:p>
    <w:p w14:paraId="04738A77" w14:textId="77777777" w:rsidR="0024168D" w:rsidRPr="00B709D1" w:rsidRDefault="0024168D" w:rsidP="0024168D">
      <w:pPr>
        <w:widowControl/>
        <w:snapToGrid w:val="0"/>
        <w:ind w:leftChars="1477" w:left="4535" w:rightChars="-59" w:right="-142" w:hangingChars="495" w:hanging="990"/>
        <w:jc w:val="both"/>
        <w:rPr>
          <w:rFonts w:eastAsia="標楷體"/>
          <w:kern w:val="0"/>
          <w:sz w:val="20"/>
        </w:rPr>
      </w:pPr>
      <w:r w:rsidRPr="00B709D1">
        <w:rPr>
          <w:rFonts w:eastAsia="標楷體"/>
          <w:sz w:val="20"/>
        </w:rPr>
        <w:t>114.02.08</w:t>
      </w:r>
      <w:r w:rsidRPr="00B709D1">
        <w:rPr>
          <w:rFonts w:eastAsia="標楷體" w:hint="eastAsia"/>
          <w:sz w:val="20"/>
        </w:rPr>
        <w:t xml:space="preserve">  </w:t>
      </w:r>
      <w:r w:rsidRPr="00B709D1">
        <w:rPr>
          <w:rFonts w:eastAsia="標楷體"/>
          <w:kern w:val="0"/>
          <w:sz w:val="20"/>
        </w:rPr>
        <w:t>教育部</w:t>
      </w:r>
      <w:proofErr w:type="gramStart"/>
      <w:r w:rsidRPr="00B709D1">
        <w:rPr>
          <w:rFonts w:eastAsia="標楷體"/>
          <w:kern w:val="0"/>
          <w:sz w:val="20"/>
        </w:rPr>
        <w:t>臺</w:t>
      </w:r>
      <w:proofErr w:type="gramEnd"/>
      <w:r w:rsidRPr="00B709D1">
        <w:rPr>
          <w:rFonts w:eastAsia="標楷體"/>
          <w:kern w:val="0"/>
          <w:sz w:val="20"/>
        </w:rPr>
        <w:t>教高</w:t>
      </w:r>
      <w:r w:rsidRPr="00B709D1">
        <w:rPr>
          <w:rFonts w:eastAsia="標楷體"/>
          <w:kern w:val="0"/>
          <w:sz w:val="20"/>
        </w:rPr>
        <w:t>(</w:t>
      </w:r>
      <w:r w:rsidRPr="00B709D1">
        <w:rPr>
          <w:rFonts w:eastAsia="標楷體"/>
          <w:kern w:val="0"/>
          <w:sz w:val="20"/>
        </w:rPr>
        <w:t>二</w:t>
      </w:r>
      <w:r w:rsidRPr="00B709D1">
        <w:rPr>
          <w:rFonts w:eastAsia="標楷體"/>
          <w:kern w:val="0"/>
          <w:sz w:val="20"/>
        </w:rPr>
        <w:t>)</w:t>
      </w:r>
      <w:r w:rsidRPr="00B709D1">
        <w:rPr>
          <w:rFonts w:eastAsia="標楷體"/>
          <w:kern w:val="0"/>
          <w:sz w:val="20"/>
        </w:rPr>
        <w:t>字第</w:t>
      </w:r>
      <w:r w:rsidRPr="00B709D1">
        <w:rPr>
          <w:rFonts w:eastAsia="標楷體"/>
          <w:kern w:val="0"/>
          <w:sz w:val="20"/>
        </w:rPr>
        <w:t>1140008082</w:t>
      </w:r>
      <w:r w:rsidRPr="00B709D1">
        <w:rPr>
          <w:rFonts w:eastAsia="標楷體"/>
          <w:kern w:val="0"/>
          <w:sz w:val="20"/>
        </w:rPr>
        <w:t>號函備查第</w:t>
      </w:r>
      <w:r w:rsidRPr="00B709D1">
        <w:rPr>
          <w:rFonts w:eastAsia="標楷體"/>
          <w:kern w:val="0"/>
          <w:sz w:val="20"/>
        </w:rPr>
        <w:t>16</w:t>
      </w:r>
      <w:r w:rsidRPr="00B709D1">
        <w:rPr>
          <w:rFonts w:eastAsia="標楷體"/>
          <w:kern w:val="0"/>
          <w:sz w:val="20"/>
        </w:rPr>
        <w:t>、</w:t>
      </w:r>
      <w:r w:rsidRPr="00B709D1">
        <w:rPr>
          <w:rFonts w:eastAsia="標楷體"/>
          <w:kern w:val="0"/>
          <w:sz w:val="20"/>
        </w:rPr>
        <w:t>21</w:t>
      </w:r>
      <w:r w:rsidRPr="00B709D1">
        <w:rPr>
          <w:rFonts w:eastAsia="標楷體"/>
          <w:kern w:val="0"/>
          <w:sz w:val="20"/>
        </w:rPr>
        <w:t>、</w:t>
      </w:r>
      <w:r w:rsidRPr="00B709D1">
        <w:rPr>
          <w:rFonts w:eastAsia="標楷體"/>
          <w:kern w:val="0"/>
          <w:sz w:val="20"/>
        </w:rPr>
        <w:t>33</w:t>
      </w:r>
      <w:r w:rsidRPr="00B709D1">
        <w:rPr>
          <w:rFonts w:eastAsia="標楷體"/>
          <w:kern w:val="0"/>
          <w:sz w:val="20"/>
        </w:rPr>
        <w:t>、</w:t>
      </w:r>
      <w:r w:rsidRPr="00B709D1">
        <w:rPr>
          <w:rFonts w:eastAsia="標楷體"/>
          <w:kern w:val="0"/>
          <w:sz w:val="20"/>
        </w:rPr>
        <w:t>35</w:t>
      </w:r>
      <w:r w:rsidRPr="00B709D1">
        <w:rPr>
          <w:rFonts w:eastAsia="標楷體"/>
          <w:kern w:val="0"/>
          <w:sz w:val="20"/>
        </w:rPr>
        <w:t>、</w:t>
      </w:r>
      <w:r w:rsidRPr="00B709D1">
        <w:rPr>
          <w:rFonts w:eastAsia="標楷體"/>
          <w:kern w:val="0"/>
          <w:sz w:val="20"/>
        </w:rPr>
        <w:t>40</w:t>
      </w:r>
      <w:r w:rsidRPr="00B709D1">
        <w:rPr>
          <w:rFonts w:eastAsia="標楷體"/>
          <w:kern w:val="0"/>
          <w:sz w:val="20"/>
        </w:rPr>
        <w:t>、</w:t>
      </w:r>
      <w:r w:rsidRPr="00B709D1">
        <w:rPr>
          <w:rFonts w:eastAsia="標楷體"/>
          <w:kern w:val="0"/>
          <w:sz w:val="20"/>
        </w:rPr>
        <w:t>41</w:t>
      </w:r>
      <w:r w:rsidRPr="00B709D1">
        <w:rPr>
          <w:rFonts w:eastAsia="標楷體"/>
          <w:kern w:val="0"/>
          <w:sz w:val="20"/>
        </w:rPr>
        <w:t>、</w:t>
      </w:r>
      <w:r w:rsidRPr="00B709D1">
        <w:rPr>
          <w:rFonts w:eastAsia="標楷體"/>
          <w:kern w:val="0"/>
          <w:sz w:val="20"/>
        </w:rPr>
        <w:t>78</w:t>
      </w:r>
      <w:r w:rsidRPr="00B709D1">
        <w:rPr>
          <w:rFonts w:eastAsia="標楷體"/>
          <w:kern w:val="0"/>
          <w:sz w:val="20"/>
        </w:rPr>
        <w:t>、</w:t>
      </w:r>
      <w:r w:rsidRPr="00B709D1">
        <w:rPr>
          <w:rFonts w:eastAsia="標楷體"/>
          <w:kern w:val="0"/>
          <w:sz w:val="20"/>
        </w:rPr>
        <w:t>79</w:t>
      </w:r>
      <w:r w:rsidRPr="00B709D1">
        <w:rPr>
          <w:rFonts w:eastAsia="標楷體"/>
          <w:kern w:val="0"/>
          <w:sz w:val="20"/>
        </w:rPr>
        <w:t>、</w:t>
      </w:r>
      <w:r w:rsidRPr="00B709D1">
        <w:rPr>
          <w:rFonts w:eastAsia="標楷體"/>
          <w:kern w:val="0"/>
          <w:sz w:val="20"/>
        </w:rPr>
        <w:t>85</w:t>
      </w:r>
      <w:r w:rsidRPr="00B709D1">
        <w:rPr>
          <w:rFonts w:eastAsia="標楷體"/>
          <w:kern w:val="0"/>
          <w:sz w:val="20"/>
        </w:rPr>
        <w:t>、</w:t>
      </w:r>
      <w:r w:rsidRPr="00B709D1">
        <w:rPr>
          <w:rFonts w:eastAsia="標楷體"/>
          <w:kern w:val="0"/>
          <w:sz w:val="20"/>
        </w:rPr>
        <w:t>97</w:t>
      </w:r>
      <w:r w:rsidRPr="00B709D1">
        <w:rPr>
          <w:rFonts w:eastAsia="標楷體"/>
          <w:kern w:val="0"/>
          <w:sz w:val="20"/>
        </w:rPr>
        <w:t>、</w:t>
      </w:r>
      <w:r w:rsidRPr="00B709D1">
        <w:rPr>
          <w:rFonts w:eastAsia="標楷體"/>
          <w:kern w:val="0"/>
          <w:sz w:val="20"/>
        </w:rPr>
        <w:t>98</w:t>
      </w:r>
      <w:r w:rsidRPr="00B709D1">
        <w:rPr>
          <w:rFonts w:eastAsia="標楷體"/>
          <w:kern w:val="0"/>
          <w:sz w:val="20"/>
        </w:rPr>
        <w:t>、</w:t>
      </w:r>
      <w:r w:rsidRPr="00B709D1">
        <w:rPr>
          <w:rFonts w:eastAsia="標楷體"/>
          <w:kern w:val="0"/>
          <w:sz w:val="20"/>
        </w:rPr>
        <w:t>100</w:t>
      </w:r>
      <w:r w:rsidRPr="00B709D1">
        <w:rPr>
          <w:rFonts w:eastAsia="標楷體" w:hint="eastAsia"/>
          <w:kern w:val="0"/>
          <w:sz w:val="20"/>
        </w:rPr>
        <w:t>-102</w:t>
      </w:r>
      <w:r w:rsidRPr="00B709D1">
        <w:rPr>
          <w:rFonts w:eastAsia="標楷體"/>
          <w:kern w:val="0"/>
          <w:sz w:val="20"/>
        </w:rPr>
        <w:t>條</w:t>
      </w:r>
    </w:p>
    <w:p w14:paraId="5F93BC9D" w14:textId="77777777" w:rsidR="0024168D" w:rsidRPr="003874FF" w:rsidRDefault="0024168D" w:rsidP="0024168D">
      <w:pPr>
        <w:widowControl/>
        <w:snapToGrid w:val="0"/>
        <w:ind w:leftChars="1477" w:left="4535" w:rightChars="-59" w:right="-142" w:hangingChars="495" w:hanging="990"/>
        <w:jc w:val="both"/>
        <w:rPr>
          <w:rFonts w:eastAsia="標楷體"/>
          <w:kern w:val="0"/>
          <w:sz w:val="20"/>
        </w:rPr>
      </w:pPr>
      <w:r w:rsidRPr="003874FF">
        <w:rPr>
          <w:rFonts w:eastAsia="標楷體" w:hint="eastAsia"/>
          <w:kern w:val="0"/>
          <w:sz w:val="20"/>
        </w:rPr>
        <w:t>1</w:t>
      </w:r>
      <w:r w:rsidRPr="003874FF">
        <w:rPr>
          <w:rFonts w:eastAsia="標楷體"/>
          <w:kern w:val="0"/>
          <w:sz w:val="20"/>
        </w:rPr>
        <w:t>14.03.</w:t>
      </w:r>
      <w:r w:rsidRPr="003874FF">
        <w:rPr>
          <w:rFonts w:eastAsia="標楷體" w:hint="eastAsia"/>
          <w:kern w:val="0"/>
          <w:sz w:val="20"/>
        </w:rPr>
        <w:t>0</w:t>
      </w:r>
      <w:r w:rsidRPr="003874FF">
        <w:rPr>
          <w:rFonts w:eastAsia="標楷體"/>
          <w:kern w:val="0"/>
          <w:sz w:val="20"/>
        </w:rPr>
        <w:t>7</w:t>
      </w:r>
      <w:r w:rsidRPr="00B709D1">
        <w:rPr>
          <w:rFonts w:eastAsia="標楷體"/>
          <w:kern w:val="0"/>
          <w:sz w:val="20"/>
        </w:rPr>
        <w:t xml:space="preserve">  </w:t>
      </w:r>
      <w:r w:rsidRPr="003874FF">
        <w:rPr>
          <w:rFonts w:eastAsia="標楷體"/>
          <w:kern w:val="0"/>
          <w:sz w:val="20"/>
        </w:rPr>
        <w:t>高</w:t>
      </w:r>
      <w:proofErr w:type="gramStart"/>
      <w:r w:rsidRPr="003874FF">
        <w:rPr>
          <w:rFonts w:eastAsia="標楷體"/>
          <w:kern w:val="0"/>
          <w:sz w:val="20"/>
        </w:rPr>
        <w:t>醫教字</w:t>
      </w:r>
      <w:proofErr w:type="gramEnd"/>
      <w:r w:rsidRPr="003874FF">
        <w:rPr>
          <w:rFonts w:eastAsia="標楷體"/>
          <w:kern w:val="0"/>
          <w:sz w:val="20"/>
        </w:rPr>
        <w:t>第</w:t>
      </w:r>
      <w:r w:rsidRPr="003874FF">
        <w:rPr>
          <w:rFonts w:eastAsia="標楷體"/>
          <w:kern w:val="0"/>
          <w:sz w:val="20"/>
        </w:rPr>
        <w:t>1141100715</w:t>
      </w:r>
      <w:r w:rsidRPr="003874FF">
        <w:rPr>
          <w:rFonts w:eastAsia="標楷體" w:hint="eastAsia"/>
          <w:kern w:val="0"/>
          <w:sz w:val="20"/>
        </w:rPr>
        <w:t>號函公布</w:t>
      </w:r>
    </w:p>
    <w:p w14:paraId="41B7B484" w14:textId="77777777" w:rsidR="0024168D" w:rsidRPr="00B709D1" w:rsidRDefault="0024168D" w:rsidP="0024168D">
      <w:pPr>
        <w:widowControl/>
        <w:tabs>
          <w:tab w:val="left" w:pos="5954"/>
        </w:tabs>
        <w:snapToGrid w:val="0"/>
        <w:ind w:leftChars="1595" w:left="4534" w:rightChars="-59" w:right="-142" w:hanging="706"/>
        <w:rPr>
          <w:rFonts w:eastAsia="標楷體"/>
          <w:kern w:val="0"/>
          <w:sz w:val="20"/>
        </w:rPr>
      </w:pPr>
      <w:r w:rsidRPr="00B709D1">
        <w:rPr>
          <w:rFonts w:eastAsia="標楷體"/>
          <w:kern w:val="0"/>
          <w:sz w:val="20"/>
        </w:rPr>
        <w:t>（修正歷程詳全條文末）</w:t>
      </w:r>
    </w:p>
    <w:p w14:paraId="1B82D008" w14:textId="77777777" w:rsidR="0024168D" w:rsidRPr="0024168D" w:rsidRDefault="0024168D" w:rsidP="0024168D">
      <w:pPr>
        <w:widowControl/>
        <w:snapToGrid w:val="0"/>
        <w:ind w:leftChars="1477" w:left="4535" w:rightChars="-59" w:right="-142" w:hangingChars="495" w:hanging="990"/>
        <w:jc w:val="both"/>
        <w:rPr>
          <w:rFonts w:eastAsia="標楷體"/>
          <w:kern w:val="0"/>
          <w:sz w:val="20"/>
        </w:rPr>
      </w:pPr>
    </w:p>
    <w:p w14:paraId="0E038C74" w14:textId="77777777" w:rsidR="003210E9" w:rsidRPr="003210E9" w:rsidRDefault="003210E9" w:rsidP="003210E9">
      <w:pPr>
        <w:widowControl/>
        <w:tabs>
          <w:tab w:val="left" w:pos="5812"/>
          <w:tab w:val="left" w:pos="6096"/>
        </w:tabs>
        <w:snapToGrid w:val="0"/>
        <w:ind w:rightChars="-59" w:right="-142"/>
        <w:rPr>
          <w:rFonts w:eastAsia="標楷體"/>
          <w:kern w:val="0"/>
          <w:sz w:val="20"/>
        </w:rPr>
      </w:pPr>
    </w:p>
    <w:tbl>
      <w:tblPr>
        <w:tblW w:w="10490" w:type="dxa"/>
        <w:jc w:val="center"/>
        <w:tblLook w:val="04A0" w:firstRow="1" w:lastRow="0" w:firstColumn="1" w:lastColumn="0" w:noHBand="0" w:noVBand="1"/>
      </w:tblPr>
      <w:tblGrid>
        <w:gridCol w:w="1129"/>
        <w:gridCol w:w="9361"/>
      </w:tblGrid>
      <w:tr w:rsidR="003210E9" w:rsidRPr="003210E9" w14:paraId="78347128" w14:textId="77777777" w:rsidTr="00A141D9">
        <w:trPr>
          <w:jc w:val="center"/>
        </w:trPr>
        <w:tc>
          <w:tcPr>
            <w:tcW w:w="1129" w:type="dxa"/>
            <w:hideMark/>
          </w:tcPr>
          <w:p w14:paraId="39300972" w14:textId="77777777" w:rsidR="003210E9" w:rsidRPr="003210E9" w:rsidRDefault="003210E9" w:rsidP="00A141D9">
            <w:pPr>
              <w:widowControl/>
              <w:jc w:val="both"/>
              <w:rPr>
                <w:rFonts w:eastAsia="標楷體"/>
                <w:kern w:val="0"/>
              </w:rPr>
            </w:pPr>
            <w:r w:rsidRPr="003210E9">
              <w:rPr>
                <w:rFonts w:eastAsia="標楷體"/>
                <w:kern w:val="0"/>
              </w:rPr>
              <w:t>第一篇</w:t>
            </w:r>
          </w:p>
        </w:tc>
        <w:tc>
          <w:tcPr>
            <w:tcW w:w="9361" w:type="dxa"/>
            <w:hideMark/>
          </w:tcPr>
          <w:p w14:paraId="02E722F3" w14:textId="77777777" w:rsidR="003210E9" w:rsidRPr="003210E9" w:rsidRDefault="003210E9" w:rsidP="00A141D9">
            <w:pPr>
              <w:widowControl/>
              <w:jc w:val="both"/>
              <w:rPr>
                <w:rFonts w:eastAsia="標楷體"/>
                <w:kern w:val="0"/>
              </w:rPr>
            </w:pPr>
            <w:r w:rsidRPr="003210E9">
              <w:rPr>
                <w:rFonts w:eastAsia="標楷體"/>
                <w:kern w:val="0"/>
              </w:rPr>
              <w:t>總則</w:t>
            </w:r>
          </w:p>
        </w:tc>
      </w:tr>
      <w:tr w:rsidR="003210E9" w:rsidRPr="003210E9" w14:paraId="4E0F20B1" w14:textId="77777777" w:rsidTr="00A141D9">
        <w:trPr>
          <w:jc w:val="center"/>
        </w:trPr>
        <w:tc>
          <w:tcPr>
            <w:tcW w:w="1129" w:type="dxa"/>
            <w:hideMark/>
          </w:tcPr>
          <w:p w14:paraId="0EE6042C" w14:textId="77777777" w:rsidR="003210E9" w:rsidRPr="003210E9" w:rsidRDefault="003210E9" w:rsidP="00A141D9">
            <w:pPr>
              <w:widowControl/>
              <w:jc w:val="both"/>
              <w:rPr>
                <w:rFonts w:eastAsia="標楷體"/>
                <w:kern w:val="0"/>
              </w:rPr>
            </w:pPr>
            <w:r w:rsidRPr="003210E9">
              <w:rPr>
                <w:rFonts w:eastAsia="標楷體"/>
              </w:rPr>
              <w:t>第</w:t>
            </w:r>
            <w:r w:rsidRPr="003210E9">
              <w:rPr>
                <w:rFonts w:eastAsia="標楷體"/>
              </w:rPr>
              <w:t>1</w:t>
            </w:r>
            <w:r w:rsidRPr="003210E9">
              <w:rPr>
                <w:rFonts w:eastAsia="標楷體"/>
              </w:rPr>
              <w:t>條</w:t>
            </w:r>
          </w:p>
        </w:tc>
        <w:tc>
          <w:tcPr>
            <w:tcW w:w="9361" w:type="dxa"/>
            <w:hideMark/>
          </w:tcPr>
          <w:p w14:paraId="293AC11C" w14:textId="77777777" w:rsidR="003210E9" w:rsidRPr="003210E9" w:rsidRDefault="003210E9" w:rsidP="00A141D9">
            <w:pPr>
              <w:widowControl/>
              <w:jc w:val="both"/>
              <w:rPr>
                <w:rFonts w:eastAsia="標楷體"/>
                <w:kern w:val="0"/>
              </w:rPr>
            </w:pPr>
            <w:r w:rsidRPr="003210E9">
              <w:rPr>
                <w:rFonts w:eastAsia="標楷體"/>
              </w:rPr>
              <w:t>依據大學法及其施行細則、學位授予法及相關法令，並參酌本校實際需要訂定本學則。</w:t>
            </w:r>
          </w:p>
        </w:tc>
      </w:tr>
      <w:tr w:rsidR="003210E9" w:rsidRPr="003210E9" w14:paraId="37E59A27" w14:textId="77777777" w:rsidTr="00A141D9">
        <w:trPr>
          <w:jc w:val="center"/>
        </w:trPr>
        <w:tc>
          <w:tcPr>
            <w:tcW w:w="1129" w:type="dxa"/>
            <w:hideMark/>
          </w:tcPr>
          <w:p w14:paraId="3566181E" w14:textId="77777777" w:rsidR="003210E9" w:rsidRPr="003210E9" w:rsidRDefault="003210E9" w:rsidP="00A141D9">
            <w:pPr>
              <w:widowControl/>
              <w:jc w:val="both"/>
              <w:rPr>
                <w:rFonts w:eastAsia="標楷體"/>
                <w:kern w:val="0"/>
              </w:rPr>
            </w:pPr>
            <w:r w:rsidRPr="003210E9">
              <w:rPr>
                <w:rFonts w:eastAsia="標楷體"/>
              </w:rPr>
              <w:lastRenderedPageBreak/>
              <w:t>第</w:t>
            </w:r>
            <w:r w:rsidRPr="003210E9">
              <w:rPr>
                <w:rFonts w:eastAsia="標楷體"/>
              </w:rPr>
              <w:t>2</w:t>
            </w:r>
            <w:r w:rsidRPr="003210E9">
              <w:rPr>
                <w:rFonts w:eastAsia="標楷體"/>
              </w:rPr>
              <w:t>條</w:t>
            </w:r>
          </w:p>
        </w:tc>
        <w:tc>
          <w:tcPr>
            <w:tcW w:w="9361" w:type="dxa"/>
            <w:hideMark/>
          </w:tcPr>
          <w:p w14:paraId="28B80D5E" w14:textId="77777777" w:rsidR="003210E9" w:rsidRPr="003210E9" w:rsidRDefault="003210E9" w:rsidP="00A141D9">
            <w:pPr>
              <w:widowControl/>
              <w:jc w:val="both"/>
              <w:rPr>
                <w:rFonts w:eastAsia="標楷體"/>
                <w:kern w:val="0"/>
              </w:rPr>
            </w:pPr>
            <w:r w:rsidRPr="003210E9">
              <w:rPr>
                <w:rFonts w:eastAsia="標楷體"/>
              </w:rPr>
              <w:t>本校處理學生之學籍及其有關事宜，除相關法令另有規定外，悉依本學則之規定辦理。其有關細則、實施要點等另訂之。</w:t>
            </w:r>
          </w:p>
        </w:tc>
      </w:tr>
      <w:tr w:rsidR="003210E9" w:rsidRPr="003210E9" w14:paraId="71302877" w14:textId="77777777" w:rsidTr="00A141D9">
        <w:trPr>
          <w:jc w:val="center"/>
        </w:trPr>
        <w:tc>
          <w:tcPr>
            <w:tcW w:w="1129" w:type="dxa"/>
            <w:hideMark/>
          </w:tcPr>
          <w:p w14:paraId="7E579D2F" w14:textId="77777777" w:rsidR="003210E9" w:rsidRPr="003210E9" w:rsidRDefault="003210E9" w:rsidP="00A141D9">
            <w:pPr>
              <w:widowControl/>
              <w:jc w:val="both"/>
              <w:rPr>
                <w:rFonts w:eastAsia="標楷體"/>
                <w:kern w:val="0"/>
              </w:rPr>
            </w:pPr>
            <w:r w:rsidRPr="003210E9">
              <w:rPr>
                <w:rFonts w:eastAsia="標楷體"/>
              </w:rPr>
              <w:t>第二篇</w:t>
            </w:r>
          </w:p>
        </w:tc>
        <w:tc>
          <w:tcPr>
            <w:tcW w:w="9361" w:type="dxa"/>
            <w:hideMark/>
          </w:tcPr>
          <w:p w14:paraId="02361E2C" w14:textId="77777777" w:rsidR="003210E9" w:rsidRPr="003210E9" w:rsidRDefault="003210E9" w:rsidP="00A141D9">
            <w:pPr>
              <w:widowControl/>
              <w:jc w:val="both"/>
              <w:rPr>
                <w:rFonts w:eastAsia="標楷體"/>
                <w:kern w:val="0"/>
              </w:rPr>
            </w:pPr>
            <w:r w:rsidRPr="003210E9">
              <w:rPr>
                <w:rFonts w:eastAsia="標楷體"/>
              </w:rPr>
              <w:t>修讀學士學位</w:t>
            </w:r>
          </w:p>
        </w:tc>
      </w:tr>
      <w:tr w:rsidR="003210E9" w:rsidRPr="003210E9" w14:paraId="76B422BD" w14:textId="77777777" w:rsidTr="00A141D9">
        <w:trPr>
          <w:jc w:val="center"/>
        </w:trPr>
        <w:tc>
          <w:tcPr>
            <w:tcW w:w="1129" w:type="dxa"/>
          </w:tcPr>
          <w:p w14:paraId="5F8D5D0F" w14:textId="77777777" w:rsidR="003210E9" w:rsidRPr="003210E9" w:rsidRDefault="003210E9" w:rsidP="00A141D9">
            <w:pPr>
              <w:widowControl/>
              <w:jc w:val="both"/>
              <w:rPr>
                <w:rFonts w:eastAsia="標楷體"/>
                <w:kern w:val="0"/>
              </w:rPr>
            </w:pPr>
          </w:p>
        </w:tc>
        <w:tc>
          <w:tcPr>
            <w:tcW w:w="9361" w:type="dxa"/>
            <w:hideMark/>
          </w:tcPr>
          <w:p w14:paraId="4D37F4B8" w14:textId="77777777" w:rsidR="003210E9" w:rsidRPr="003210E9" w:rsidRDefault="003210E9" w:rsidP="00A141D9">
            <w:pPr>
              <w:widowControl/>
              <w:jc w:val="both"/>
              <w:rPr>
                <w:rFonts w:eastAsia="標楷體"/>
                <w:kern w:val="0"/>
              </w:rPr>
            </w:pPr>
            <w:r w:rsidRPr="003210E9">
              <w:rPr>
                <w:rFonts w:eastAsia="標楷體"/>
              </w:rPr>
              <w:t>第一章　入學</w:t>
            </w:r>
          </w:p>
        </w:tc>
      </w:tr>
      <w:tr w:rsidR="003210E9" w:rsidRPr="003210E9" w14:paraId="63D1A7D4" w14:textId="77777777" w:rsidTr="00A141D9">
        <w:trPr>
          <w:jc w:val="center"/>
        </w:trPr>
        <w:tc>
          <w:tcPr>
            <w:tcW w:w="1129" w:type="dxa"/>
            <w:hideMark/>
          </w:tcPr>
          <w:p w14:paraId="77A59C13" w14:textId="77777777" w:rsidR="003210E9" w:rsidRPr="003210E9" w:rsidRDefault="003210E9" w:rsidP="00A141D9">
            <w:pPr>
              <w:widowControl/>
              <w:jc w:val="both"/>
              <w:rPr>
                <w:rFonts w:eastAsia="標楷體"/>
                <w:kern w:val="0"/>
              </w:rPr>
            </w:pPr>
            <w:r w:rsidRPr="003210E9">
              <w:rPr>
                <w:rFonts w:eastAsia="標楷體"/>
              </w:rPr>
              <w:t>第</w:t>
            </w:r>
            <w:r w:rsidRPr="003210E9">
              <w:rPr>
                <w:rFonts w:eastAsia="標楷體"/>
              </w:rPr>
              <w:t>3</w:t>
            </w:r>
            <w:r w:rsidRPr="003210E9">
              <w:rPr>
                <w:rFonts w:eastAsia="標楷體"/>
              </w:rPr>
              <w:t>條</w:t>
            </w:r>
          </w:p>
        </w:tc>
        <w:tc>
          <w:tcPr>
            <w:tcW w:w="9361" w:type="dxa"/>
            <w:hideMark/>
          </w:tcPr>
          <w:p w14:paraId="27618901" w14:textId="77777777" w:rsidR="003210E9" w:rsidRPr="003210E9" w:rsidRDefault="003210E9" w:rsidP="00A141D9">
            <w:pPr>
              <w:widowControl/>
              <w:jc w:val="both"/>
              <w:rPr>
                <w:rFonts w:eastAsia="標楷體"/>
                <w:kern w:val="0"/>
              </w:rPr>
            </w:pPr>
            <w:r w:rsidRPr="003210E9">
              <w:rPr>
                <w:rFonts w:eastAsia="標楷體"/>
              </w:rPr>
              <w:t>曾在公立或已立案之私立高級中等學校或同等學校畢業，或具同等學力，依大學多元入學方案規定經入學考試錄取者，得入本校修讀學士學位。</w:t>
            </w:r>
          </w:p>
        </w:tc>
      </w:tr>
      <w:tr w:rsidR="003210E9" w:rsidRPr="003210E9" w14:paraId="1857E636" w14:textId="77777777" w:rsidTr="00A141D9">
        <w:trPr>
          <w:jc w:val="center"/>
        </w:trPr>
        <w:tc>
          <w:tcPr>
            <w:tcW w:w="1129" w:type="dxa"/>
            <w:hideMark/>
          </w:tcPr>
          <w:p w14:paraId="7D206041" w14:textId="77777777" w:rsidR="003210E9" w:rsidRPr="003210E9" w:rsidRDefault="003210E9" w:rsidP="00A141D9">
            <w:pPr>
              <w:widowControl/>
              <w:jc w:val="both"/>
              <w:rPr>
                <w:rFonts w:eastAsia="標楷體"/>
                <w:kern w:val="0"/>
              </w:rPr>
            </w:pPr>
            <w:r w:rsidRPr="003210E9">
              <w:rPr>
                <w:rFonts w:eastAsia="標楷體"/>
              </w:rPr>
              <w:t>第</w:t>
            </w:r>
            <w:r w:rsidRPr="003210E9">
              <w:rPr>
                <w:rFonts w:eastAsia="標楷體"/>
              </w:rPr>
              <w:t>4</w:t>
            </w:r>
            <w:r w:rsidRPr="003210E9">
              <w:rPr>
                <w:rFonts w:eastAsia="標楷體"/>
              </w:rPr>
              <w:t>條</w:t>
            </w:r>
          </w:p>
        </w:tc>
        <w:tc>
          <w:tcPr>
            <w:tcW w:w="9361" w:type="dxa"/>
            <w:hideMark/>
          </w:tcPr>
          <w:p w14:paraId="5E19A18F" w14:textId="77777777" w:rsidR="003210E9" w:rsidRPr="003210E9" w:rsidRDefault="003210E9" w:rsidP="00A141D9">
            <w:pPr>
              <w:widowControl/>
              <w:jc w:val="both"/>
              <w:rPr>
                <w:rFonts w:eastAsia="標楷體"/>
                <w:kern w:val="0"/>
              </w:rPr>
            </w:pPr>
            <w:r w:rsidRPr="003210E9">
              <w:rPr>
                <w:rFonts w:eastAsia="標楷體"/>
              </w:rPr>
              <w:t>凡國內外大學校院畢業，取得學士以上學位，並經本校入學招生考試錄取者，得入本校學士後醫學系。</w:t>
            </w:r>
          </w:p>
        </w:tc>
      </w:tr>
      <w:tr w:rsidR="003210E9" w:rsidRPr="003210E9" w14:paraId="4AA3540E" w14:textId="77777777" w:rsidTr="00A141D9">
        <w:trPr>
          <w:jc w:val="center"/>
        </w:trPr>
        <w:tc>
          <w:tcPr>
            <w:tcW w:w="1129" w:type="dxa"/>
            <w:hideMark/>
          </w:tcPr>
          <w:p w14:paraId="7F27515F" w14:textId="77777777" w:rsidR="003210E9" w:rsidRPr="003210E9" w:rsidRDefault="003210E9" w:rsidP="00A141D9">
            <w:pPr>
              <w:widowControl/>
              <w:jc w:val="both"/>
              <w:rPr>
                <w:rFonts w:eastAsia="標楷體"/>
              </w:rPr>
            </w:pPr>
            <w:r w:rsidRPr="003210E9">
              <w:rPr>
                <w:rFonts w:eastAsia="標楷體"/>
              </w:rPr>
              <w:t>第</w:t>
            </w:r>
            <w:r w:rsidRPr="003210E9">
              <w:rPr>
                <w:rFonts w:eastAsia="標楷體"/>
              </w:rPr>
              <w:t>5</w:t>
            </w:r>
            <w:r w:rsidRPr="003210E9">
              <w:rPr>
                <w:rFonts w:eastAsia="標楷體"/>
              </w:rPr>
              <w:t>條</w:t>
            </w:r>
          </w:p>
        </w:tc>
        <w:tc>
          <w:tcPr>
            <w:tcW w:w="9361" w:type="dxa"/>
            <w:hideMark/>
          </w:tcPr>
          <w:p w14:paraId="2269ACB7" w14:textId="77777777" w:rsidR="003210E9" w:rsidRPr="003210E9" w:rsidRDefault="003210E9" w:rsidP="00A141D9">
            <w:pPr>
              <w:widowControl/>
              <w:jc w:val="both"/>
              <w:rPr>
                <w:rFonts w:eastAsia="標楷體"/>
              </w:rPr>
            </w:pPr>
            <w:r w:rsidRPr="003210E9">
              <w:rPr>
                <w:rFonts w:eastAsia="標楷體"/>
              </w:rPr>
              <w:t>國內經教育部立案之專科</w:t>
            </w:r>
            <w:r w:rsidRPr="003210E9">
              <w:rPr>
                <w:rFonts w:eastAsia="標楷體"/>
              </w:rPr>
              <w:t>(</w:t>
            </w:r>
            <w:r w:rsidRPr="003210E9">
              <w:rPr>
                <w:rFonts w:eastAsia="標楷體"/>
              </w:rPr>
              <w:t>以上</w:t>
            </w:r>
            <w:r w:rsidRPr="003210E9">
              <w:rPr>
                <w:rFonts w:eastAsia="標楷體"/>
              </w:rPr>
              <w:t>)</w:t>
            </w:r>
            <w:r w:rsidRPr="003210E9">
              <w:rPr>
                <w:rFonts w:eastAsia="標楷體"/>
              </w:rPr>
              <w:t>學校畢業者、符合教育部採認規定之境外專科以上學校畢業或符合入學大學同等學力認定標準者，且具有相關工作經驗，並經本校入學招生考試錄取者，得入本校二年制在職專班修讀學士學位。</w:t>
            </w:r>
          </w:p>
          <w:p w14:paraId="4B139E0E" w14:textId="77777777" w:rsidR="003210E9" w:rsidRPr="003210E9" w:rsidRDefault="003210E9" w:rsidP="00A141D9">
            <w:pPr>
              <w:widowControl/>
              <w:jc w:val="both"/>
              <w:rPr>
                <w:rFonts w:eastAsia="標楷體"/>
              </w:rPr>
            </w:pPr>
            <w:r w:rsidRPr="003210E9">
              <w:rPr>
                <w:rFonts w:eastAsia="標楷體"/>
              </w:rPr>
              <w:t>二年制修讀學士學位學生入學第一學年編級為三年級。</w:t>
            </w:r>
          </w:p>
        </w:tc>
      </w:tr>
      <w:tr w:rsidR="003210E9" w:rsidRPr="003210E9" w14:paraId="28026E93" w14:textId="77777777" w:rsidTr="00A141D9">
        <w:trPr>
          <w:jc w:val="center"/>
        </w:trPr>
        <w:tc>
          <w:tcPr>
            <w:tcW w:w="1129" w:type="dxa"/>
            <w:hideMark/>
          </w:tcPr>
          <w:p w14:paraId="76DC762C" w14:textId="77777777" w:rsidR="003210E9" w:rsidRPr="003210E9" w:rsidRDefault="003210E9" w:rsidP="00A141D9">
            <w:pPr>
              <w:widowControl/>
              <w:jc w:val="both"/>
              <w:rPr>
                <w:rFonts w:eastAsia="標楷體"/>
              </w:rPr>
            </w:pPr>
            <w:r w:rsidRPr="003210E9">
              <w:rPr>
                <w:rFonts w:eastAsia="標楷體"/>
              </w:rPr>
              <w:t>第</w:t>
            </w:r>
            <w:r w:rsidRPr="003210E9">
              <w:rPr>
                <w:rFonts w:eastAsia="標楷體"/>
              </w:rPr>
              <w:t>6</w:t>
            </w:r>
            <w:r w:rsidRPr="003210E9">
              <w:rPr>
                <w:rFonts w:eastAsia="標楷體"/>
              </w:rPr>
              <w:t>條</w:t>
            </w:r>
          </w:p>
        </w:tc>
        <w:tc>
          <w:tcPr>
            <w:tcW w:w="9361" w:type="dxa"/>
            <w:hideMark/>
          </w:tcPr>
          <w:p w14:paraId="02AE7511" w14:textId="77777777" w:rsidR="003210E9" w:rsidRPr="003210E9" w:rsidRDefault="003210E9" w:rsidP="00A141D9">
            <w:pPr>
              <w:jc w:val="both"/>
              <w:rPr>
                <w:rFonts w:eastAsia="標楷體"/>
              </w:rPr>
            </w:pPr>
            <w:r w:rsidRPr="003210E9">
              <w:rPr>
                <w:rFonts w:eastAsia="標楷體"/>
              </w:rPr>
              <w:t>本校得辦理外國學生、僑生或港澳生申請入學，其所屬入學招生規定另訂之，並報教育部核定。</w:t>
            </w:r>
          </w:p>
          <w:p w14:paraId="79CDC30C" w14:textId="77777777" w:rsidR="003210E9" w:rsidRPr="003210E9" w:rsidRDefault="003210E9" w:rsidP="00A141D9">
            <w:pPr>
              <w:jc w:val="both"/>
              <w:rPr>
                <w:rFonts w:eastAsia="標楷體"/>
              </w:rPr>
            </w:pPr>
            <w:r w:rsidRPr="003210E9">
              <w:rPr>
                <w:rFonts w:eastAsia="標楷體"/>
              </w:rPr>
              <w:t>持境外學歷報考者，應符合「大學辦理國外學歷採認辦法」、「香港澳門學歷檢覈及採認辦法」、「大陸地區學歷採認辦法」或「入學大學同等學力認定標準」等規定。</w:t>
            </w:r>
          </w:p>
          <w:p w14:paraId="65C09434" w14:textId="77777777" w:rsidR="003210E9" w:rsidRPr="003210E9" w:rsidRDefault="003210E9" w:rsidP="00A141D9">
            <w:pPr>
              <w:widowControl/>
              <w:jc w:val="both"/>
              <w:rPr>
                <w:rFonts w:eastAsia="標楷體"/>
              </w:rPr>
            </w:pPr>
            <w:r w:rsidRPr="003210E9">
              <w:rPr>
                <w:rFonts w:eastAsia="標楷體"/>
              </w:rPr>
              <w:t>凡非中華民國國籍者申請入學，本校依據「外國學生來臺就學辦法」、「僑生回國就學及輔導辦法」、「香港澳門居民來臺就學辦法」、「大陸地區人民來臺就讀專科以上學校辦法」檢視身分規定，</w:t>
            </w:r>
            <w:r w:rsidRPr="003210E9">
              <w:rPr>
                <w:rFonts w:eastAsia="標楷體" w:hint="eastAsia"/>
              </w:rPr>
              <w:t>且</w:t>
            </w:r>
            <w:r w:rsidRPr="003210E9">
              <w:rPr>
                <w:rFonts w:eastAsia="標楷體"/>
              </w:rPr>
              <w:t>申請者</w:t>
            </w:r>
            <w:r w:rsidRPr="003210E9">
              <w:rPr>
                <w:rFonts w:eastAsia="標楷體" w:hint="eastAsia"/>
              </w:rPr>
              <w:t>應</w:t>
            </w:r>
            <w:r w:rsidRPr="003210E9">
              <w:rPr>
                <w:rFonts w:eastAsia="標楷體"/>
              </w:rPr>
              <w:t>依其適用法令及招生管道等規定入學。</w:t>
            </w:r>
          </w:p>
        </w:tc>
      </w:tr>
      <w:tr w:rsidR="003210E9" w:rsidRPr="003210E9" w14:paraId="176CCF13" w14:textId="77777777" w:rsidTr="00A141D9">
        <w:trPr>
          <w:jc w:val="center"/>
        </w:trPr>
        <w:tc>
          <w:tcPr>
            <w:tcW w:w="1129" w:type="dxa"/>
            <w:hideMark/>
          </w:tcPr>
          <w:p w14:paraId="0058D586" w14:textId="77777777" w:rsidR="003210E9" w:rsidRPr="003210E9" w:rsidRDefault="003210E9" w:rsidP="00A141D9">
            <w:pPr>
              <w:widowControl/>
              <w:jc w:val="both"/>
              <w:rPr>
                <w:rFonts w:eastAsia="標楷體"/>
              </w:rPr>
            </w:pPr>
            <w:r w:rsidRPr="003210E9">
              <w:rPr>
                <w:rFonts w:eastAsia="標楷體"/>
              </w:rPr>
              <w:t>第</w:t>
            </w:r>
            <w:r w:rsidRPr="003210E9">
              <w:rPr>
                <w:rFonts w:eastAsia="標楷體"/>
              </w:rPr>
              <w:t>7</w:t>
            </w:r>
            <w:r w:rsidRPr="003210E9">
              <w:rPr>
                <w:rFonts w:eastAsia="標楷體"/>
              </w:rPr>
              <w:t>條</w:t>
            </w:r>
          </w:p>
        </w:tc>
        <w:tc>
          <w:tcPr>
            <w:tcW w:w="9361" w:type="dxa"/>
            <w:hideMark/>
          </w:tcPr>
          <w:p w14:paraId="6B041A2B" w14:textId="77777777" w:rsidR="003210E9" w:rsidRPr="003210E9" w:rsidRDefault="003210E9" w:rsidP="00A141D9">
            <w:pPr>
              <w:widowControl/>
              <w:jc w:val="both"/>
              <w:rPr>
                <w:rFonts w:eastAsia="標楷體"/>
              </w:rPr>
            </w:pPr>
            <w:r w:rsidRPr="003210E9">
              <w:rPr>
                <w:rFonts w:eastAsia="標楷體"/>
              </w:rPr>
              <w:t>凡符合教育部入學大學同等學力認定標準第</w:t>
            </w:r>
            <w:r w:rsidRPr="003210E9">
              <w:rPr>
                <w:rFonts w:eastAsia="標楷體"/>
              </w:rPr>
              <w:t>4</w:t>
            </w:r>
            <w:r w:rsidRPr="003210E9">
              <w:rPr>
                <w:rFonts w:eastAsia="標楷體"/>
              </w:rPr>
              <w:t>條規定者，並參加由私立醫學校院聯合招考轉學生委員會承辦或本校自行辦理轉學考試錄取者，得編入報考學系銜接之相當年級肄業，修讀學士學位。</w:t>
            </w:r>
          </w:p>
        </w:tc>
      </w:tr>
      <w:tr w:rsidR="003210E9" w:rsidRPr="003210E9" w14:paraId="2B702990" w14:textId="77777777" w:rsidTr="00A141D9">
        <w:trPr>
          <w:jc w:val="center"/>
        </w:trPr>
        <w:tc>
          <w:tcPr>
            <w:tcW w:w="1129" w:type="dxa"/>
            <w:hideMark/>
          </w:tcPr>
          <w:p w14:paraId="4450B989"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w:t>
            </w:r>
            <w:r w:rsidRPr="003210E9">
              <w:rPr>
                <w:rFonts w:eastAsia="標楷體"/>
              </w:rPr>
              <w:t>條</w:t>
            </w:r>
          </w:p>
        </w:tc>
        <w:tc>
          <w:tcPr>
            <w:tcW w:w="9361" w:type="dxa"/>
            <w:hideMark/>
          </w:tcPr>
          <w:p w14:paraId="67EA87F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本校各類入學考試於每學年始業前舉行，</w:t>
            </w:r>
            <w:r w:rsidRPr="003210E9">
              <w:rPr>
                <w:rFonts w:eastAsia="標楷體"/>
                <w:kern w:val="0"/>
              </w:rPr>
              <w:t>且不涉及隱私、宗教、政治、黨派、性別、種族及身心障礙等限制，秉持公平、公正、公開原則辦理招生作業，</w:t>
            </w:r>
            <w:r w:rsidRPr="003210E9">
              <w:rPr>
                <w:rFonts w:eastAsia="標楷體"/>
              </w:rPr>
              <w:t>其招生規定依據大學法第二十四條暨其施行細則第十九條及「大學辦理招生規定審核作業要點」規定另訂之，並報教育部核定後實施。</w:t>
            </w:r>
          </w:p>
        </w:tc>
      </w:tr>
      <w:tr w:rsidR="003210E9" w:rsidRPr="003210E9" w14:paraId="0E6DFB1B" w14:textId="77777777" w:rsidTr="00A141D9">
        <w:trPr>
          <w:jc w:val="center"/>
        </w:trPr>
        <w:tc>
          <w:tcPr>
            <w:tcW w:w="1129" w:type="dxa"/>
            <w:hideMark/>
          </w:tcPr>
          <w:p w14:paraId="08F750AF"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w:t>
            </w:r>
            <w:r w:rsidRPr="003210E9">
              <w:rPr>
                <w:rFonts w:eastAsia="標楷體"/>
              </w:rPr>
              <w:t>條</w:t>
            </w:r>
          </w:p>
        </w:tc>
        <w:tc>
          <w:tcPr>
            <w:tcW w:w="9361" w:type="dxa"/>
            <w:hideMark/>
          </w:tcPr>
          <w:p w14:paraId="12DEF51C" w14:textId="77777777" w:rsidR="003210E9" w:rsidRPr="003210E9" w:rsidRDefault="003210E9" w:rsidP="00A141D9">
            <w:pPr>
              <w:widowControl/>
              <w:tabs>
                <w:tab w:val="left" w:pos="480"/>
              </w:tabs>
              <w:jc w:val="both"/>
              <w:rPr>
                <w:rFonts w:eastAsia="標楷體"/>
              </w:rPr>
            </w:pPr>
            <w:r w:rsidRPr="003210E9">
              <w:rPr>
                <w:rFonts w:eastAsia="標楷體"/>
              </w:rPr>
              <w:t>凡經錄取之新生及轉學生，應於規定日期辦理入學手續；其因病或特殊事故，檢具有關文件（疾病以公立醫院或教學醫院出具者為限），事先提出申請經核准者，得延期辦理入學手續；未申請延期或延期期滿未辦理者，除報准保留入學資格者外，即撤銷其入學資格。</w:t>
            </w:r>
          </w:p>
        </w:tc>
      </w:tr>
      <w:tr w:rsidR="003210E9" w:rsidRPr="003210E9" w14:paraId="4697001B" w14:textId="77777777" w:rsidTr="00A141D9">
        <w:trPr>
          <w:jc w:val="center"/>
        </w:trPr>
        <w:tc>
          <w:tcPr>
            <w:tcW w:w="1129" w:type="dxa"/>
            <w:hideMark/>
          </w:tcPr>
          <w:p w14:paraId="2C46FCAC"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10</w:t>
            </w:r>
            <w:r w:rsidRPr="003210E9">
              <w:rPr>
                <w:rFonts w:eastAsia="標楷體"/>
              </w:rPr>
              <w:t>條</w:t>
            </w:r>
          </w:p>
        </w:tc>
        <w:tc>
          <w:tcPr>
            <w:tcW w:w="9361" w:type="dxa"/>
            <w:hideMark/>
          </w:tcPr>
          <w:p w14:paraId="3A581F5D" w14:textId="77777777" w:rsidR="003210E9" w:rsidRPr="003210E9" w:rsidRDefault="003210E9" w:rsidP="00A141D9">
            <w:pPr>
              <w:widowControl/>
              <w:tabs>
                <w:tab w:val="left" w:pos="480"/>
              </w:tabs>
              <w:jc w:val="both"/>
              <w:rPr>
                <w:rFonts w:eastAsia="標楷體"/>
              </w:rPr>
            </w:pPr>
            <w:r w:rsidRPr="003210E9">
              <w:rPr>
                <w:rFonts w:eastAsia="標楷體"/>
              </w:rPr>
              <w:t>新生因故不能完成入學手續者，應於註冊截止前書面向教務處申請保留入學資格，經核准後，當學年毋需繳納任何費用。</w:t>
            </w:r>
          </w:p>
          <w:p w14:paraId="61B7F432" w14:textId="77777777" w:rsidR="003210E9" w:rsidRPr="003210E9" w:rsidRDefault="003210E9" w:rsidP="00A141D9">
            <w:pPr>
              <w:widowControl/>
              <w:tabs>
                <w:tab w:val="left" w:pos="480"/>
              </w:tabs>
              <w:jc w:val="both"/>
              <w:rPr>
                <w:rFonts w:eastAsia="標楷體"/>
              </w:rPr>
            </w:pPr>
            <w:r w:rsidRPr="003210E9">
              <w:rPr>
                <w:rFonts w:eastAsia="標楷體"/>
              </w:rPr>
              <w:t>前項保留入學資格應依下列規定辦理：</w:t>
            </w:r>
          </w:p>
          <w:p w14:paraId="692011F4" w14:textId="77777777" w:rsidR="003210E9" w:rsidRPr="003210E9" w:rsidRDefault="003210E9" w:rsidP="00F314AB">
            <w:pPr>
              <w:pStyle w:val="ab"/>
              <w:widowControl/>
              <w:numPr>
                <w:ilvl w:val="0"/>
                <w:numId w:val="24"/>
              </w:numPr>
              <w:ind w:leftChars="0" w:left="542" w:hanging="542"/>
              <w:jc w:val="both"/>
              <w:rPr>
                <w:rFonts w:eastAsia="標楷體"/>
              </w:rPr>
            </w:pPr>
            <w:r w:rsidRPr="003210E9">
              <w:rPr>
                <w:rFonts w:eastAsia="標楷體"/>
              </w:rPr>
              <w:t>因病須長期休養，且在短期內無法恢復者：須檢附公立醫院或教學醫院之住院証明書。</w:t>
            </w:r>
          </w:p>
          <w:p w14:paraId="0E5DBE25" w14:textId="77777777" w:rsidR="003210E9" w:rsidRPr="003210E9" w:rsidRDefault="003210E9" w:rsidP="00F314AB">
            <w:pPr>
              <w:pStyle w:val="ab"/>
              <w:widowControl/>
              <w:numPr>
                <w:ilvl w:val="0"/>
                <w:numId w:val="24"/>
              </w:numPr>
              <w:ind w:leftChars="0" w:left="542" w:hanging="542"/>
              <w:jc w:val="both"/>
              <w:rPr>
                <w:rFonts w:eastAsia="標楷體"/>
              </w:rPr>
            </w:pPr>
            <w:r w:rsidRPr="003210E9">
              <w:rPr>
                <w:rFonts w:eastAsia="標楷體"/>
              </w:rPr>
              <w:t>依法應徵召服兵役者</w:t>
            </w:r>
            <w:r w:rsidRPr="003210E9">
              <w:rPr>
                <w:rFonts w:eastAsia="標楷體" w:hint="eastAsia"/>
              </w:rPr>
              <w:t>。</w:t>
            </w:r>
          </w:p>
          <w:p w14:paraId="3D5458A0" w14:textId="77777777" w:rsidR="003210E9" w:rsidRPr="003210E9" w:rsidRDefault="003210E9" w:rsidP="00F314AB">
            <w:pPr>
              <w:pStyle w:val="ab"/>
              <w:widowControl/>
              <w:numPr>
                <w:ilvl w:val="0"/>
                <w:numId w:val="24"/>
              </w:numPr>
              <w:ind w:leftChars="0" w:left="542" w:hanging="542"/>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因懷孕、分娩或撫育三歲以下子女並持有證明者。</w:t>
            </w:r>
          </w:p>
          <w:p w14:paraId="67D8BB07" w14:textId="77777777" w:rsidR="003210E9" w:rsidRPr="003210E9" w:rsidRDefault="003210E9" w:rsidP="00F314AB">
            <w:pPr>
              <w:pStyle w:val="ab"/>
              <w:widowControl/>
              <w:numPr>
                <w:ilvl w:val="0"/>
                <w:numId w:val="24"/>
              </w:numPr>
              <w:ind w:leftChars="0" w:left="542" w:hanging="542"/>
              <w:jc w:val="both"/>
              <w:rPr>
                <w:rFonts w:eastAsia="標楷體"/>
              </w:rPr>
            </w:pPr>
            <w:r w:rsidRPr="003210E9">
              <w:rPr>
                <w:rFonts w:eastAsia="標楷體"/>
              </w:rPr>
              <w:t>因不可抗力所致之特殊事故，而無法在該學期開學時入學者。</w:t>
            </w:r>
          </w:p>
          <w:p w14:paraId="008BF1A2" w14:textId="77777777" w:rsidR="003210E9" w:rsidRPr="003210E9" w:rsidRDefault="003210E9" w:rsidP="00F314AB">
            <w:pPr>
              <w:pStyle w:val="ab"/>
              <w:widowControl/>
              <w:numPr>
                <w:ilvl w:val="0"/>
                <w:numId w:val="24"/>
              </w:numPr>
              <w:ind w:leftChars="0" w:left="542" w:hanging="542"/>
              <w:jc w:val="both"/>
              <w:rPr>
                <w:rFonts w:eastAsia="標楷體"/>
              </w:rPr>
            </w:pPr>
            <w:r w:rsidRPr="003210E9">
              <w:rPr>
                <w:rFonts w:eastAsia="標楷體"/>
              </w:rPr>
              <w:t>參加教育部「青年教育與就業儲蓄帳戶方案」高級中等學校畢業生。</w:t>
            </w:r>
          </w:p>
          <w:p w14:paraId="13C19185" w14:textId="77777777" w:rsidR="003210E9" w:rsidRPr="003210E9" w:rsidRDefault="003210E9" w:rsidP="00F314AB">
            <w:pPr>
              <w:pStyle w:val="ab"/>
              <w:widowControl/>
              <w:numPr>
                <w:ilvl w:val="0"/>
                <w:numId w:val="24"/>
              </w:numPr>
              <w:ind w:leftChars="0" w:left="542" w:hanging="542"/>
              <w:jc w:val="both"/>
              <w:rPr>
                <w:rFonts w:eastAsia="標楷體"/>
              </w:rPr>
            </w:pPr>
            <w:r w:rsidRPr="003210E9">
              <w:rPr>
                <w:rFonts w:eastAsia="標楷體"/>
              </w:rPr>
              <w:t>符合教育部大學校院學士班學生就學期間服役彈性修業案者</w:t>
            </w:r>
            <w:r w:rsidRPr="003210E9">
              <w:rPr>
                <w:rFonts w:eastAsia="標楷體" w:hint="eastAsia"/>
              </w:rPr>
              <w:t>，即</w:t>
            </w:r>
            <w:r w:rsidRPr="003210E9">
              <w:rPr>
                <w:rFonts w:eastAsia="標楷體" w:hint="eastAsia"/>
              </w:rPr>
              <w:t>94</w:t>
            </w:r>
            <w:r w:rsidRPr="003210E9">
              <w:rPr>
                <w:rFonts w:eastAsia="標楷體" w:hint="eastAsia"/>
              </w:rPr>
              <w:t>年次以後出生之學士班就學役男（以下簡稱就學役男）。</w:t>
            </w:r>
          </w:p>
          <w:p w14:paraId="03F8619B"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轉學生除適用本條第二項第三款情形外，不得申請保留入學資格。</w:t>
            </w:r>
          </w:p>
          <w:p w14:paraId="6AC51E7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學生保留入學資格除下列情形外以一年為限：</w:t>
            </w:r>
          </w:p>
          <w:p w14:paraId="272E57F8" w14:textId="77777777" w:rsidR="003210E9" w:rsidRPr="003210E9" w:rsidRDefault="003210E9" w:rsidP="00F314AB">
            <w:pPr>
              <w:pStyle w:val="ab"/>
              <w:widowControl/>
              <w:numPr>
                <w:ilvl w:val="0"/>
                <w:numId w:val="25"/>
              </w:numPr>
              <w:ind w:leftChars="0" w:left="487" w:hanging="487"/>
              <w:jc w:val="both"/>
              <w:rPr>
                <w:rFonts w:eastAsia="標楷體"/>
              </w:rPr>
            </w:pPr>
            <w:r w:rsidRPr="003210E9">
              <w:rPr>
                <w:rFonts w:eastAsia="標楷體"/>
              </w:rPr>
              <w:t>適用本條第二項第二款情形者，得檢具入伍令或在營服役證明，申請延長保留期限，俟法定服役期間結束，檢具退伍證明申請入學。</w:t>
            </w:r>
          </w:p>
          <w:p w14:paraId="37F17EB7" w14:textId="77777777" w:rsidR="003210E9" w:rsidRPr="003210E9" w:rsidRDefault="003210E9" w:rsidP="00F314AB">
            <w:pPr>
              <w:pStyle w:val="ab"/>
              <w:widowControl/>
              <w:numPr>
                <w:ilvl w:val="0"/>
                <w:numId w:val="25"/>
              </w:numPr>
              <w:ind w:leftChars="0" w:left="487" w:hanging="487"/>
              <w:jc w:val="both"/>
              <w:rPr>
                <w:rFonts w:eastAsia="標楷體"/>
              </w:rPr>
            </w:pPr>
            <w:r w:rsidRPr="003210E9">
              <w:rPr>
                <w:rFonts w:eastAsia="標楷體"/>
              </w:rPr>
              <w:t>適用本條第二項第五款情形者以三年為限。</w:t>
            </w:r>
          </w:p>
        </w:tc>
      </w:tr>
      <w:tr w:rsidR="003210E9" w:rsidRPr="003210E9" w14:paraId="1EBF7827" w14:textId="77777777" w:rsidTr="00A141D9">
        <w:trPr>
          <w:jc w:val="center"/>
        </w:trPr>
        <w:tc>
          <w:tcPr>
            <w:tcW w:w="1129" w:type="dxa"/>
            <w:hideMark/>
          </w:tcPr>
          <w:p w14:paraId="29EBEC8B"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11</w:t>
            </w:r>
            <w:r w:rsidRPr="003210E9">
              <w:rPr>
                <w:rFonts w:eastAsia="標楷體"/>
              </w:rPr>
              <w:t>條</w:t>
            </w:r>
          </w:p>
        </w:tc>
        <w:tc>
          <w:tcPr>
            <w:tcW w:w="9361" w:type="dxa"/>
            <w:hideMark/>
          </w:tcPr>
          <w:p w14:paraId="5ADE5714" w14:textId="77777777" w:rsidR="003210E9" w:rsidRPr="003210E9" w:rsidRDefault="003210E9" w:rsidP="00A141D9">
            <w:pPr>
              <w:widowControl/>
              <w:tabs>
                <w:tab w:val="left" w:pos="480"/>
              </w:tabs>
              <w:jc w:val="both"/>
              <w:rPr>
                <w:rFonts w:eastAsia="標楷體"/>
              </w:rPr>
            </w:pPr>
            <w:r w:rsidRPr="003210E9">
              <w:rPr>
                <w:rFonts w:eastAsia="標楷體"/>
              </w:rPr>
              <w:t>新生及轉學生入學報到時，應繳學生學籍資料表。學籍資料表中，學生之姓名（含字形）及出生年月日，以身分證所載者為準。並應繳有效之學歷及身分證明文件。公費生並應</w:t>
            </w:r>
            <w:r w:rsidRPr="003210E9">
              <w:rPr>
                <w:rFonts w:eastAsia="標楷體"/>
              </w:rPr>
              <w:lastRenderedPageBreak/>
              <w:t>繳志願書及保證書，始得入學。其有正當理由，申請補繳各項證件，經核准者，得先行入學，並限期補繳，逾期仍未繳者，撤銷其入學資格。</w:t>
            </w:r>
          </w:p>
        </w:tc>
      </w:tr>
      <w:tr w:rsidR="003210E9" w:rsidRPr="003210E9" w14:paraId="412663AB" w14:textId="77777777" w:rsidTr="00A141D9">
        <w:trPr>
          <w:jc w:val="center"/>
        </w:trPr>
        <w:tc>
          <w:tcPr>
            <w:tcW w:w="1129" w:type="dxa"/>
            <w:hideMark/>
          </w:tcPr>
          <w:p w14:paraId="32713A7F" w14:textId="77777777" w:rsidR="003210E9" w:rsidRPr="003210E9" w:rsidRDefault="003210E9" w:rsidP="00A141D9">
            <w:pPr>
              <w:widowControl/>
              <w:tabs>
                <w:tab w:val="left" w:pos="480"/>
              </w:tabs>
              <w:jc w:val="both"/>
              <w:rPr>
                <w:rFonts w:eastAsia="標楷體"/>
              </w:rPr>
            </w:pPr>
            <w:r w:rsidRPr="003210E9">
              <w:rPr>
                <w:rFonts w:eastAsia="標楷體"/>
              </w:rPr>
              <w:lastRenderedPageBreak/>
              <w:t>第</w:t>
            </w:r>
            <w:r w:rsidRPr="003210E9">
              <w:rPr>
                <w:rFonts w:eastAsia="標楷體"/>
              </w:rPr>
              <w:t>12</w:t>
            </w:r>
            <w:r w:rsidRPr="003210E9">
              <w:rPr>
                <w:rFonts w:eastAsia="標楷體"/>
              </w:rPr>
              <w:t>條</w:t>
            </w:r>
          </w:p>
        </w:tc>
        <w:tc>
          <w:tcPr>
            <w:tcW w:w="9361" w:type="dxa"/>
            <w:hideMark/>
          </w:tcPr>
          <w:p w14:paraId="3CDDFB2B" w14:textId="77777777" w:rsidR="003210E9" w:rsidRPr="003210E9" w:rsidRDefault="003210E9" w:rsidP="00A141D9">
            <w:pPr>
              <w:widowControl/>
              <w:tabs>
                <w:tab w:val="left" w:pos="480"/>
              </w:tabs>
              <w:jc w:val="both"/>
              <w:rPr>
                <w:rFonts w:eastAsia="標楷體"/>
              </w:rPr>
            </w:pPr>
            <w:r w:rsidRPr="003210E9">
              <w:rPr>
                <w:rFonts w:eastAsia="標楷體"/>
              </w:rPr>
              <w:t>新生及轉學生如入學考試舞弊或所繳之學歷及身分證明等文件，有假冒、冒用、偽造或變造、塗改、頂替等情事，一經查明即開除學籍，不發給任何修業證明文件，並通知學生</w:t>
            </w:r>
            <w:r w:rsidRPr="003210E9">
              <w:rPr>
                <w:rFonts w:eastAsia="標楷體" w:hint="eastAsia"/>
              </w:rPr>
              <w:t>及其監護人或家長</w:t>
            </w:r>
            <w:r w:rsidRPr="003210E9">
              <w:rPr>
                <w:rFonts w:eastAsia="標楷體"/>
              </w:rPr>
              <w:t>。如於畢業後始發覺並調查屬實者，應予撤銷學位及追繳已發之學位證書，並公告之，且不發給任何修業證明文件。</w:t>
            </w:r>
          </w:p>
          <w:p w14:paraId="2AF98314" w14:textId="77777777" w:rsidR="003210E9" w:rsidRPr="003210E9" w:rsidRDefault="003210E9" w:rsidP="00A141D9">
            <w:pPr>
              <w:widowControl/>
              <w:tabs>
                <w:tab w:val="left" w:pos="480"/>
              </w:tabs>
              <w:jc w:val="both"/>
              <w:rPr>
                <w:rFonts w:eastAsia="標楷體"/>
              </w:rPr>
            </w:pPr>
            <w:r w:rsidRPr="003210E9">
              <w:rPr>
                <w:rFonts w:eastAsia="標楷體"/>
              </w:rPr>
              <w:t>學生在學期間涉及校園性侵害、性騷擾或性霸凌事件等違法或不當行為，經查證屬實，依本校「學生獎懲準則」規定予以懲處。如相關事件於調查程序未終結前已屆畢業時間，因涉及畢業成績中操行成績之核發，本校得視實際情形暫緩核發學位證書。</w:t>
            </w:r>
          </w:p>
        </w:tc>
      </w:tr>
      <w:tr w:rsidR="003210E9" w:rsidRPr="003210E9" w14:paraId="2A47828B" w14:textId="77777777" w:rsidTr="00A141D9">
        <w:trPr>
          <w:jc w:val="center"/>
        </w:trPr>
        <w:tc>
          <w:tcPr>
            <w:tcW w:w="1129" w:type="dxa"/>
          </w:tcPr>
          <w:p w14:paraId="78CA62F2" w14:textId="77777777" w:rsidR="003210E9" w:rsidRPr="003210E9" w:rsidRDefault="003210E9" w:rsidP="00A141D9">
            <w:pPr>
              <w:widowControl/>
              <w:tabs>
                <w:tab w:val="left" w:pos="480"/>
              </w:tabs>
              <w:jc w:val="both"/>
              <w:rPr>
                <w:rFonts w:eastAsia="標楷體"/>
              </w:rPr>
            </w:pPr>
          </w:p>
        </w:tc>
        <w:tc>
          <w:tcPr>
            <w:tcW w:w="9361" w:type="dxa"/>
            <w:hideMark/>
          </w:tcPr>
          <w:p w14:paraId="0742D73A" w14:textId="77777777" w:rsidR="003210E9" w:rsidRPr="003210E9" w:rsidRDefault="003210E9" w:rsidP="00A141D9">
            <w:pPr>
              <w:widowControl/>
              <w:tabs>
                <w:tab w:val="left" w:pos="480"/>
              </w:tabs>
              <w:jc w:val="both"/>
              <w:rPr>
                <w:rFonts w:eastAsia="標楷體"/>
              </w:rPr>
            </w:pPr>
            <w:r w:rsidRPr="003210E9">
              <w:rPr>
                <w:rFonts w:eastAsia="標楷體"/>
              </w:rPr>
              <w:t>第二章　註冊、繳費、選課</w:t>
            </w:r>
          </w:p>
        </w:tc>
      </w:tr>
      <w:tr w:rsidR="003210E9" w:rsidRPr="003210E9" w14:paraId="105A4DE0" w14:textId="77777777" w:rsidTr="00A141D9">
        <w:trPr>
          <w:jc w:val="center"/>
        </w:trPr>
        <w:tc>
          <w:tcPr>
            <w:tcW w:w="1129" w:type="dxa"/>
            <w:hideMark/>
          </w:tcPr>
          <w:p w14:paraId="1467EA5C"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13</w:t>
            </w:r>
            <w:r w:rsidRPr="003210E9">
              <w:rPr>
                <w:rFonts w:eastAsia="標楷體"/>
              </w:rPr>
              <w:t>條</w:t>
            </w:r>
          </w:p>
        </w:tc>
        <w:tc>
          <w:tcPr>
            <w:tcW w:w="9361" w:type="dxa"/>
            <w:hideMark/>
          </w:tcPr>
          <w:p w14:paraId="7196996B" w14:textId="77777777" w:rsidR="003210E9" w:rsidRPr="003210E9" w:rsidRDefault="003210E9" w:rsidP="00A141D9">
            <w:pPr>
              <w:widowControl/>
              <w:tabs>
                <w:tab w:val="left" w:pos="480"/>
              </w:tabs>
              <w:jc w:val="both"/>
              <w:rPr>
                <w:rFonts w:eastAsia="標楷體"/>
              </w:rPr>
            </w:pPr>
            <w:r w:rsidRPr="003210E9">
              <w:rPr>
                <w:rFonts w:eastAsia="標楷體"/>
              </w:rPr>
              <w:t>學生每學期註冊時，應繳之各項費用，依照規定標準繳納，其項目及標準於每學期開學前公布之。</w:t>
            </w:r>
          </w:p>
          <w:p w14:paraId="3988A172" w14:textId="77777777" w:rsidR="003210E9" w:rsidRPr="003210E9" w:rsidRDefault="003210E9" w:rsidP="00A141D9">
            <w:pPr>
              <w:widowControl/>
              <w:tabs>
                <w:tab w:val="left" w:pos="480"/>
              </w:tabs>
              <w:jc w:val="both"/>
              <w:rPr>
                <w:rFonts w:eastAsia="標楷體"/>
              </w:rPr>
            </w:pPr>
            <w:r w:rsidRPr="003210E9">
              <w:rPr>
                <w:rFonts w:eastAsia="標楷體"/>
              </w:rPr>
              <w:t>未依前項規定如期辦理註冊手續者，新生及轉學生除已依規定請准保留入學資格或延緩註冊外，應予撤銷入學資格。</w:t>
            </w:r>
          </w:p>
          <w:p w14:paraId="49A66AC1" w14:textId="77777777" w:rsidR="003210E9" w:rsidRPr="003210E9" w:rsidRDefault="003210E9" w:rsidP="00A141D9">
            <w:pPr>
              <w:widowControl/>
              <w:tabs>
                <w:tab w:val="left" w:pos="480"/>
              </w:tabs>
              <w:jc w:val="both"/>
              <w:rPr>
                <w:rFonts w:eastAsia="標楷體"/>
              </w:rPr>
            </w:pPr>
            <w:r w:rsidRPr="003210E9">
              <w:rPr>
                <w:rFonts w:eastAsia="標楷體"/>
              </w:rPr>
              <w:t>學生自入學第二學期起，除已辦理休學、應退學或已符合畢業資格者外，每學期均應於本校行事曆規定之上課開始日之前繳交各項應繳費用，繳交應繳費用即視同完成註冊。逾期二週未繳費，除已書面請准延緩註冊者外，視同未註冊，應令退學。</w:t>
            </w:r>
          </w:p>
        </w:tc>
      </w:tr>
      <w:tr w:rsidR="003210E9" w:rsidRPr="003210E9" w14:paraId="6C4B5B04" w14:textId="77777777" w:rsidTr="00A141D9">
        <w:trPr>
          <w:jc w:val="center"/>
        </w:trPr>
        <w:tc>
          <w:tcPr>
            <w:tcW w:w="1129" w:type="dxa"/>
            <w:hideMark/>
          </w:tcPr>
          <w:p w14:paraId="736A4318"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14</w:t>
            </w:r>
            <w:r w:rsidRPr="003210E9">
              <w:rPr>
                <w:rFonts w:eastAsia="標楷體"/>
              </w:rPr>
              <w:t>條</w:t>
            </w:r>
          </w:p>
        </w:tc>
        <w:tc>
          <w:tcPr>
            <w:tcW w:w="9361" w:type="dxa"/>
            <w:hideMark/>
          </w:tcPr>
          <w:p w14:paraId="4E9CDCD0" w14:textId="77777777" w:rsidR="003210E9" w:rsidRPr="003210E9" w:rsidRDefault="003210E9" w:rsidP="00A141D9">
            <w:pPr>
              <w:widowControl/>
              <w:tabs>
                <w:tab w:val="left" w:pos="480"/>
              </w:tabs>
              <w:jc w:val="both"/>
              <w:rPr>
                <w:rFonts w:eastAsia="標楷體"/>
              </w:rPr>
            </w:pPr>
            <w:r w:rsidRPr="003210E9">
              <w:rPr>
                <w:rFonts w:eastAsia="標楷體"/>
              </w:rPr>
              <w:t>學生因故無法如期辦理註冊者，須事先向教務處辦理請假手續，經核准後，始得延期註冊至多以二週為限。但情況特殊經書面請准延緩註冊者，不在此限。</w:t>
            </w:r>
          </w:p>
          <w:p w14:paraId="72D00362" w14:textId="77777777" w:rsidR="003210E9" w:rsidRPr="003210E9" w:rsidRDefault="003210E9" w:rsidP="00A141D9">
            <w:pPr>
              <w:widowControl/>
              <w:tabs>
                <w:tab w:val="left" w:pos="480"/>
              </w:tabs>
              <w:jc w:val="both"/>
              <w:rPr>
                <w:rFonts w:eastAsia="標楷體"/>
              </w:rPr>
            </w:pPr>
            <w:r w:rsidRPr="003210E9">
              <w:rPr>
                <w:rFonts w:eastAsia="標楷體"/>
              </w:rPr>
              <w:t>新生及轉學生入學第一學期已請准延緩註冊但逾一週仍未辦理註冊手續者，即予撤銷入學資格。</w:t>
            </w:r>
          </w:p>
          <w:p w14:paraId="311EAF0E" w14:textId="77777777" w:rsidR="003210E9" w:rsidRPr="003210E9" w:rsidRDefault="003210E9" w:rsidP="00A141D9">
            <w:pPr>
              <w:widowControl/>
              <w:tabs>
                <w:tab w:val="left" w:pos="480"/>
              </w:tabs>
              <w:jc w:val="both"/>
              <w:rPr>
                <w:rFonts w:eastAsia="標楷體"/>
              </w:rPr>
            </w:pPr>
            <w:r w:rsidRPr="003210E9">
              <w:rPr>
                <w:rFonts w:eastAsia="標楷體"/>
              </w:rPr>
              <w:t>學生自入學第二學期起，已請准延緩註冊但逾一週仍未繳費且未選課者，應予退學。</w:t>
            </w:r>
          </w:p>
          <w:p w14:paraId="012E67A8" w14:textId="77777777" w:rsidR="003210E9" w:rsidRPr="003210E9" w:rsidRDefault="003210E9" w:rsidP="00A141D9">
            <w:pPr>
              <w:widowControl/>
              <w:tabs>
                <w:tab w:val="left" w:pos="480"/>
              </w:tabs>
              <w:jc w:val="both"/>
              <w:rPr>
                <w:rFonts w:eastAsia="標楷體"/>
              </w:rPr>
            </w:pPr>
            <w:r w:rsidRPr="003210E9">
              <w:rPr>
                <w:rFonts w:eastAsia="標楷體"/>
              </w:rPr>
              <w:t>學生自入學第二學期起，已請准延緩註冊但逾一週仍未繳費且已選課者，當學期應令休學，並須依規定補交各項應繳費用，未繳清者次學期不得註冊。</w:t>
            </w:r>
          </w:p>
        </w:tc>
      </w:tr>
      <w:tr w:rsidR="003210E9" w:rsidRPr="003210E9" w14:paraId="48CABD29" w14:textId="77777777" w:rsidTr="00A141D9">
        <w:trPr>
          <w:jc w:val="center"/>
        </w:trPr>
        <w:tc>
          <w:tcPr>
            <w:tcW w:w="1129" w:type="dxa"/>
            <w:hideMark/>
          </w:tcPr>
          <w:p w14:paraId="21EF9122"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15</w:t>
            </w:r>
            <w:r w:rsidRPr="003210E9">
              <w:rPr>
                <w:rFonts w:eastAsia="標楷體"/>
              </w:rPr>
              <w:t>條</w:t>
            </w:r>
          </w:p>
        </w:tc>
        <w:tc>
          <w:tcPr>
            <w:tcW w:w="9361" w:type="dxa"/>
            <w:hideMark/>
          </w:tcPr>
          <w:p w14:paraId="7E9F7AEC" w14:textId="77777777" w:rsidR="003210E9" w:rsidRPr="003210E9" w:rsidRDefault="003210E9" w:rsidP="00A141D9">
            <w:pPr>
              <w:widowControl/>
              <w:tabs>
                <w:tab w:val="left" w:pos="480"/>
              </w:tabs>
              <w:jc w:val="both"/>
              <w:rPr>
                <w:rFonts w:eastAsia="標楷體"/>
              </w:rPr>
            </w:pPr>
            <w:r w:rsidRPr="003210E9">
              <w:rPr>
                <w:rFonts w:eastAsia="標楷體"/>
              </w:rPr>
              <w:t>學生選課應依各學系訂定之科目學分表，依本校學生選課辦法及當學期教務處公告之選課須知辦理。</w:t>
            </w:r>
          </w:p>
          <w:p w14:paraId="473BAB11" w14:textId="77777777" w:rsidR="003210E9" w:rsidRPr="003210E9" w:rsidRDefault="003210E9" w:rsidP="00A141D9">
            <w:pPr>
              <w:widowControl/>
              <w:tabs>
                <w:tab w:val="left" w:pos="480"/>
              </w:tabs>
              <w:jc w:val="both"/>
              <w:rPr>
                <w:rFonts w:eastAsia="標楷體"/>
              </w:rPr>
            </w:pPr>
            <w:r w:rsidRPr="003210E9">
              <w:rPr>
                <w:rFonts w:eastAsia="標楷體" w:hint="eastAsia"/>
              </w:rPr>
              <w:t>學生每學期修讀學分數未達最低應修學分數者，須於每學期公告之加退選期限內加修學分至規定最低應修學分數，未符合本規定者當學期應令休學。</w:t>
            </w:r>
            <w:r w:rsidRPr="003210E9">
              <w:rPr>
                <w:rFonts w:eastAsia="標楷體"/>
              </w:rPr>
              <w:t>學生因延長修業年限、見習、實習擋修或特殊情況</w:t>
            </w:r>
            <w:r w:rsidRPr="003210E9">
              <w:rPr>
                <w:rFonts w:eastAsia="標楷體" w:hint="eastAsia"/>
              </w:rPr>
              <w:t>等經教務長</w:t>
            </w:r>
            <w:r w:rsidRPr="003210E9">
              <w:rPr>
                <w:rFonts w:eastAsia="標楷體"/>
              </w:rPr>
              <w:t>核定</w:t>
            </w:r>
            <w:r w:rsidRPr="003210E9">
              <w:rPr>
                <w:rFonts w:eastAsia="標楷體" w:hint="eastAsia"/>
              </w:rPr>
              <w:t>得降低學生選課學分數者，不受每學期應修最低學分數之限制。</w:t>
            </w:r>
          </w:p>
          <w:p w14:paraId="571E846A" w14:textId="77777777" w:rsidR="003210E9" w:rsidRPr="003210E9" w:rsidRDefault="003210E9" w:rsidP="00A141D9">
            <w:pPr>
              <w:widowControl/>
              <w:tabs>
                <w:tab w:val="left" w:pos="480"/>
              </w:tabs>
              <w:jc w:val="both"/>
              <w:rPr>
                <w:rFonts w:eastAsia="標楷體"/>
              </w:rPr>
            </w:pPr>
            <w:r w:rsidRPr="003210E9">
              <w:rPr>
                <w:rFonts w:eastAsia="標楷體"/>
              </w:rPr>
              <w:t>本校學生選課辦法另訂之，經教務會議通過後公告實施。</w:t>
            </w:r>
          </w:p>
        </w:tc>
      </w:tr>
      <w:tr w:rsidR="003210E9" w:rsidRPr="003210E9" w14:paraId="553CC803" w14:textId="77777777" w:rsidTr="00A141D9">
        <w:trPr>
          <w:jc w:val="center"/>
        </w:trPr>
        <w:tc>
          <w:tcPr>
            <w:tcW w:w="1129" w:type="dxa"/>
            <w:hideMark/>
          </w:tcPr>
          <w:p w14:paraId="24C7A1E4"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16</w:t>
            </w:r>
            <w:r w:rsidRPr="003210E9">
              <w:rPr>
                <w:rFonts w:eastAsia="標楷體"/>
              </w:rPr>
              <w:t>條</w:t>
            </w:r>
          </w:p>
        </w:tc>
        <w:tc>
          <w:tcPr>
            <w:tcW w:w="9361" w:type="dxa"/>
            <w:hideMark/>
          </w:tcPr>
          <w:p w14:paraId="199A730F" w14:textId="6B205051" w:rsidR="003210E9" w:rsidRPr="003210E9" w:rsidRDefault="0024168D" w:rsidP="0024168D">
            <w:pPr>
              <w:widowControl/>
              <w:tabs>
                <w:tab w:val="left" w:pos="480"/>
              </w:tabs>
              <w:jc w:val="both"/>
              <w:rPr>
                <w:rFonts w:eastAsia="標楷體"/>
              </w:rPr>
            </w:pPr>
            <w:r w:rsidRPr="0024168D">
              <w:rPr>
                <w:rFonts w:eastAsia="標楷體" w:hint="eastAsia"/>
              </w:rPr>
              <w:t>學生選修他校課程，應經本校及他校之同意，校際選課辦法另訂之，經教務會議通過後實施。</w:t>
            </w:r>
          </w:p>
        </w:tc>
      </w:tr>
      <w:tr w:rsidR="003210E9" w:rsidRPr="003210E9" w14:paraId="164D43D4" w14:textId="77777777" w:rsidTr="00A141D9">
        <w:trPr>
          <w:jc w:val="center"/>
        </w:trPr>
        <w:tc>
          <w:tcPr>
            <w:tcW w:w="1129" w:type="dxa"/>
            <w:hideMark/>
          </w:tcPr>
          <w:p w14:paraId="17D1F276"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17</w:t>
            </w:r>
            <w:r w:rsidRPr="003210E9">
              <w:rPr>
                <w:rFonts w:eastAsia="標楷體"/>
              </w:rPr>
              <w:t>條</w:t>
            </w:r>
          </w:p>
        </w:tc>
        <w:tc>
          <w:tcPr>
            <w:tcW w:w="9361" w:type="dxa"/>
            <w:hideMark/>
          </w:tcPr>
          <w:p w14:paraId="6C4F4466" w14:textId="77777777" w:rsidR="003210E9" w:rsidRPr="003210E9" w:rsidRDefault="003210E9" w:rsidP="00A141D9">
            <w:pPr>
              <w:widowControl/>
              <w:tabs>
                <w:tab w:val="left" w:pos="480"/>
              </w:tabs>
              <w:jc w:val="both"/>
              <w:rPr>
                <w:rFonts w:eastAsia="標楷體"/>
              </w:rPr>
            </w:pPr>
            <w:r w:rsidRPr="003210E9">
              <w:rPr>
                <w:rFonts w:eastAsia="標楷體"/>
              </w:rPr>
              <w:t>學生每學期修讀科目，如需改選、加選或退選，應於行事曆規定之時間內向教務處辦理完竣。未依規定程序及時間完成，選課資料將依校務資訊系統內資料為主。</w:t>
            </w:r>
          </w:p>
          <w:p w14:paraId="37FFEB5A" w14:textId="77777777" w:rsidR="003210E9" w:rsidRPr="003210E9" w:rsidRDefault="003210E9" w:rsidP="00A141D9">
            <w:pPr>
              <w:widowControl/>
              <w:tabs>
                <w:tab w:val="left" w:pos="480"/>
              </w:tabs>
              <w:jc w:val="both"/>
              <w:rPr>
                <w:rFonts w:eastAsia="標楷體"/>
              </w:rPr>
            </w:pPr>
            <w:r w:rsidRPr="003210E9">
              <w:rPr>
                <w:rFonts w:eastAsia="標楷體"/>
              </w:rPr>
              <w:t>學生不得修讀與上課時間互相衝堂之科目，否則衝突各科目之成績均以零分登錄，但惟各學系若有特殊情形，其衝堂時數不超過該課程總時數之四分之一，得事先申請調課或徵求授課教師同意補課，且以一門學科為限，並報教務處核備。</w:t>
            </w:r>
          </w:p>
          <w:p w14:paraId="6FF49D8E" w14:textId="77777777" w:rsidR="003210E9" w:rsidRPr="003210E9" w:rsidRDefault="003210E9" w:rsidP="00A141D9">
            <w:pPr>
              <w:widowControl/>
              <w:tabs>
                <w:tab w:val="left" w:pos="480"/>
              </w:tabs>
              <w:jc w:val="both"/>
              <w:rPr>
                <w:rFonts w:eastAsia="標楷體"/>
              </w:rPr>
            </w:pPr>
            <w:r w:rsidRPr="003210E9">
              <w:rPr>
                <w:rFonts w:eastAsia="標楷體"/>
              </w:rPr>
              <w:t>學生亦不得重複選修業已修讀及格之科目；否則重複修讀之科目、學分及成績均不予採計。</w:t>
            </w:r>
          </w:p>
        </w:tc>
      </w:tr>
      <w:tr w:rsidR="003210E9" w:rsidRPr="003210E9" w14:paraId="5D46403F" w14:textId="77777777" w:rsidTr="00A141D9">
        <w:trPr>
          <w:jc w:val="center"/>
        </w:trPr>
        <w:tc>
          <w:tcPr>
            <w:tcW w:w="1129" w:type="dxa"/>
          </w:tcPr>
          <w:p w14:paraId="2D2FDD94" w14:textId="77777777" w:rsidR="003210E9" w:rsidRPr="003210E9" w:rsidRDefault="003210E9" w:rsidP="00A141D9">
            <w:pPr>
              <w:widowControl/>
              <w:tabs>
                <w:tab w:val="left" w:pos="480"/>
              </w:tabs>
              <w:jc w:val="both"/>
              <w:rPr>
                <w:rFonts w:eastAsia="標楷體"/>
              </w:rPr>
            </w:pPr>
          </w:p>
        </w:tc>
        <w:tc>
          <w:tcPr>
            <w:tcW w:w="9361" w:type="dxa"/>
            <w:hideMark/>
          </w:tcPr>
          <w:p w14:paraId="20544E22" w14:textId="77777777" w:rsidR="003210E9" w:rsidRPr="003210E9" w:rsidRDefault="003210E9" w:rsidP="00A141D9">
            <w:pPr>
              <w:widowControl/>
              <w:tabs>
                <w:tab w:val="left" w:pos="480"/>
              </w:tabs>
              <w:jc w:val="both"/>
              <w:rPr>
                <w:rFonts w:eastAsia="標楷體"/>
              </w:rPr>
            </w:pPr>
            <w:r w:rsidRPr="003210E9">
              <w:rPr>
                <w:rFonts w:eastAsia="標楷體"/>
              </w:rPr>
              <w:t>第三章　修業年限、學分、成績</w:t>
            </w:r>
          </w:p>
        </w:tc>
      </w:tr>
      <w:tr w:rsidR="003210E9" w:rsidRPr="003210E9" w14:paraId="4AAD7C53" w14:textId="77777777" w:rsidTr="00A141D9">
        <w:trPr>
          <w:jc w:val="center"/>
        </w:trPr>
        <w:tc>
          <w:tcPr>
            <w:tcW w:w="1129" w:type="dxa"/>
            <w:hideMark/>
          </w:tcPr>
          <w:p w14:paraId="6B1B9F2E"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18</w:t>
            </w:r>
            <w:r w:rsidRPr="003210E9">
              <w:rPr>
                <w:rFonts w:eastAsia="標楷體"/>
              </w:rPr>
              <w:t>條</w:t>
            </w:r>
          </w:p>
        </w:tc>
        <w:tc>
          <w:tcPr>
            <w:tcW w:w="9361" w:type="dxa"/>
            <w:hideMark/>
          </w:tcPr>
          <w:p w14:paraId="1DB68FF0" w14:textId="77777777" w:rsidR="003210E9" w:rsidRPr="003210E9" w:rsidRDefault="003210E9" w:rsidP="00A141D9">
            <w:pPr>
              <w:widowControl/>
              <w:tabs>
                <w:tab w:val="left" w:pos="480"/>
              </w:tabs>
              <w:jc w:val="both"/>
              <w:rPr>
                <w:rFonts w:eastAsia="標楷體"/>
              </w:rPr>
            </w:pPr>
            <w:r w:rsidRPr="003210E9">
              <w:rPr>
                <w:rFonts w:eastAsia="標楷體"/>
              </w:rPr>
              <w:t>本校各學系修讀學士學位學生修業期限，醫學系一</w:t>
            </w:r>
            <w:r w:rsidRPr="003210E9">
              <w:rPr>
                <w:rFonts w:eastAsia="標楷體"/>
              </w:rPr>
              <w:t>○</w:t>
            </w:r>
            <w:r w:rsidRPr="003210E9">
              <w:rPr>
                <w:rFonts w:eastAsia="標楷體"/>
              </w:rPr>
              <w:t>一學年度前入學者為七年</w:t>
            </w:r>
            <w:r w:rsidRPr="003210E9">
              <w:rPr>
                <w:rFonts w:eastAsia="標楷體"/>
              </w:rPr>
              <w:t>(</w:t>
            </w:r>
            <w:r w:rsidRPr="003210E9">
              <w:rPr>
                <w:rFonts w:eastAsia="標楷體"/>
              </w:rPr>
              <w:t>含臨床實習一年及醫學生實習二年</w:t>
            </w:r>
            <w:r w:rsidRPr="003210E9">
              <w:rPr>
                <w:rFonts w:eastAsia="標楷體"/>
              </w:rPr>
              <w:t>)</w:t>
            </w:r>
            <w:r w:rsidRPr="003210E9">
              <w:rPr>
                <w:rFonts w:eastAsia="標楷體"/>
              </w:rPr>
              <w:t>、一</w:t>
            </w:r>
            <w:r w:rsidRPr="003210E9">
              <w:rPr>
                <w:rFonts w:eastAsia="標楷體"/>
              </w:rPr>
              <w:t>○</w:t>
            </w:r>
            <w:r w:rsidRPr="003210E9">
              <w:rPr>
                <w:rFonts w:eastAsia="標楷體"/>
              </w:rPr>
              <w:t>二學年度起入學者為六年</w:t>
            </w:r>
            <w:r w:rsidRPr="003210E9">
              <w:rPr>
                <w:rFonts w:eastAsia="標楷體"/>
              </w:rPr>
              <w:t>(</w:t>
            </w:r>
            <w:r w:rsidRPr="003210E9">
              <w:rPr>
                <w:rFonts w:eastAsia="標楷體"/>
              </w:rPr>
              <w:t>含醫學生實習二年</w:t>
            </w:r>
            <w:r w:rsidRPr="003210E9">
              <w:rPr>
                <w:rFonts w:eastAsia="標楷體"/>
              </w:rPr>
              <w:t>)</w:t>
            </w:r>
            <w:r w:rsidRPr="003210E9">
              <w:rPr>
                <w:rFonts w:eastAsia="標楷體"/>
              </w:rPr>
              <w:t>、學士後醫學系一</w:t>
            </w:r>
            <w:r w:rsidRPr="003210E9">
              <w:rPr>
                <w:rFonts w:eastAsia="標楷體"/>
              </w:rPr>
              <w:t>○</w:t>
            </w:r>
            <w:r w:rsidRPr="003210E9">
              <w:rPr>
                <w:rFonts w:eastAsia="標楷體"/>
              </w:rPr>
              <w:t>三學年度前入學者為五年</w:t>
            </w:r>
            <w:r w:rsidRPr="003210E9">
              <w:rPr>
                <w:rFonts w:eastAsia="標楷體"/>
              </w:rPr>
              <w:t>(</w:t>
            </w:r>
            <w:r w:rsidRPr="003210E9">
              <w:rPr>
                <w:rFonts w:eastAsia="標楷體"/>
              </w:rPr>
              <w:t>含臨床實習一年及醫學生實習二年</w:t>
            </w:r>
            <w:r w:rsidRPr="003210E9">
              <w:rPr>
                <w:rFonts w:eastAsia="標楷體"/>
              </w:rPr>
              <w:t>)</w:t>
            </w:r>
            <w:r w:rsidRPr="003210E9">
              <w:rPr>
                <w:rFonts w:eastAsia="標楷體"/>
              </w:rPr>
              <w:t>、一</w:t>
            </w:r>
            <w:r w:rsidRPr="003210E9">
              <w:rPr>
                <w:rFonts w:eastAsia="標楷體"/>
              </w:rPr>
              <w:t>○</w:t>
            </w:r>
            <w:r w:rsidRPr="003210E9">
              <w:rPr>
                <w:rFonts w:eastAsia="標楷體"/>
              </w:rPr>
              <w:t>四學年度起入學者為四年</w:t>
            </w:r>
            <w:r w:rsidRPr="003210E9">
              <w:rPr>
                <w:rFonts w:eastAsia="標楷體"/>
              </w:rPr>
              <w:t>(</w:t>
            </w:r>
            <w:r w:rsidRPr="003210E9">
              <w:rPr>
                <w:rFonts w:eastAsia="標楷體"/>
              </w:rPr>
              <w:t>含醫學生實習二年</w:t>
            </w:r>
            <w:r w:rsidRPr="003210E9">
              <w:rPr>
                <w:rFonts w:eastAsia="標楷體"/>
              </w:rPr>
              <w:t>)</w:t>
            </w:r>
            <w:r w:rsidRPr="003210E9">
              <w:rPr>
                <w:rFonts w:eastAsia="標楷體"/>
              </w:rPr>
              <w:t>、牙醫學系為六年</w:t>
            </w:r>
            <w:r w:rsidRPr="003210E9">
              <w:rPr>
                <w:rFonts w:eastAsia="標楷體"/>
              </w:rPr>
              <w:t>(</w:t>
            </w:r>
            <w:r w:rsidRPr="003210E9">
              <w:rPr>
                <w:rFonts w:eastAsia="標楷體"/>
              </w:rPr>
              <w:t>含實習一年</w:t>
            </w:r>
            <w:r w:rsidRPr="003210E9">
              <w:rPr>
                <w:rFonts w:eastAsia="標楷體"/>
              </w:rPr>
              <w:t>)</w:t>
            </w:r>
            <w:r w:rsidRPr="003210E9">
              <w:rPr>
                <w:rFonts w:eastAsia="標楷體"/>
              </w:rPr>
              <w:t>、藥學系一</w:t>
            </w:r>
            <w:r w:rsidRPr="003210E9">
              <w:rPr>
                <w:rFonts w:eastAsia="標楷體"/>
              </w:rPr>
              <w:t>○</w:t>
            </w:r>
            <w:r w:rsidRPr="003210E9">
              <w:rPr>
                <w:rFonts w:eastAsia="標楷體"/>
              </w:rPr>
              <w:t>七學年度</w:t>
            </w:r>
            <w:r w:rsidRPr="003210E9">
              <w:rPr>
                <w:rFonts w:eastAsia="標楷體"/>
              </w:rPr>
              <w:lastRenderedPageBreak/>
              <w:t>前入學者為四年、一</w:t>
            </w:r>
            <w:r w:rsidRPr="003210E9">
              <w:rPr>
                <w:rFonts w:eastAsia="標楷體"/>
              </w:rPr>
              <w:t>○</w:t>
            </w:r>
            <w:r w:rsidRPr="003210E9">
              <w:rPr>
                <w:rFonts w:eastAsia="標楷體"/>
              </w:rPr>
              <w:t>八學年度起入學者為五年，二年制在職專班為三年；其餘各學系均為四年。</w:t>
            </w:r>
          </w:p>
          <w:p w14:paraId="7FBCB723" w14:textId="77777777" w:rsidR="003210E9" w:rsidRPr="003210E9" w:rsidRDefault="003210E9" w:rsidP="00A141D9">
            <w:pPr>
              <w:widowControl/>
              <w:tabs>
                <w:tab w:val="left" w:pos="480"/>
              </w:tabs>
              <w:jc w:val="both"/>
              <w:rPr>
                <w:rFonts w:eastAsia="標楷體"/>
              </w:rPr>
            </w:pPr>
            <w:r w:rsidRPr="003210E9">
              <w:rPr>
                <w:rFonts w:eastAsia="標楷體"/>
              </w:rPr>
              <w:t>學生在規定修業期限內，未修足該學系應修科目及學分或完成實習者，得延長修業期限，但以二年為限。</w:t>
            </w:r>
          </w:p>
          <w:p w14:paraId="05CAA876" w14:textId="77777777" w:rsidR="003210E9" w:rsidRPr="003210E9" w:rsidRDefault="003210E9" w:rsidP="00A141D9">
            <w:pPr>
              <w:widowControl/>
              <w:tabs>
                <w:tab w:val="left" w:pos="480"/>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因懷孕、分娩或撫育三歲以下子女之需要，除前項之延長修業期限外，得再延長年限以二年為限。</w:t>
            </w:r>
          </w:p>
        </w:tc>
      </w:tr>
      <w:tr w:rsidR="003210E9" w:rsidRPr="003210E9" w14:paraId="47F80BC8" w14:textId="77777777" w:rsidTr="00A141D9">
        <w:trPr>
          <w:jc w:val="center"/>
        </w:trPr>
        <w:tc>
          <w:tcPr>
            <w:tcW w:w="1129" w:type="dxa"/>
            <w:hideMark/>
          </w:tcPr>
          <w:p w14:paraId="7C876499" w14:textId="77777777" w:rsidR="003210E9" w:rsidRPr="003210E9" w:rsidRDefault="003210E9" w:rsidP="00A141D9">
            <w:pPr>
              <w:widowControl/>
              <w:tabs>
                <w:tab w:val="left" w:pos="480"/>
              </w:tabs>
              <w:jc w:val="both"/>
              <w:rPr>
                <w:rFonts w:eastAsia="標楷體"/>
              </w:rPr>
            </w:pPr>
            <w:r w:rsidRPr="003210E9">
              <w:rPr>
                <w:rFonts w:eastAsia="標楷體"/>
              </w:rPr>
              <w:lastRenderedPageBreak/>
              <w:t>第</w:t>
            </w:r>
            <w:r w:rsidRPr="003210E9">
              <w:rPr>
                <w:rFonts w:eastAsia="標楷體"/>
              </w:rPr>
              <w:t>19</w:t>
            </w:r>
            <w:r w:rsidRPr="003210E9">
              <w:rPr>
                <w:rFonts w:eastAsia="標楷體"/>
              </w:rPr>
              <w:t>條</w:t>
            </w:r>
          </w:p>
        </w:tc>
        <w:tc>
          <w:tcPr>
            <w:tcW w:w="9361" w:type="dxa"/>
            <w:hideMark/>
          </w:tcPr>
          <w:p w14:paraId="712B49B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學生應修最低畢業學分總數，凡修業期限為四年之學系，不得少於一二八學分；醫學系一</w:t>
            </w:r>
            <w:r w:rsidRPr="003210E9">
              <w:rPr>
                <w:rFonts w:eastAsia="標楷體"/>
              </w:rPr>
              <w:t>○</w:t>
            </w:r>
            <w:r w:rsidRPr="003210E9">
              <w:rPr>
                <w:rFonts w:eastAsia="標楷體"/>
              </w:rPr>
              <w:t>一學年度前入學者不得少於二四一學分，一</w:t>
            </w:r>
            <w:r w:rsidRPr="003210E9">
              <w:rPr>
                <w:rFonts w:eastAsia="標楷體"/>
              </w:rPr>
              <w:t>○</w:t>
            </w:r>
            <w:r w:rsidRPr="003210E9">
              <w:rPr>
                <w:rFonts w:eastAsia="標楷體"/>
              </w:rPr>
              <w:t>二學年度起入學者不得少於二三三學分；學士後醫學系一</w:t>
            </w:r>
            <w:r w:rsidRPr="003210E9">
              <w:rPr>
                <w:rFonts w:eastAsia="標楷體"/>
              </w:rPr>
              <w:t>○</w:t>
            </w:r>
            <w:r w:rsidRPr="003210E9">
              <w:rPr>
                <w:rFonts w:eastAsia="標楷體"/>
              </w:rPr>
              <w:t>三學年度前入學者不得少於一七</w:t>
            </w:r>
            <w:r w:rsidRPr="003210E9">
              <w:rPr>
                <w:rFonts w:eastAsia="標楷體"/>
              </w:rPr>
              <w:t>○</w:t>
            </w:r>
            <w:r w:rsidRPr="003210E9">
              <w:rPr>
                <w:rFonts w:eastAsia="標楷體"/>
              </w:rPr>
              <w:t>學分，一</w:t>
            </w:r>
            <w:r w:rsidRPr="003210E9">
              <w:rPr>
                <w:rFonts w:eastAsia="標楷體"/>
              </w:rPr>
              <w:t>○</w:t>
            </w:r>
            <w:r w:rsidRPr="003210E9">
              <w:rPr>
                <w:rFonts w:eastAsia="標楷體"/>
              </w:rPr>
              <w:t>四學年度起入學者不得少於一五四學分；牙醫學系不得少於二</w:t>
            </w:r>
            <w:r w:rsidRPr="003210E9">
              <w:rPr>
                <w:rFonts w:eastAsia="標楷體"/>
              </w:rPr>
              <w:t>○</w:t>
            </w:r>
            <w:r w:rsidRPr="003210E9">
              <w:rPr>
                <w:rFonts w:eastAsia="標楷體"/>
              </w:rPr>
              <w:t>八學分；藥學系一</w:t>
            </w:r>
            <w:r w:rsidRPr="003210E9">
              <w:rPr>
                <w:rFonts w:eastAsia="標楷體"/>
              </w:rPr>
              <w:t>○</w:t>
            </w:r>
            <w:r w:rsidRPr="003210E9">
              <w:rPr>
                <w:rFonts w:eastAsia="標楷體"/>
              </w:rPr>
              <w:t>七學年度前入學者不得少於一二八學分、一</w:t>
            </w:r>
            <w:r w:rsidRPr="003210E9">
              <w:rPr>
                <w:rFonts w:eastAsia="標楷體"/>
              </w:rPr>
              <w:t>○</w:t>
            </w:r>
            <w:r w:rsidRPr="003210E9">
              <w:rPr>
                <w:rFonts w:eastAsia="標楷體"/>
              </w:rPr>
              <w:t>八學年度起入學者不得少於一五</w:t>
            </w:r>
            <w:r w:rsidRPr="003210E9">
              <w:rPr>
                <w:rFonts w:eastAsia="標楷體"/>
              </w:rPr>
              <w:t>○</w:t>
            </w:r>
            <w:r w:rsidRPr="003210E9">
              <w:rPr>
                <w:rFonts w:eastAsia="標楷體"/>
              </w:rPr>
              <w:t>學分；二年制在職專班不得少於七二學分。</w:t>
            </w:r>
            <w:r w:rsidRPr="003210E9">
              <w:rPr>
                <w:rFonts w:eastAsia="標楷體"/>
              </w:rPr>
              <w:br/>
            </w:r>
            <w:r w:rsidRPr="003210E9">
              <w:rPr>
                <w:rFonts w:eastAsia="標楷體"/>
              </w:rPr>
              <w:t>入學前畢業年級相當於國內高級中等學校二年級之國外或香港澳門地區同級同類學校畢業生，其畢業應修學分應增加二十學分。</w:t>
            </w:r>
            <w:r w:rsidRPr="003210E9">
              <w:rPr>
                <w:rFonts w:eastAsia="標楷體"/>
              </w:rPr>
              <w:br/>
            </w:r>
            <w:r w:rsidRPr="003210E9">
              <w:rPr>
                <w:rFonts w:eastAsia="標楷體"/>
              </w:rPr>
              <w:t>二年制在職專班之學生除應屆畢業學期外，每學期應修學分數不得少於九學分，各學系得視情形核准學生修習其他學系開設之科目及學分，但以該學期修習學分數之三分之一為限。</w:t>
            </w:r>
          </w:p>
          <w:p w14:paraId="24B8400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本條所稱應修最低畢業學分數不含體育學分。</w:t>
            </w:r>
          </w:p>
          <w:p w14:paraId="4B7E510C"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各學系學生應修最低畢業學分數之訂定或變更，應送教務處備查。</w:t>
            </w:r>
          </w:p>
        </w:tc>
      </w:tr>
      <w:tr w:rsidR="003210E9" w:rsidRPr="003210E9" w14:paraId="694236CD" w14:textId="77777777" w:rsidTr="00A141D9">
        <w:trPr>
          <w:jc w:val="center"/>
        </w:trPr>
        <w:tc>
          <w:tcPr>
            <w:tcW w:w="1129" w:type="dxa"/>
            <w:hideMark/>
          </w:tcPr>
          <w:p w14:paraId="11E8CA01"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20</w:t>
            </w:r>
            <w:r w:rsidRPr="003210E9">
              <w:rPr>
                <w:rFonts w:eastAsia="標楷體"/>
              </w:rPr>
              <w:t>條</w:t>
            </w:r>
          </w:p>
        </w:tc>
        <w:tc>
          <w:tcPr>
            <w:tcW w:w="9361" w:type="dxa"/>
            <w:hideMark/>
          </w:tcPr>
          <w:p w14:paraId="2A9A53B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二年制在職專班之學生在學期間從事與學習課程相關之實務工作，得由各學系依系上規定酌予採計或抵免學分。</w:t>
            </w:r>
          </w:p>
          <w:p w14:paraId="7D8B6F85" w14:textId="77777777" w:rsidR="003210E9" w:rsidRPr="003210E9" w:rsidRDefault="003210E9" w:rsidP="00A141D9">
            <w:pPr>
              <w:widowControl/>
              <w:tabs>
                <w:tab w:val="left" w:pos="480"/>
              </w:tabs>
              <w:jc w:val="both"/>
              <w:rPr>
                <w:rFonts w:eastAsia="標楷體"/>
              </w:rPr>
            </w:pPr>
            <w:r w:rsidRPr="003210E9">
              <w:rPr>
                <w:rFonts w:eastAsia="標楷體"/>
              </w:rPr>
              <w:t>依前項規定抵免者，其修業年限不得少於二年。</w:t>
            </w:r>
          </w:p>
        </w:tc>
      </w:tr>
      <w:tr w:rsidR="003210E9" w:rsidRPr="003210E9" w14:paraId="5416E983" w14:textId="77777777" w:rsidTr="00A141D9">
        <w:trPr>
          <w:jc w:val="center"/>
        </w:trPr>
        <w:tc>
          <w:tcPr>
            <w:tcW w:w="1129" w:type="dxa"/>
            <w:hideMark/>
          </w:tcPr>
          <w:p w14:paraId="2C3D4F7C"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21</w:t>
            </w:r>
            <w:r w:rsidRPr="003210E9">
              <w:rPr>
                <w:rFonts w:eastAsia="標楷體"/>
              </w:rPr>
              <w:t>條</w:t>
            </w:r>
          </w:p>
        </w:tc>
        <w:tc>
          <w:tcPr>
            <w:tcW w:w="9361" w:type="dxa"/>
            <w:hideMark/>
          </w:tcPr>
          <w:p w14:paraId="0A9D1592"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修讀學士學位學生入學前，已在大學修讀及格之科目、學分，得依本校學生抵免學分辦法</w:t>
            </w:r>
            <w:proofErr w:type="gramStart"/>
            <w:r w:rsidRPr="005C25D0">
              <w:rPr>
                <w:rFonts w:eastAsia="標楷體"/>
                <w:szCs w:val="24"/>
              </w:rPr>
              <w:t>酌予抵免</w:t>
            </w:r>
            <w:proofErr w:type="gramEnd"/>
            <w:r w:rsidRPr="005C25D0">
              <w:rPr>
                <w:rFonts w:eastAsia="標楷體"/>
                <w:szCs w:val="24"/>
              </w:rPr>
              <w:t>。</w:t>
            </w:r>
          </w:p>
          <w:p w14:paraId="47512BD9"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二年制在職專班之學生原所修習及格之專業課程超過一定年限者，須經申請抵免學分，方得</w:t>
            </w:r>
            <w:proofErr w:type="gramStart"/>
            <w:r w:rsidRPr="005C25D0">
              <w:rPr>
                <w:rFonts w:eastAsia="標楷體"/>
                <w:szCs w:val="24"/>
              </w:rPr>
              <w:t>採</w:t>
            </w:r>
            <w:proofErr w:type="gramEnd"/>
            <w:r w:rsidRPr="005C25D0">
              <w:rPr>
                <w:rFonts w:eastAsia="標楷體"/>
                <w:szCs w:val="24"/>
              </w:rPr>
              <w:t>計為畢業學分。</w:t>
            </w:r>
          </w:p>
          <w:p w14:paraId="6F100183" w14:textId="100C0B50" w:rsidR="003210E9" w:rsidRPr="003210E9" w:rsidRDefault="0024168D" w:rsidP="0024168D">
            <w:pPr>
              <w:widowControl/>
              <w:tabs>
                <w:tab w:val="left" w:pos="480"/>
              </w:tabs>
              <w:jc w:val="both"/>
              <w:rPr>
                <w:rFonts w:eastAsia="標楷體"/>
              </w:rPr>
            </w:pPr>
            <w:r w:rsidRPr="005C25D0">
              <w:rPr>
                <w:rFonts w:eastAsia="標楷體"/>
                <w:szCs w:val="24"/>
              </w:rPr>
              <w:t>本校學生抵免學分辦法另訂之</w:t>
            </w:r>
            <w:r w:rsidRPr="005C25D0">
              <w:rPr>
                <w:rFonts w:eastAsia="標楷體" w:hint="eastAsia"/>
                <w:szCs w:val="24"/>
              </w:rPr>
              <w:t>，</w:t>
            </w:r>
            <w:r w:rsidRPr="005C25D0">
              <w:rPr>
                <w:rFonts w:eastAsia="標楷體"/>
                <w:szCs w:val="24"/>
              </w:rPr>
              <w:t>經教務會議通過後實施</w:t>
            </w:r>
            <w:r w:rsidR="003210E9" w:rsidRPr="0024168D">
              <w:rPr>
                <w:rFonts w:eastAsia="標楷體"/>
              </w:rPr>
              <w:t>。</w:t>
            </w:r>
          </w:p>
        </w:tc>
      </w:tr>
      <w:tr w:rsidR="003210E9" w:rsidRPr="003210E9" w14:paraId="1356727A" w14:textId="77777777" w:rsidTr="00A141D9">
        <w:trPr>
          <w:jc w:val="center"/>
        </w:trPr>
        <w:tc>
          <w:tcPr>
            <w:tcW w:w="1129" w:type="dxa"/>
            <w:hideMark/>
          </w:tcPr>
          <w:p w14:paraId="0E09283A"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22</w:t>
            </w:r>
            <w:r w:rsidRPr="003210E9">
              <w:rPr>
                <w:rFonts w:eastAsia="標楷體"/>
              </w:rPr>
              <w:t>條</w:t>
            </w:r>
          </w:p>
        </w:tc>
        <w:tc>
          <w:tcPr>
            <w:tcW w:w="9361" w:type="dxa"/>
            <w:hideMark/>
          </w:tcPr>
          <w:p w14:paraId="1058E030"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本校採學年學分制，各學系開設科目其每學期授課週數以十八週（含期中、期末考週）計算為原則。</w:t>
            </w:r>
          </w:p>
          <w:p w14:paraId="3C9D3DD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各學系開設科目學分之計算如下：</w:t>
            </w:r>
          </w:p>
          <w:p w14:paraId="775B62D5" w14:textId="77777777" w:rsidR="003210E9" w:rsidRPr="003210E9" w:rsidRDefault="003210E9" w:rsidP="00F314AB">
            <w:pPr>
              <w:pStyle w:val="ab"/>
              <w:widowControl/>
              <w:numPr>
                <w:ilvl w:val="0"/>
                <w:numId w:val="26"/>
              </w:numPr>
              <w:ind w:leftChars="0" w:left="564" w:hanging="564"/>
              <w:jc w:val="both"/>
              <w:rPr>
                <w:rFonts w:eastAsia="標楷體"/>
              </w:rPr>
            </w:pPr>
            <w:r w:rsidRPr="003210E9">
              <w:rPr>
                <w:rFonts w:eastAsia="標楷體"/>
              </w:rPr>
              <w:t>講授科目以每週授課一小時滿一學期為一學分。</w:t>
            </w:r>
          </w:p>
          <w:p w14:paraId="07EB88E2" w14:textId="77777777" w:rsidR="003210E9" w:rsidRPr="003210E9" w:rsidRDefault="003210E9" w:rsidP="00F314AB">
            <w:pPr>
              <w:pStyle w:val="ab"/>
              <w:widowControl/>
              <w:numPr>
                <w:ilvl w:val="0"/>
                <w:numId w:val="26"/>
              </w:numPr>
              <w:ind w:leftChars="0" w:left="564" w:hanging="564"/>
              <w:jc w:val="both"/>
              <w:rPr>
                <w:rFonts w:eastAsia="標楷體"/>
              </w:rPr>
            </w:pPr>
            <w:r w:rsidRPr="003210E9">
              <w:rPr>
                <w:rFonts w:eastAsia="標楷體"/>
              </w:rPr>
              <w:t>課堂實習或實驗科目以每週授課二至三小時滿一學期為一學分。</w:t>
            </w:r>
          </w:p>
          <w:p w14:paraId="71EEF12F" w14:textId="77777777" w:rsidR="003210E9" w:rsidRPr="003210E9" w:rsidRDefault="003210E9" w:rsidP="00F314AB">
            <w:pPr>
              <w:pStyle w:val="ab"/>
              <w:widowControl/>
              <w:numPr>
                <w:ilvl w:val="0"/>
                <w:numId w:val="26"/>
              </w:numPr>
              <w:ind w:leftChars="0" w:left="564" w:hanging="564"/>
              <w:jc w:val="both"/>
              <w:rPr>
                <w:rFonts w:eastAsia="標楷體"/>
              </w:rPr>
            </w:pPr>
            <w:r w:rsidRPr="003210E9">
              <w:rPr>
                <w:rFonts w:eastAsia="標楷體"/>
              </w:rPr>
              <w:t>醫學系、學士後醫學系及牙醫學系之臨床實習科目每週為一學分，醫學系、學士後醫學系之醫學生實習及牙醫學系臨床見習科目每週三小時滿一學期為一學分。</w:t>
            </w:r>
          </w:p>
          <w:p w14:paraId="76A782EB" w14:textId="77777777" w:rsidR="003210E9" w:rsidRPr="003210E9" w:rsidRDefault="003210E9" w:rsidP="00F314AB">
            <w:pPr>
              <w:pStyle w:val="ab"/>
              <w:widowControl/>
              <w:numPr>
                <w:ilvl w:val="0"/>
                <w:numId w:val="26"/>
              </w:numPr>
              <w:ind w:leftChars="0" w:left="564" w:hanging="564"/>
              <w:jc w:val="both"/>
              <w:rPr>
                <w:rFonts w:eastAsia="標楷體"/>
              </w:rPr>
            </w:pPr>
            <w:r w:rsidRPr="003210E9">
              <w:rPr>
                <w:rFonts w:eastAsia="標楷體"/>
              </w:rPr>
              <w:t>其餘各學系之專業實習學分時數之計算依實習辦法辦理，實習辦法另訂之。</w:t>
            </w:r>
          </w:p>
        </w:tc>
      </w:tr>
      <w:tr w:rsidR="003210E9" w:rsidRPr="003210E9" w14:paraId="559B77F2" w14:textId="77777777" w:rsidTr="00A141D9">
        <w:trPr>
          <w:jc w:val="center"/>
        </w:trPr>
        <w:tc>
          <w:tcPr>
            <w:tcW w:w="1129" w:type="dxa"/>
            <w:hideMark/>
          </w:tcPr>
          <w:p w14:paraId="76726498"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23</w:t>
            </w:r>
            <w:r w:rsidRPr="003210E9">
              <w:rPr>
                <w:rFonts w:eastAsia="標楷體"/>
              </w:rPr>
              <w:t>條</w:t>
            </w:r>
          </w:p>
        </w:tc>
        <w:tc>
          <w:tcPr>
            <w:tcW w:w="9361" w:type="dxa"/>
            <w:hideMark/>
          </w:tcPr>
          <w:p w14:paraId="1D8A16DA" w14:textId="77777777" w:rsidR="003210E9" w:rsidRPr="003210E9" w:rsidRDefault="003210E9" w:rsidP="00A141D9">
            <w:pPr>
              <w:widowControl/>
              <w:tabs>
                <w:tab w:val="left" w:pos="480"/>
              </w:tabs>
              <w:jc w:val="both"/>
              <w:rPr>
                <w:rFonts w:eastAsia="標楷體"/>
              </w:rPr>
            </w:pPr>
            <w:r w:rsidRPr="003210E9">
              <w:rPr>
                <w:rFonts w:eastAsia="標楷體"/>
              </w:rPr>
              <w:t>修讀學士學位學生成績分學業（含見、實習、體育、全民國防教育軍事訓練）及操行二種。學業成績採百分計分法，以一百分為滿分，六十分為及格。</w:t>
            </w:r>
          </w:p>
        </w:tc>
      </w:tr>
      <w:tr w:rsidR="003210E9" w:rsidRPr="003210E9" w14:paraId="6760BEEF" w14:textId="77777777" w:rsidTr="00A141D9">
        <w:trPr>
          <w:jc w:val="center"/>
        </w:trPr>
        <w:tc>
          <w:tcPr>
            <w:tcW w:w="1129" w:type="dxa"/>
            <w:hideMark/>
          </w:tcPr>
          <w:p w14:paraId="48555515"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24</w:t>
            </w:r>
            <w:r w:rsidRPr="003210E9">
              <w:rPr>
                <w:rFonts w:eastAsia="標楷體"/>
              </w:rPr>
              <w:t>條</w:t>
            </w:r>
          </w:p>
        </w:tc>
        <w:tc>
          <w:tcPr>
            <w:tcW w:w="9361" w:type="dxa"/>
            <w:hideMark/>
          </w:tcPr>
          <w:p w14:paraId="0CADDC20"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學生學業成績考查分下列各種：</w:t>
            </w:r>
          </w:p>
          <w:p w14:paraId="04E274C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一、平時考核：由授課教師隨時考核之。</w:t>
            </w:r>
          </w:p>
          <w:p w14:paraId="7EA6656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二、期中考試：於每學期期中在規定時間內舉行之。</w:t>
            </w:r>
          </w:p>
          <w:p w14:paraId="508E322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三、期末考試：於每學期期末在規定時間內舉行之。</w:t>
            </w:r>
          </w:p>
          <w:p w14:paraId="7A280D6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四、實習</w:t>
            </w:r>
            <w:r w:rsidRPr="003210E9">
              <w:rPr>
                <w:rFonts w:eastAsia="標楷體"/>
              </w:rPr>
              <w:t>(</w:t>
            </w:r>
            <w:r w:rsidRPr="003210E9">
              <w:rPr>
                <w:rFonts w:eastAsia="標楷體"/>
              </w:rPr>
              <w:t>含見習</w:t>
            </w:r>
            <w:r w:rsidRPr="003210E9">
              <w:rPr>
                <w:rFonts w:eastAsia="標楷體"/>
              </w:rPr>
              <w:t>)</w:t>
            </w:r>
            <w:r w:rsidRPr="003210E9">
              <w:rPr>
                <w:rFonts w:eastAsia="標楷體"/>
              </w:rPr>
              <w:t>成績之考核：其辦法由各學系另訂之。</w:t>
            </w:r>
          </w:p>
          <w:p w14:paraId="6D977B44" w14:textId="77777777" w:rsidR="003210E9" w:rsidRPr="003210E9" w:rsidRDefault="003210E9" w:rsidP="00A141D9">
            <w:pPr>
              <w:widowControl/>
              <w:tabs>
                <w:tab w:val="left" w:pos="480"/>
              </w:tabs>
              <w:jc w:val="both"/>
              <w:rPr>
                <w:rFonts w:eastAsia="標楷體"/>
              </w:rPr>
            </w:pPr>
            <w:r w:rsidRPr="003210E9">
              <w:rPr>
                <w:rFonts w:eastAsia="標楷體"/>
              </w:rPr>
              <w:t>期中、期末考試由教務處依據學校行事曆排定日期舉行之。</w:t>
            </w:r>
          </w:p>
        </w:tc>
      </w:tr>
      <w:tr w:rsidR="003210E9" w:rsidRPr="003210E9" w14:paraId="58EADD93" w14:textId="77777777" w:rsidTr="00A141D9">
        <w:trPr>
          <w:jc w:val="center"/>
        </w:trPr>
        <w:tc>
          <w:tcPr>
            <w:tcW w:w="1129" w:type="dxa"/>
            <w:hideMark/>
          </w:tcPr>
          <w:p w14:paraId="0589D1EF"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25</w:t>
            </w:r>
            <w:r w:rsidRPr="003210E9">
              <w:rPr>
                <w:rFonts w:eastAsia="標楷體"/>
              </w:rPr>
              <w:t>條</w:t>
            </w:r>
          </w:p>
        </w:tc>
        <w:tc>
          <w:tcPr>
            <w:tcW w:w="9361" w:type="dxa"/>
            <w:hideMark/>
          </w:tcPr>
          <w:p w14:paraId="1347820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學生於期中、期末考週請假，應向教務處提出請假申請。經核准者，應於考試日期結束後一週內向該科主負責老師申請補考。</w:t>
            </w:r>
          </w:p>
          <w:p w14:paraId="39536BCE" w14:textId="77777777" w:rsidR="003210E9" w:rsidRPr="003210E9" w:rsidRDefault="003210E9" w:rsidP="00F314AB">
            <w:pPr>
              <w:pStyle w:val="ab"/>
              <w:widowControl/>
              <w:numPr>
                <w:ilvl w:val="0"/>
                <w:numId w:val="27"/>
              </w:numPr>
              <w:ind w:leftChars="0" w:left="542" w:hanging="542"/>
              <w:jc w:val="both"/>
              <w:rPr>
                <w:rFonts w:eastAsia="標楷體"/>
              </w:rPr>
            </w:pPr>
            <w:r w:rsidRPr="003210E9">
              <w:rPr>
                <w:rFonts w:eastAsia="標楷體"/>
              </w:rPr>
              <w:t>公假：依據學生請假辦法規定辦理，成績以實際成績計算。</w:t>
            </w:r>
            <w:r w:rsidRPr="003210E9">
              <w:rPr>
                <w:rFonts w:eastAsia="標楷體"/>
              </w:rPr>
              <w:t xml:space="preserve"> </w:t>
            </w:r>
          </w:p>
          <w:p w14:paraId="505B98F3" w14:textId="77777777" w:rsidR="003210E9" w:rsidRPr="003210E9" w:rsidRDefault="003210E9" w:rsidP="00F314AB">
            <w:pPr>
              <w:pStyle w:val="ab"/>
              <w:widowControl/>
              <w:numPr>
                <w:ilvl w:val="0"/>
                <w:numId w:val="27"/>
              </w:numPr>
              <w:ind w:leftChars="0" w:left="542" w:hanging="542"/>
              <w:jc w:val="both"/>
              <w:rPr>
                <w:rFonts w:eastAsia="標楷體"/>
              </w:rPr>
            </w:pPr>
            <w:r w:rsidRPr="003210E9">
              <w:rPr>
                <w:rFonts w:eastAsia="標楷體"/>
              </w:rPr>
              <w:lastRenderedPageBreak/>
              <w:t>病假：檢附醫療機構之診斷證明書辦理請假手續，住院或須居家隔離者成績以實際成績計算，其餘者成績至多七十分。</w:t>
            </w:r>
          </w:p>
          <w:p w14:paraId="65077752" w14:textId="77777777" w:rsidR="003210E9" w:rsidRPr="003210E9" w:rsidRDefault="003210E9" w:rsidP="00F314AB">
            <w:pPr>
              <w:pStyle w:val="ab"/>
              <w:widowControl/>
              <w:numPr>
                <w:ilvl w:val="0"/>
                <w:numId w:val="27"/>
              </w:numPr>
              <w:ind w:leftChars="0" w:left="542" w:hanging="542"/>
              <w:jc w:val="both"/>
              <w:rPr>
                <w:rFonts w:eastAsia="標楷體"/>
              </w:rPr>
            </w:pPr>
            <w:r w:rsidRPr="003210E9">
              <w:rPr>
                <w:rFonts w:eastAsia="標楷體"/>
              </w:rPr>
              <w:t>生理假：以一天為限，無須檢附相關證明文件，成績至多七十分。</w:t>
            </w:r>
            <w:r w:rsidRPr="003210E9">
              <w:rPr>
                <w:rFonts w:eastAsia="標楷體"/>
              </w:rPr>
              <w:t xml:space="preserve"> </w:t>
            </w:r>
          </w:p>
          <w:p w14:paraId="6A7964D8" w14:textId="77777777" w:rsidR="003210E9" w:rsidRPr="003210E9" w:rsidRDefault="003210E9" w:rsidP="00F314AB">
            <w:pPr>
              <w:pStyle w:val="ab"/>
              <w:widowControl/>
              <w:numPr>
                <w:ilvl w:val="0"/>
                <w:numId w:val="27"/>
              </w:numPr>
              <w:ind w:leftChars="0" w:left="542" w:hanging="542"/>
              <w:jc w:val="both"/>
              <w:rPr>
                <w:rFonts w:eastAsia="標楷體"/>
              </w:rPr>
            </w:pPr>
            <w:r w:rsidRPr="003210E9">
              <w:rPr>
                <w:rFonts w:eastAsia="標楷體"/>
              </w:rPr>
              <w:t>配偶、直系親屬或三親等內親屬之喪假期間：應檢具證明文件始得辦理請假手續，成績以實際成績計算。</w:t>
            </w:r>
          </w:p>
          <w:p w14:paraId="4E1EAD6D" w14:textId="77777777" w:rsidR="003210E9" w:rsidRPr="003210E9" w:rsidRDefault="003210E9" w:rsidP="00F314AB">
            <w:pPr>
              <w:pStyle w:val="ab"/>
              <w:widowControl/>
              <w:numPr>
                <w:ilvl w:val="0"/>
                <w:numId w:val="27"/>
              </w:numPr>
              <w:ind w:leftChars="0" w:left="542" w:hanging="542"/>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懷孕、分娩或撫育三歲以下子女之照顧：依據學生請假辦法規定辦理，成績以實際成績計算。</w:t>
            </w:r>
          </w:p>
          <w:p w14:paraId="09F00B36" w14:textId="77777777" w:rsidR="003210E9" w:rsidRPr="003210E9" w:rsidRDefault="003210E9" w:rsidP="00F314AB">
            <w:pPr>
              <w:pStyle w:val="ab"/>
              <w:widowControl/>
              <w:numPr>
                <w:ilvl w:val="0"/>
                <w:numId w:val="27"/>
              </w:numPr>
              <w:ind w:leftChars="0" w:left="542" w:hanging="542"/>
              <w:jc w:val="both"/>
              <w:rPr>
                <w:rFonts w:eastAsia="標楷體"/>
              </w:rPr>
            </w:pPr>
            <w:r w:rsidRPr="003210E9">
              <w:rPr>
                <w:rFonts w:eastAsia="標楷體"/>
              </w:rPr>
              <w:t>事假：學生因校內考試衝堂者，應檢具證明文件始得辦理請假手續，成績以實際成績計算，其他因臨時發生不可抗拒之變故不能參加考試者，大學部成績至高以六十分為限，研究所成績至高以七十分為限。</w:t>
            </w:r>
          </w:p>
        </w:tc>
      </w:tr>
      <w:tr w:rsidR="003210E9" w:rsidRPr="003210E9" w14:paraId="79ADB03A" w14:textId="77777777" w:rsidTr="00A141D9">
        <w:trPr>
          <w:jc w:val="center"/>
        </w:trPr>
        <w:tc>
          <w:tcPr>
            <w:tcW w:w="1129" w:type="dxa"/>
            <w:hideMark/>
          </w:tcPr>
          <w:p w14:paraId="45432AC4" w14:textId="77777777" w:rsidR="003210E9" w:rsidRPr="003210E9" w:rsidRDefault="003210E9" w:rsidP="00A141D9">
            <w:pPr>
              <w:widowControl/>
              <w:tabs>
                <w:tab w:val="left" w:pos="480"/>
              </w:tabs>
              <w:jc w:val="both"/>
              <w:rPr>
                <w:rFonts w:eastAsia="標楷體"/>
              </w:rPr>
            </w:pPr>
            <w:r w:rsidRPr="003210E9">
              <w:rPr>
                <w:rFonts w:eastAsia="標楷體"/>
              </w:rPr>
              <w:lastRenderedPageBreak/>
              <w:t>第</w:t>
            </w:r>
            <w:r w:rsidRPr="003210E9">
              <w:rPr>
                <w:rFonts w:eastAsia="標楷體"/>
              </w:rPr>
              <w:t>26</w:t>
            </w:r>
            <w:r w:rsidRPr="003210E9">
              <w:rPr>
                <w:rFonts w:eastAsia="標楷體"/>
              </w:rPr>
              <w:t>條</w:t>
            </w:r>
          </w:p>
        </w:tc>
        <w:tc>
          <w:tcPr>
            <w:tcW w:w="9361" w:type="dxa"/>
            <w:hideMark/>
          </w:tcPr>
          <w:p w14:paraId="3CCC7D4A"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學生各種考試試卷，應由授課教師保存一年。</w:t>
            </w:r>
          </w:p>
          <w:p w14:paraId="0BEF62CB" w14:textId="77777777" w:rsidR="003210E9" w:rsidRPr="003210E9" w:rsidRDefault="003210E9" w:rsidP="00A141D9">
            <w:pPr>
              <w:widowControl/>
              <w:tabs>
                <w:tab w:val="left" w:pos="480"/>
              </w:tabs>
              <w:jc w:val="both"/>
              <w:rPr>
                <w:rFonts w:eastAsia="標楷體"/>
              </w:rPr>
            </w:pPr>
            <w:r w:rsidRPr="003210E9">
              <w:rPr>
                <w:rFonts w:eastAsia="標楷體"/>
              </w:rPr>
              <w:t>各項成績應妥為登錄，並由教務處永久保存。</w:t>
            </w:r>
          </w:p>
        </w:tc>
      </w:tr>
      <w:tr w:rsidR="003210E9" w:rsidRPr="003210E9" w14:paraId="39818920" w14:textId="77777777" w:rsidTr="00A141D9">
        <w:trPr>
          <w:jc w:val="center"/>
        </w:trPr>
        <w:tc>
          <w:tcPr>
            <w:tcW w:w="1129" w:type="dxa"/>
            <w:hideMark/>
          </w:tcPr>
          <w:p w14:paraId="174EA0E7"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27</w:t>
            </w:r>
            <w:r w:rsidRPr="003210E9">
              <w:rPr>
                <w:rFonts w:eastAsia="標楷體"/>
              </w:rPr>
              <w:t>條</w:t>
            </w:r>
          </w:p>
        </w:tc>
        <w:tc>
          <w:tcPr>
            <w:tcW w:w="9361" w:type="dxa"/>
            <w:hideMark/>
          </w:tcPr>
          <w:p w14:paraId="3E7F6CE6" w14:textId="77777777" w:rsidR="003210E9" w:rsidRPr="003210E9" w:rsidRDefault="003210E9" w:rsidP="00A141D9">
            <w:pPr>
              <w:widowControl/>
              <w:tabs>
                <w:tab w:val="left" w:pos="480"/>
              </w:tabs>
              <w:jc w:val="both"/>
              <w:rPr>
                <w:rFonts w:eastAsia="標楷體"/>
              </w:rPr>
            </w:pPr>
            <w:r w:rsidRPr="003210E9">
              <w:rPr>
                <w:rFonts w:eastAsia="標楷體"/>
              </w:rPr>
              <w:t>學生於考試時，如有不法行為，依本校學生考試遵守要點辦理，考試遵守要點另訂之。</w:t>
            </w:r>
          </w:p>
        </w:tc>
      </w:tr>
      <w:tr w:rsidR="003210E9" w:rsidRPr="003210E9" w14:paraId="366D0B04" w14:textId="77777777" w:rsidTr="00A141D9">
        <w:trPr>
          <w:jc w:val="center"/>
        </w:trPr>
        <w:tc>
          <w:tcPr>
            <w:tcW w:w="1129" w:type="dxa"/>
            <w:hideMark/>
          </w:tcPr>
          <w:p w14:paraId="397654BC"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28</w:t>
            </w:r>
            <w:r w:rsidRPr="003210E9">
              <w:rPr>
                <w:rFonts w:eastAsia="標楷體"/>
              </w:rPr>
              <w:t>條</w:t>
            </w:r>
          </w:p>
        </w:tc>
        <w:tc>
          <w:tcPr>
            <w:tcW w:w="9361" w:type="dxa"/>
            <w:hideMark/>
          </w:tcPr>
          <w:p w14:paraId="0B9D8E6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各科目學期成績由授課教師依該科目之課程大綱內成績評定方式核計之，由各科目主負責教師上網登錄該科成績送交教務處。</w:t>
            </w:r>
          </w:p>
        </w:tc>
      </w:tr>
      <w:tr w:rsidR="003210E9" w:rsidRPr="003210E9" w14:paraId="5E3FBE77" w14:textId="77777777" w:rsidTr="00A141D9">
        <w:trPr>
          <w:jc w:val="center"/>
        </w:trPr>
        <w:tc>
          <w:tcPr>
            <w:tcW w:w="1129" w:type="dxa"/>
            <w:hideMark/>
          </w:tcPr>
          <w:p w14:paraId="104C6D20"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29</w:t>
            </w:r>
            <w:r w:rsidRPr="003210E9">
              <w:rPr>
                <w:rFonts w:eastAsia="標楷體"/>
              </w:rPr>
              <w:t>條</w:t>
            </w:r>
          </w:p>
        </w:tc>
        <w:tc>
          <w:tcPr>
            <w:tcW w:w="9361" w:type="dxa"/>
            <w:hideMark/>
          </w:tcPr>
          <w:p w14:paraId="5F0321D7"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學生學期修習學分數總和除成績積分總和，為學期學業平均成績。各學期</w:t>
            </w:r>
            <w:r w:rsidRPr="003210E9">
              <w:rPr>
                <w:rFonts w:eastAsia="標楷體"/>
              </w:rPr>
              <w:t>(</w:t>
            </w:r>
            <w:r w:rsidRPr="003210E9">
              <w:rPr>
                <w:rFonts w:eastAsia="標楷體"/>
              </w:rPr>
              <w:t>含暑修</w:t>
            </w:r>
            <w:r w:rsidRPr="003210E9">
              <w:rPr>
                <w:rFonts w:eastAsia="標楷體"/>
              </w:rPr>
              <w:t>)</w:t>
            </w:r>
            <w:r w:rsidRPr="003210E9">
              <w:rPr>
                <w:rFonts w:eastAsia="標楷體"/>
              </w:rPr>
              <w:t>修習學分數總和除成績積分總和，為學業平均成績。</w:t>
            </w:r>
          </w:p>
          <w:p w14:paraId="16361E4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各學系畢業生之學業平均成績，為其畢業成績。</w:t>
            </w:r>
          </w:p>
          <w:p w14:paraId="3535711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前二項成績之核計，包括不及格科目成績。</w:t>
            </w:r>
          </w:p>
        </w:tc>
      </w:tr>
      <w:tr w:rsidR="003210E9" w:rsidRPr="003210E9" w14:paraId="6E96FD8A" w14:textId="77777777" w:rsidTr="00A141D9">
        <w:trPr>
          <w:jc w:val="center"/>
        </w:trPr>
        <w:tc>
          <w:tcPr>
            <w:tcW w:w="1129" w:type="dxa"/>
            <w:hideMark/>
          </w:tcPr>
          <w:p w14:paraId="4E7ACFE5"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30</w:t>
            </w:r>
            <w:r w:rsidRPr="003210E9">
              <w:rPr>
                <w:rFonts w:eastAsia="標楷體"/>
              </w:rPr>
              <w:t>條</w:t>
            </w:r>
          </w:p>
        </w:tc>
        <w:tc>
          <w:tcPr>
            <w:tcW w:w="9361" w:type="dxa"/>
            <w:hideMark/>
          </w:tcPr>
          <w:p w14:paraId="588656E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學業成績，經授課教師或主負責教師交教務處後，如有錯誤或有遺漏者，應於成績送達期限內，以書面向教務處提出申請補正。學業成績經教務處確認後，須經教務會議審議通過，方得更改。惟情況特殊者，得先簽請教務長同意後逕行變更，並提教務會議追認。</w:t>
            </w:r>
          </w:p>
          <w:p w14:paraId="34C116DD" w14:textId="77777777" w:rsidR="003210E9" w:rsidRPr="003210E9" w:rsidRDefault="003210E9" w:rsidP="00A141D9">
            <w:pPr>
              <w:widowControl/>
              <w:tabs>
                <w:tab w:val="left" w:pos="480"/>
              </w:tabs>
              <w:jc w:val="both"/>
              <w:rPr>
                <w:rFonts w:eastAsia="標楷體"/>
              </w:rPr>
            </w:pPr>
            <w:r w:rsidRPr="003210E9">
              <w:rPr>
                <w:rFonts w:eastAsia="標楷體"/>
              </w:rPr>
              <w:t>學生操行成績之更正須經學務會議審議通過後，報教務處核備，方得更正。</w:t>
            </w:r>
          </w:p>
        </w:tc>
      </w:tr>
      <w:tr w:rsidR="003210E9" w:rsidRPr="003210E9" w14:paraId="124EEE2C" w14:textId="77777777" w:rsidTr="00A141D9">
        <w:trPr>
          <w:jc w:val="center"/>
        </w:trPr>
        <w:tc>
          <w:tcPr>
            <w:tcW w:w="1129" w:type="dxa"/>
            <w:hideMark/>
          </w:tcPr>
          <w:p w14:paraId="31898E7F"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31</w:t>
            </w:r>
            <w:r w:rsidRPr="003210E9">
              <w:rPr>
                <w:rFonts w:eastAsia="標楷體"/>
              </w:rPr>
              <w:t>條</w:t>
            </w:r>
          </w:p>
        </w:tc>
        <w:tc>
          <w:tcPr>
            <w:tcW w:w="9361" w:type="dxa"/>
            <w:hideMark/>
          </w:tcPr>
          <w:p w14:paraId="052C5F41" w14:textId="77777777" w:rsidR="003210E9" w:rsidRPr="003210E9" w:rsidRDefault="003210E9" w:rsidP="00A141D9">
            <w:pPr>
              <w:widowControl/>
              <w:tabs>
                <w:tab w:val="left" w:pos="480"/>
              </w:tabs>
              <w:jc w:val="both"/>
              <w:rPr>
                <w:rFonts w:eastAsia="標楷體"/>
              </w:rPr>
            </w:pPr>
            <w:r w:rsidRPr="003210E9">
              <w:rPr>
                <w:rFonts w:eastAsia="標楷體"/>
              </w:rPr>
              <w:t>學生學業學期成績不及格者，不得補考，必修科目不及格者應令重修。</w:t>
            </w:r>
          </w:p>
        </w:tc>
      </w:tr>
      <w:tr w:rsidR="003210E9" w:rsidRPr="003210E9" w14:paraId="1ED2382F" w14:textId="77777777" w:rsidTr="00A141D9">
        <w:trPr>
          <w:jc w:val="center"/>
        </w:trPr>
        <w:tc>
          <w:tcPr>
            <w:tcW w:w="1129" w:type="dxa"/>
            <w:hideMark/>
          </w:tcPr>
          <w:p w14:paraId="7913D23E"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32</w:t>
            </w:r>
            <w:r w:rsidRPr="003210E9">
              <w:rPr>
                <w:rFonts w:eastAsia="標楷體"/>
              </w:rPr>
              <w:t>條</w:t>
            </w:r>
          </w:p>
        </w:tc>
        <w:tc>
          <w:tcPr>
            <w:tcW w:w="9361" w:type="dxa"/>
            <w:hideMark/>
          </w:tcPr>
          <w:p w14:paraId="08758093" w14:textId="77777777" w:rsidR="003210E9" w:rsidRPr="003210E9" w:rsidRDefault="003210E9" w:rsidP="00A141D9">
            <w:pPr>
              <w:widowControl/>
              <w:tabs>
                <w:tab w:val="left" w:pos="480"/>
              </w:tabs>
              <w:jc w:val="both"/>
              <w:rPr>
                <w:rFonts w:eastAsia="標楷體"/>
              </w:rPr>
            </w:pPr>
            <w:r w:rsidRPr="003210E9">
              <w:rPr>
                <w:rFonts w:eastAsia="標楷體"/>
              </w:rPr>
              <w:t>學生修讀全學年科目如上學期成績不及格，其成績未達四十分者，須重修且不得修習下學期科目；其成績在四十分以上者，須重修但得繼續修習下學期科目，其上、下學期成績分別採計不得平均。</w:t>
            </w:r>
          </w:p>
        </w:tc>
      </w:tr>
      <w:tr w:rsidR="003210E9" w:rsidRPr="003210E9" w14:paraId="6EFA997C" w14:textId="77777777" w:rsidTr="00A141D9">
        <w:trPr>
          <w:jc w:val="center"/>
        </w:trPr>
        <w:tc>
          <w:tcPr>
            <w:tcW w:w="1129" w:type="dxa"/>
            <w:hideMark/>
          </w:tcPr>
          <w:p w14:paraId="01C22012"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33</w:t>
            </w:r>
            <w:r w:rsidRPr="003210E9">
              <w:rPr>
                <w:rFonts w:eastAsia="標楷體"/>
              </w:rPr>
              <w:t>條</w:t>
            </w:r>
          </w:p>
        </w:tc>
        <w:tc>
          <w:tcPr>
            <w:tcW w:w="9361" w:type="dxa"/>
            <w:hideMark/>
          </w:tcPr>
          <w:p w14:paraId="1026EF6A"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學生有不及格科目需重修者，本校得視實際情況開設暑期班，</w:t>
            </w:r>
            <w:r w:rsidRPr="005C25D0">
              <w:rPr>
                <w:rFonts w:eastAsia="標楷體"/>
                <w:szCs w:val="24"/>
                <w:u w:val="single"/>
              </w:rPr>
              <w:t>其辦法另訂之</w:t>
            </w:r>
            <w:r w:rsidRPr="005C25D0">
              <w:rPr>
                <w:rFonts w:eastAsia="標楷體" w:hint="eastAsia"/>
                <w:szCs w:val="24"/>
              </w:rPr>
              <w:t>，</w:t>
            </w:r>
            <w:r w:rsidRPr="005C25D0">
              <w:rPr>
                <w:rFonts w:eastAsia="標楷體"/>
                <w:szCs w:val="24"/>
              </w:rPr>
              <w:t>經教務會議通過後實施。</w:t>
            </w:r>
          </w:p>
          <w:p w14:paraId="40BB7054"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學生符合修讀暑期班資格者，對本校未開班之科目得申請修讀他校暑期班。</w:t>
            </w:r>
          </w:p>
          <w:p w14:paraId="71D1108B"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學生修讀本校與他校暑期班之學分數，合計不得超過十五學分。</w:t>
            </w:r>
          </w:p>
          <w:p w14:paraId="7C749004"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暑期班開班授課以本校學生為原則，他校學生</w:t>
            </w:r>
            <w:proofErr w:type="gramStart"/>
            <w:r w:rsidRPr="005C25D0">
              <w:rPr>
                <w:rFonts w:eastAsia="標楷體"/>
                <w:szCs w:val="24"/>
              </w:rPr>
              <w:t>修讀須經</w:t>
            </w:r>
            <w:proofErr w:type="gramEnd"/>
            <w:r w:rsidRPr="005C25D0">
              <w:rPr>
                <w:rFonts w:eastAsia="標楷體"/>
                <w:szCs w:val="24"/>
              </w:rPr>
              <w:t>其肄業學校及本校之同意。</w:t>
            </w:r>
          </w:p>
          <w:p w14:paraId="1EC5DC78"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學生修讀暑期班之學分、成績應與學期學分、成績分別列計，惟暑期班學分數及成績應併入畢業成績計算。</w:t>
            </w:r>
          </w:p>
          <w:p w14:paraId="509C8F17" w14:textId="27A7BA8B" w:rsidR="003210E9" w:rsidRPr="003210E9"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5C25D0">
              <w:rPr>
                <w:rFonts w:eastAsia="標楷體"/>
                <w:szCs w:val="24"/>
              </w:rPr>
              <w:t>學生修讀暑期班之科目成績</w:t>
            </w:r>
            <w:proofErr w:type="gramStart"/>
            <w:r w:rsidRPr="005C25D0">
              <w:rPr>
                <w:rFonts w:eastAsia="標楷體"/>
                <w:szCs w:val="24"/>
              </w:rPr>
              <w:t>不</w:t>
            </w:r>
            <w:proofErr w:type="gramEnd"/>
            <w:r w:rsidRPr="005C25D0">
              <w:rPr>
                <w:rFonts w:eastAsia="標楷體"/>
                <w:szCs w:val="24"/>
              </w:rPr>
              <w:t>合格者，不得補考，且視同學期所修科目一次不及格。</w:t>
            </w:r>
            <w:r w:rsidR="003210E9" w:rsidRPr="003210E9">
              <w:rPr>
                <w:rFonts w:eastAsia="標楷體"/>
              </w:rPr>
              <w:t>。</w:t>
            </w:r>
          </w:p>
          <w:p w14:paraId="212A4DE2" w14:textId="77777777" w:rsidR="003210E9" w:rsidRPr="003210E9" w:rsidRDefault="003210E9" w:rsidP="00A141D9">
            <w:pPr>
              <w:widowControl/>
              <w:tabs>
                <w:tab w:val="left" w:pos="480"/>
              </w:tabs>
              <w:jc w:val="both"/>
              <w:rPr>
                <w:rFonts w:eastAsia="標楷體"/>
              </w:rPr>
            </w:pPr>
            <w:r w:rsidRPr="003210E9">
              <w:rPr>
                <w:rFonts w:eastAsia="標楷體"/>
              </w:rPr>
              <w:t>學生修讀暑期班之科目成績不合格者，不得補考，且視同學期所修科目一次不及格。</w:t>
            </w:r>
          </w:p>
        </w:tc>
      </w:tr>
      <w:tr w:rsidR="003210E9" w:rsidRPr="003210E9" w14:paraId="531D500A" w14:textId="77777777" w:rsidTr="00A141D9">
        <w:trPr>
          <w:jc w:val="center"/>
        </w:trPr>
        <w:tc>
          <w:tcPr>
            <w:tcW w:w="1129" w:type="dxa"/>
            <w:hideMark/>
          </w:tcPr>
          <w:p w14:paraId="1EDF27B4"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34</w:t>
            </w:r>
            <w:r w:rsidRPr="003210E9">
              <w:rPr>
                <w:rFonts w:eastAsia="標楷體"/>
              </w:rPr>
              <w:t>條</w:t>
            </w:r>
          </w:p>
        </w:tc>
        <w:tc>
          <w:tcPr>
            <w:tcW w:w="9361" w:type="dxa"/>
            <w:hideMark/>
          </w:tcPr>
          <w:p w14:paraId="7202EF64"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各學系修讀學士學位學生學期學業成績不及格科目之學分數，達該學期修習學分總數二分之一，連續</w:t>
            </w:r>
            <w:r w:rsidRPr="003210E9">
              <w:rPr>
                <w:rFonts w:eastAsia="標楷體" w:hint="eastAsia"/>
              </w:rPr>
              <w:t>三</w:t>
            </w:r>
            <w:r w:rsidRPr="003210E9">
              <w:rPr>
                <w:rFonts w:eastAsia="標楷體"/>
              </w:rPr>
              <w:t>次者</w:t>
            </w:r>
            <w:r w:rsidRPr="003210E9">
              <w:rPr>
                <w:rFonts w:eastAsia="標楷體"/>
              </w:rPr>
              <w:t>(</w:t>
            </w:r>
            <w:r w:rsidRPr="003210E9">
              <w:rPr>
                <w:rFonts w:eastAsia="標楷體"/>
              </w:rPr>
              <w:t>註</w:t>
            </w:r>
            <w:r w:rsidRPr="003210E9">
              <w:rPr>
                <w:rFonts w:eastAsia="標楷體"/>
              </w:rPr>
              <w:t>:</w:t>
            </w:r>
            <w:r w:rsidRPr="003210E9">
              <w:rPr>
                <w:rFonts w:eastAsia="標楷體"/>
              </w:rPr>
              <w:t>休學前後兩學期算連續</w:t>
            </w:r>
            <w:r w:rsidRPr="003210E9">
              <w:rPr>
                <w:rFonts w:eastAsia="標楷體"/>
              </w:rPr>
              <w:t>)</w:t>
            </w:r>
            <w:r w:rsidRPr="003210E9">
              <w:rPr>
                <w:rFonts w:eastAsia="標楷體"/>
              </w:rPr>
              <w:t>，應予退學。各學系修讀學士學位之僑生、港澳生、陸生、外國學生、海外回國升學之蒙藏生、原住民族籍學生、派外人員子女學生及符合教育部規定條件之大學運動績優學生，學期學業成績不及格科目之學分數，達該學期修習學分總數三分之二，連續</w:t>
            </w:r>
            <w:r w:rsidRPr="003210E9">
              <w:rPr>
                <w:rFonts w:eastAsia="標楷體" w:hint="eastAsia"/>
              </w:rPr>
              <w:t>三</w:t>
            </w:r>
            <w:r w:rsidRPr="003210E9">
              <w:rPr>
                <w:rFonts w:eastAsia="標楷體"/>
              </w:rPr>
              <w:t>次者</w:t>
            </w:r>
            <w:r w:rsidRPr="003210E9">
              <w:rPr>
                <w:rFonts w:eastAsia="標楷體"/>
              </w:rPr>
              <w:t>(</w:t>
            </w:r>
            <w:r w:rsidRPr="003210E9">
              <w:rPr>
                <w:rFonts w:eastAsia="標楷體"/>
              </w:rPr>
              <w:t>註</w:t>
            </w:r>
            <w:r w:rsidRPr="003210E9">
              <w:rPr>
                <w:rFonts w:eastAsia="標楷體"/>
              </w:rPr>
              <w:t>:</w:t>
            </w:r>
            <w:r w:rsidRPr="003210E9">
              <w:rPr>
                <w:rFonts w:eastAsia="標楷體"/>
              </w:rPr>
              <w:t>休學前後兩學期算連續</w:t>
            </w:r>
            <w:r w:rsidRPr="003210E9">
              <w:rPr>
                <w:rFonts w:eastAsia="標楷體"/>
              </w:rPr>
              <w:t>)</w:t>
            </w:r>
            <w:r w:rsidRPr="003210E9">
              <w:rPr>
                <w:rFonts w:eastAsia="標楷體"/>
              </w:rPr>
              <w:t>，應予退學。</w:t>
            </w:r>
          </w:p>
          <w:p w14:paraId="75A6C8B6"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領有身心障礙手冊、公立醫院、教學醫院開具診斷證明之身心障礙學生、或各直轄市、縣（市）政府特殊教育學生鑑定及就學輔導委員會鑑定為身心障礙安置就學者，因身心狀況及學業需要，得延長修業期限，至多四年，且不適用因學業成績退學之規定。</w:t>
            </w:r>
          </w:p>
          <w:p w14:paraId="1A6ED1D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因學業成績而受退學處分者，應經教務會議通過。</w:t>
            </w:r>
          </w:p>
          <w:p w14:paraId="287542A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lastRenderedPageBreak/>
              <w:t>延修生學期修習科目在九學分以下者，得不受第一項規定之限制。體育、全民國防教育軍事訓練選修課程學分數，應併入第一項學分數內核計。</w:t>
            </w:r>
          </w:p>
          <w:p w14:paraId="358BE6AD" w14:textId="77777777" w:rsidR="003210E9" w:rsidRPr="003210E9" w:rsidRDefault="003210E9" w:rsidP="00A141D9">
            <w:pPr>
              <w:widowControl/>
              <w:tabs>
                <w:tab w:val="left" w:pos="480"/>
              </w:tabs>
              <w:jc w:val="both"/>
              <w:rPr>
                <w:rFonts w:eastAsia="標楷體"/>
              </w:rPr>
            </w:pPr>
            <w:r w:rsidRPr="003210E9">
              <w:rPr>
                <w:rFonts w:eastAsia="標楷體"/>
              </w:rPr>
              <w:t>每學期開學後，前一學期因學業成績不及格退學人數統計表，報請教育部。</w:t>
            </w:r>
          </w:p>
        </w:tc>
      </w:tr>
      <w:tr w:rsidR="003210E9" w:rsidRPr="003210E9" w14:paraId="12AE8E9D" w14:textId="77777777" w:rsidTr="00A141D9">
        <w:trPr>
          <w:jc w:val="center"/>
        </w:trPr>
        <w:tc>
          <w:tcPr>
            <w:tcW w:w="1129" w:type="dxa"/>
            <w:hideMark/>
          </w:tcPr>
          <w:p w14:paraId="26947DA1" w14:textId="77777777" w:rsidR="003210E9" w:rsidRPr="003210E9" w:rsidRDefault="003210E9" w:rsidP="00A141D9">
            <w:pPr>
              <w:widowControl/>
              <w:tabs>
                <w:tab w:val="left" w:pos="480"/>
              </w:tabs>
              <w:jc w:val="both"/>
              <w:rPr>
                <w:rFonts w:eastAsia="標楷體"/>
              </w:rPr>
            </w:pPr>
            <w:r w:rsidRPr="003210E9">
              <w:rPr>
                <w:rFonts w:eastAsia="標楷體"/>
              </w:rPr>
              <w:lastRenderedPageBreak/>
              <w:t>第</w:t>
            </w:r>
            <w:r w:rsidRPr="003210E9">
              <w:rPr>
                <w:rFonts w:eastAsia="標楷體"/>
              </w:rPr>
              <w:t>35</w:t>
            </w:r>
            <w:r w:rsidRPr="003210E9">
              <w:rPr>
                <w:rFonts w:eastAsia="標楷體"/>
              </w:rPr>
              <w:t>條</w:t>
            </w:r>
          </w:p>
        </w:tc>
        <w:tc>
          <w:tcPr>
            <w:tcW w:w="9361" w:type="dxa"/>
            <w:hideMark/>
          </w:tcPr>
          <w:p w14:paraId="58F57DD5"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w:t>
            </w:r>
            <w:r w:rsidRPr="0024168D">
              <w:rPr>
                <w:rFonts w:eastAsia="標楷體"/>
                <w:szCs w:val="24"/>
              </w:rPr>
              <w:t>生經本校或政府機關選派至國外或大陸地區大學校院研究或進修者，其於國外或大陸地區大學校院修習之科目學分，本校得酌予</w:t>
            </w:r>
            <w:proofErr w:type="gramStart"/>
            <w:r w:rsidRPr="0024168D">
              <w:rPr>
                <w:rFonts w:eastAsia="標楷體"/>
                <w:szCs w:val="24"/>
              </w:rPr>
              <w:t>採</w:t>
            </w:r>
            <w:proofErr w:type="gramEnd"/>
            <w:r w:rsidRPr="0024168D">
              <w:rPr>
                <w:rFonts w:eastAsia="標楷體"/>
                <w:szCs w:val="24"/>
              </w:rPr>
              <w:t>認。</w:t>
            </w:r>
          </w:p>
          <w:p w14:paraId="5CE93423"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24168D">
              <w:rPr>
                <w:rFonts w:eastAsia="標楷體"/>
                <w:szCs w:val="24"/>
              </w:rPr>
              <w:t>學生出國或前往大陸地區進修期間得列入修業年限計算，但至多以一年為限。</w:t>
            </w:r>
          </w:p>
          <w:p w14:paraId="798201CC" w14:textId="77777777" w:rsidR="0024168D" w:rsidRPr="0024168D"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24168D">
              <w:rPr>
                <w:rFonts w:eastAsia="標楷體"/>
                <w:szCs w:val="24"/>
              </w:rPr>
              <w:t>本校</w:t>
            </w:r>
            <w:proofErr w:type="gramStart"/>
            <w:r w:rsidRPr="0024168D">
              <w:rPr>
                <w:rFonts w:eastAsia="標楷體"/>
                <w:szCs w:val="24"/>
              </w:rPr>
              <w:t>採</w:t>
            </w:r>
            <w:proofErr w:type="gramEnd"/>
            <w:r w:rsidRPr="0024168D">
              <w:rPr>
                <w:rFonts w:eastAsia="標楷體"/>
                <w:szCs w:val="24"/>
              </w:rPr>
              <w:t>認學生於國外或大陸地區修習之科目學分，應登錄於學生歷年成績表。</w:t>
            </w:r>
          </w:p>
          <w:p w14:paraId="0B8BDC35" w14:textId="77777777" w:rsidR="0024168D" w:rsidRPr="0024168D" w:rsidRDefault="0024168D" w:rsidP="0024168D">
            <w:pPr>
              <w:widowControl/>
              <w:jc w:val="both"/>
              <w:rPr>
                <w:rFonts w:eastAsia="標楷體"/>
                <w:szCs w:val="24"/>
              </w:rPr>
            </w:pPr>
            <w:r w:rsidRPr="0024168D">
              <w:rPr>
                <w:rFonts w:eastAsia="標楷體"/>
                <w:szCs w:val="24"/>
              </w:rPr>
              <w:t>第一項學生於國外或大陸地區研究或進修之大專校院，以符合教育部</w:t>
            </w:r>
            <w:proofErr w:type="gramStart"/>
            <w:r w:rsidRPr="0024168D">
              <w:rPr>
                <w:rFonts w:eastAsia="標楷體"/>
                <w:szCs w:val="24"/>
              </w:rPr>
              <w:t>採</w:t>
            </w:r>
            <w:proofErr w:type="gramEnd"/>
            <w:r w:rsidRPr="0024168D">
              <w:rPr>
                <w:rFonts w:eastAsia="標楷體"/>
                <w:szCs w:val="24"/>
              </w:rPr>
              <w:t>認規定者為限。</w:t>
            </w:r>
          </w:p>
          <w:p w14:paraId="0EE8C3DC" w14:textId="0F8BA2B7" w:rsidR="003210E9" w:rsidRPr="003210E9" w:rsidRDefault="0024168D" w:rsidP="0024168D">
            <w:pPr>
              <w:widowControl/>
              <w:tabs>
                <w:tab w:val="left" w:pos="480"/>
              </w:tabs>
              <w:jc w:val="both"/>
              <w:rPr>
                <w:rFonts w:eastAsia="標楷體"/>
              </w:rPr>
            </w:pPr>
            <w:r w:rsidRPr="0024168D">
              <w:rPr>
                <w:rFonts w:eastAsia="標楷體" w:hint="eastAsia"/>
                <w:szCs w:val="24"/>
                <w:lang w:val="x-none"/>
              </w:rPr>
              <w:t>學生出國期間有關學業及學籍處理辦法另訂之，經教務會議通過後實施</w:t>
            </w:r>
            <w:r w:rsidR="003210E9" w:rsidRPr="0024168D">
              <w:rPr>
                <w:rFonts w:ascii="標楷體" w:eastAsia="標楷體" w:hAnsi="標楷體" w:hint="eastAsia"/>
                <w:szCs w:val="24"/>
                <w:lang w:val="x-none"/>
              </w:rPr>
              <w:t>。</w:t>
            </w:r>
          </w:p>
        </w:tc>
      </w:tr>
      <w:tr w:rsidR="003210E9" w:rsidRPr="003210E9" w14:paraId="651E88A4" w14:textId="77777777" w:rsidTr="00A141D9">
        <w:trPr>
          <w:jc w:val="center"/>
        </w:trPr>
        <w:tc>
          <w:tcPr>
            <w:tcW w:w="1129" w:type="dxa"/>
          </w:tcPr>
          <w:p w14:paraId="4DA1DFA5" w14:textId="77777777" w:rsidR="003210E9" w:rsidRPr="003210E9" w:rsidRDefault="003210E9" w:rsidP="00A141D9">
            <w:pPr>
              <w:widowControl/>
              <w:tabs>
                <w:tab w:val="left" w:pos="480"/>
              </w:tabs>
              <w:jc w:val="both"/>
              <w:rPr>
                <w:rFonts w:eastAsia="標楷體"/>
              </w:rPr>
            </w:pPr>
          </w:p>
        </w:tc>
        <w:tc>
          <w:tcPr>
            <w:tcW w:w="9361" w:type="dxa"/>
            <w:hideMark/>
          </w:tcPr>
          <w:p w14:paraId="560DA923" w14:textId="77777777" w:rsidR="003210E9" w:rsidRPr="003210E9" w:rsidRDefault="003210E9" w:rsidP="00A141D9">
            <w:pPr>
              <w:widowControl/>
              <w:tabs>
                <w:tab w:val="left" w:pos="480"/>
              </w:tabs>
              <w:jc w:val="both"/>
              <w:rPr>
                <w:rFonts w:eastAsia="標楷體"/>
              </w:rPr>
            </w:pPr>
            <w:r w:rsidRPr="003210E9">
              <w:rPr>
                <w:rFonts w:eastAsia="標楷體"/>
              </w:rPr>
              <w:t>第四章　請假、缺課</w:t>
            </w:r>
          </w:p>
        </w:tc>
      </w:tr>
      <w:tr w:rsidR="003210E9" w:rsidRPr="003210E9" w14:paraId="5C95C1F9" w14:textId="77777777" w:rsidTr="00A141D9">
        <w:trPr>
          <w:jc w:val="center"/>
        </w:trPr>
        <w:tc>
          <w:tcPr>
            <w:tcW w:w="1129" w:type="dxa"/>
            <w:hideMark/>
          </w:tcPr>
          <w:p w14:paraId="5F6CEF1E"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36</w:t>
            </w:r>
            <w:r w:rsidRPr="003210E9">
              <w:rPr>
                <w:rFonts w:eastAsia="標楷體"/>
              </w:rPr>
              <w:t>條</w:t>
            </w:r>
          </w:p>
        </w:tc>
        <w:tc>
          <w:tcPr>
            <w:tcW w:w="9361" w:type="dxa"/>
            <w:hideMark/>
          </w:tcPr>
          <w:p w14:paraId="711E2F2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學生因故不能上課（含實習及見習）時，應依本校學生請假辦法辦理之，病假逾三日者，須檢附本校附設醫院或公立醫院之診斷證明書。</w:t>
            </w:r>
          </w:p>
          <w:p w14:paraId="2E04FD62"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因懷孕、分娩引發之事（病）假、產假，得持醫生證明辦理請假；或因撫育三歲以下子女之突發狀況亦得辦理請假。</w:t>
            </w:r>
          </w:p>
          <w:p w14:paraId="1079743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凡未經准假或假期已滿而缺課者，以曠課論。</w:t>
            </w:r>
          </w:p>
          <w:p w14:paraId="1E6D279F" w14:textId="77777777" w:rsidR="003210E9" w:rsidRPr="003210E9" w:rsidRDefault="003210E9" w:rsidP="00A141D9">
            <w:pPr>
              <w:widowControl/>
              <w:tabs>
                <w:tab w:val="left" w:pos="480"/>
              </w:tabs>
              <w:jc w:val="both"/>
              <w:rPr>
                <w:rFonts w:eastAsia="標楷體"/>
              </w:rPr>
            </w:pPr>
            <w:r w:rsidRPr="003210E9">
              <w:rPr>
                <w:rFonts w:eastAsia="標楷體"/>
              </w:rPr>
              <w:t>學生請假辦法另訂之。</w:t>
            </w:r>
          </w:p>
        </w:tc>
      </w:tr>
      <w:tr w:rsidR="003210E9" w:rsidRPr="003210E9" w14:paraId="77760FB8" w14:textId="77777777" w:rsidTr="00A141D9">
        <w:trPr>
          <w:jc w:val="center"/>
        </w:trPr>
        <w:tc>
          <w:tcPr>
            <w:tcW w:w="1129" w:type="dxa"/>
            <w:hideMark/>
          </w:tcPr>
          <w:p w14:paraId="783F44AC"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37</w:t>
            </w:r>
            <w:r w:rsidRPr="003210E9">
              <w:rPr>
                <w:rFonts w:eastAsia="標楷體"/>
              </w:rPr>
              <w:t>條</w:t>
            </w:r>
          </w:p>
        </w:tc>
        <w:tc>
          <w:tcPr>
            <w:tcW w:w="9361" w:type="dxa"/>
            <w:hideMark/>
          </w:tcPr>
          <w:p w14:paraId="2E3A64C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學生於期中或期末考試時除因公、重病、親喪、懷孕、分娩或撫育三歲以下子女之照顧等重大事由外不得請假。</w:t>
            </w:r>
          </w:p>
          <w:p w14:paraId="113A297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前項期中或期末考試請假者應檢附證明文件向教務處請假，並經教務長核准後，方得補考，凡未經准假而缺考者，概以曠考論。</w:t>
            </w:r>
          </w:p>
          <w:p w14:paraId="7F54E8DB" w14:textId="77777777" w:rsidR="003210E9" w:rsidRPr="003210E9" w:rsidRDefault="003210E9" w:rsidP="00A141D9">
            <w:pPr>
              <w:widowControl/>
              <w:tabs>
                <w:tab w:val="left" w:pos="480"/>
              </w:tabs>
              <w:jc w:val="both"/>
              <w:rPr>
                <w:rFonts w:eastAsia="標楷體"/>
              </w:rPr>
            </w:pPr>
            <w:r w:rsidRPr="003210E9">
              <w:rPr>
                <w:rFonts w:eastAsia="標楷體"/>
              </w:rPr>
              <w:t>凡曠考學生，該次考試成績作零分計算。</w:t>
            </w:r>
          </w:p>
        </w:tc>
      </w:tr>
      <w:tr w:rsidR="003210E9" w:rsidRPr="003210E9" w14:paraId="075ECA8D" w14:textId="77777777" w:rsidTr="00A141D9">
        <w:trPr>
          <w:jc w:val="center"/>
        </w:trPr>
        <w:tc>
          <w:tcPr>
            <w:tcW w:w="1129" w:type="dxa"/>
            <w:hideMark/>
          </w:tcPr>
          <w:p w14:paraId="0745F0EC"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38</w:t>
            </w:r>
            <w:r w:rsidRPr="003210E9">
              <w:rPr>
                <w:rFonts w:eastAsia="標楷體"/>
              </w:rPr>
              <w:t>條</w:t>
            </w:r>
          </w:p>
        </w:tc>
        <w:tc>
          <w:tcPr>
            <w:tcW w:w="9361" w:type="dxa"/>
            <w:hideMark/>
          </w:tcPr>
          <w:p w14:paraId="21383094"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學生曠課時數超過該學期授課時數三分之ㄧ以上者，應令休學。凡學期中某科目缺課逾三分之一者，不得參與該科目之學期考試，該科目學期成績以零分計算。</w:t>
            </w:r>
          </w:p>
          <w:p w14:paraId="03AC6301" w14:textId="77777777" w:rsidR="003210E9" w:rsidRPr="003210E9" w:rsidRDefault="003210E9" w:rsidP="00A141D9">
            <w:pPr>
              <w:widowControl/>
              <w:tabs>
                <w:tab w:val="left" w:pos="480"/>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而核准之事（病）假、產假，其缺席不扣分；致缺課時數逾全學期授課時數三分之一者，該科目成績得視需要與科目性質以補考或以其他補救措施彈性處理，補考成績並按實際成績計算。</w:t>
            </w:r>
          </w:p>
        </w:tc>
      </w:tr>
      <w:tr w:rsidR="003210E9" w:rsidRPr="003210E9" w14:paraId="2E59F6C5" w14:textId="77777777" w:rsidTr="00A141D9">
        <w:trPr>
          <w:jc w:val="center"/>
        </w:trPr>
        <w:tc>
          <w:tcPr>
            <w:tcW w:w="1129" w:type="dxa"/>
          </w:tcPr>
          <w:p w14:paraId="5A8D24A4" w14:textId="77777777" w:rsidR="003210E9" w:rsidRPr="003210E9" w:rsidRDefault="003210E9" w:rsidP="00A141D9">
            <w:pPr>
              <w:widowControl/>
              <w:tabs>
                <w:tab w:val="left" w:pos="480"/>
              </w:tabs>
              <w:jc w:val="both"/>
              <w:rPr>
                <w:rFonts w:eastAsia="標楷體"/>
              </w:rPr>
            </w:pPr>
          </w:p>
        </w:tc>
        <w:tc>
          <w:tcPr>
            <w:tcW w:w="9361" w:type="dxa"/>
            <w:hideMark/>
          </w:tcPr>
          <w:p w14:paraId="73C381DD" w14:textId="77777777" w:rsidR="003210E9" w:rsidRPr="003210E9" w:rsidRDefault="003210E9" w:rsidP="00A141D9">
            <w:pPr>
              <w:widowControl/>
              <w:tabs>
                <w:tab w:val="left" w:pos="480"/>
              </w:tabs>
              <w:jc w:val="both"/>
              <w:rPr>
                <w:rFonts w:eastAsia="標楷體"/>
              </w:rPr>
            </w:pPr>
            <w:r w:rsidRPr="003210E9">
              <w:rPr>
                <w:rFonts w:eastAsia="標楷體"/>
              </w:rPr>
              <w:t>第五章　轉系、雙主修、輔系</w:t>
            </w:r>
          </w:p>
        </w:tc>
      </w:tr>
      <w:tr w:rsidR="003210E9" w:rsidRPr="003210E9" w14:paraId="7084EA80" w14:textId="77777777" w:rsidTr="00A141D9">
        <w:trPr>
          <w:jc w:val="center"/>
        </w:trPr>
        <w:tc>
          <w:tcPr>
            <w:tcW w:w="1129" w:type="dxa"/>
            <w:hideMark/>
          </w:tcPr>
          <w:p w14:paraId="4C5CA43B"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39</w:t>
            </w:r>
            <w:r w:rsidRPr="003210E9">
              <w:rPr>
                <w:rFonts w:eastAsia="標楷體"/>
              </w:rPr>
              <w:t>條</w:t>
            </w:r>
          </w:p>
        </w:tc>
        <w:tc>
          <w:tcPr>
            <w:tcW w:w="9361" w:type="dxa"/>
            <w:hideMark/>
          </w:tcPr>
          <w:p w14:paraId="19153BE9" w14:textId="77777777" w:rsidR="003210E9" w:rsidRPr="003210E9" w:rsidRDefault="003210E9" w:rsidP="00A141D9">
            <w:pPr>
              <w:jc w:val="both"/>
              <w:rPr>
                <w:rFonts w:eastAsia="標楷體"/>
              </w:rPr>
            </w:pPr>
            <w:r w:rsidRPr="003210E9">
              <w:rPr>
                <w:rFonts w:eastAsia="標楷體"/>
              </w:rPr>
              <w:t>學生修業滿一學年以上，於第二學年開始前得申請轉系（含同系轉組）；於第三學年開始前申請者，得轉入性質相近學系三年級或性質不同學系二年級肄業；</w:t>
            </w:r>
            <w:r w:rsidRPr="003210E9">
              <w:rPr>
                <w:rFonts w:eastAsia="標楷體" w:hint="eastAsia"/>
              </w:rPr>
              <w:t>如有其他</w:t>
            </w:r>
            <w:r w:rsidRPr="003210E9">
              <w:rPr>
                <w:rFonts w:eastAsia="標楷體"/>
              </w:rPr>
              <w:t>特殊原因，依據本校學生轉系辦法規定辦理。</w:t>
            </w:r>
          </w:p>
          <w:p w14:paraId="5EA81044" w14:textId="77777777" w:rsidR="003210E9" w:rsidRPr="003210E9" w:rsidRDefault="003210E9" w:rsidP="00A141D9">
            <w:pPr>
              <w:widowControl/>
              <w:tabs>
                <w:tab w:val="left" w:pos="480"/>
              </w:tabs>
              <w:jc w:val="both"/>
              <w:rPr>
                <w:rFonts w:eastAsia="標楷體"/>
              </w:rPr>
            </w:pPr>
            <w:r w:rsidRPr="003210E9">
              <w:rPr>
                <w:rFonts w:eastAsia="標楷體"/>
              </w:rPr>
              <w:t>學生轉系辦法另訂之，經教務會議通過後實施，並報教育部備查。</w:t>
            </w:r>
          </w:p>
        </w:tc>
      </w:tr>
      <w:tr w:rsidR="003210E9" w:rsidRPr="003210E9" w14:paraId="2EB456F7" w14:textId="77777777" w:rsidTr="00A141D9">
        <w:trPr>
          <w:jc w:val="center"/>
        </w:trPr>
        <w:tc>
          <w:tcPr>
            <w:tcW w:w="1129" w:type="dxa"/>
            <w:hideMark/>
          </w:tcPr>
          <w:p w14:paraId="36251C9F"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40</w:t>
            </w:r>
            <w:r w:rsidRPr="003210E9">
              <w:rPr>
                <w:rFonts w:eastAsia="標楷體"/>
              </w:rPr>
              <w:t>條</w:t>
            </w:r>
          </w:p>
        </w:tc>
        <w:tc>
          <w:tcPr>
            <w:tcW w:w="9361" w:type="dxa"/>
            <w:hideMark/>
          </w:tcPr>
          <w:p w14:paraId="31F38FC8"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學生得自二年級</w:t>
            </w:r>
            <w:r w:rsidRPr="005C25D0">
              <w:rPr>
                <w:rFonts w:eastAsia="標楷體"/>
                <w:szCs w:val="24"/>
              </w:rPr>
              <w:t>(</w:t>
            </w:r>
            <w:r w:rsidRPr="005C25D0">
              <w:rPr>
                <w:rFonts w:eastAsia="標楷體"/>
                <w:szCs w:val="24"/>
              </w:rPr>
              <w:t>轉學生自轉入第二年</w:t>
            </w:r>
            <w:r w:rsidRPr="005C25D0">
              <w:rPr>
                <w:rFonts w:eastAsia="標楷體"/>
                <w:szCs w:val="24"/>
              </w:rPr>
              <w:t>)</w:t>
            </w:r>
            <w:r w:rsidRPr="005C25D0">
              <w:rPr>
                <w:rFonts w:eastAsia="標楷體"/>
                <w:szCs w:val="24"/>
              </w:rPr>
              <w:t>起至最高修業年級</w:t>
            </w:r>
            <w:r w:rsidRPr="005C25D0">
              <w:rPr>
                <w:rFonts w:eastAsia="標楷體"/>
                <w:szCs w:val="24"/>
              </w:rPr>
              <w:t>(</w:t>
            </w:r>
            <w:r w:rsidRPr="005C25D0">
              <w:rPr>
                <w:rFonts w:eastAsia="標楷體"/>
                <w:szCs w:val="24"/>
              </w:rPr>
              <w:t>不包括延長修業年限</w:t>
            </w:r>
            <w:r w:rsidRPr="005C25D0">
              <w:rPr>
                <w:rFonts w:eastAsia="標楷體"/>
                <w:szCs w:val="24"/>
              </w:rPr>
              <w:t>)</w:t>
            </w:r>
            <w:r w:rsidRPr="005C25D0">
              <w:rPr>
                <w:rFonts w:eastAsia="標楷體"/>
                <w:szCs w:val="24"/>
              </w:rPr>
              <w:t>，</w:t>
            </w:r>
            <w:proofErr w:type="gramStart"/>
            <w:r w:rsidRPr="005C25D0">
              <w:rPr>
                <w:rFonts w:eastAsia="標楷體"/>
                <w:szCs w:val="24"/>
              </w:rPr>
              <w:t>申請加修其他</w:t>
            </w:r>
            <w:proofErr w:type="gramEnd"/>
            <w:r w:rsidRPr="005C25D0">
              <w:rPr>
                <w:rFonts w:eastAsia="標楷體"/>
                <w:szCs w:val="24"/>
              </w:rPr>
              <w:t>性質不同學系為雙主修，但以申請一系為限。</w:t>
            </w:r>
          </w:p>
          <w:p w14:paraId="67DFB6A8"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proofErr w:type="gramStart"/>
            <w:r w:rsidRPr="005C25D0">
              <w:rPr>
                <w:rFonts w:eastAsia="標楷體"/>
                <w:szCs w:val="24"/>
              </w:rPr>
              <w:t>修讀雙主修</w:t>
            </w:r>
            <w:proofErr w:type="gramEnd"/>
            <w:r w:rsidRPr="005C25D0">
              <w:rPr>
                <w:rFonts w:eastAsia="標楷體"/>
                <w:szCs w:val="24"/>
              </w:rPr>
              <w:t>學生，轉學或退學時，其轉學證明書或修業證明書及成績表，應加</w:t>
            </w:r>
            <w:proofErr w:type="gramStart"/>
            <w:r w:rsidRPr="005C25D0">
              <w:rPr>
                <w:rFonts w:eastAsia="標楷體"/>
                <w:szCs w:val="24"/>
              </w:rPr>
              <w:t>註加</w:t>
            </w:r>
            <w:proofErr w:type="gramEnd"/>
            <w:r w:rsidRPr="005C25D0">
              <w:rPr>
                <w:rFonts w:eastAsia="標楷體"/>
                <w:szCs w:val="24"/>
              </w:rPr>
              <w:t>修學系名稱。取得雙主修畢業資格者，其授予學位名冊、歷年成績表及學位證書等應加</w:t>
            </w:r>
            <w:proofErr w:type="gramStart"/>
            <w:r w:rsidRPr="005C25D0">
              <w:rPr>
                <w:rFonts w:eastAsia="標楷體"/>
                <w:szCs w:val="24"/>
              </w:rPr>
              <w:t>註</w:t>
            </w:r>
            <w:proofErr w:type="gramEnd"/>
            <w:r w:rsidRPr="005C25D0">
              <w:rPr>
                <w:rFonts w:eastAsia="標楷體"/>
                <w:szCs w:val="24"/>
              </w:rPr>
              <w:t>雙學位名稱。</w:t>
            </w:r>
          </w:p>
          <w:p w14:paraId="01B242AB" w14:textId="0C6F446B" w:rsidR="003210E9" w:rsidRPr="003210E9" w:rsidRDefault="0024168D" w:rsidP="0024168D">
            <w:pPr>
              <w:widowControl/>
              <w:tabs>
                <w:tab w:val="left" w:pos="480"/>
              </w:tabs>
              <w:jc w:val="both"/>
              <w:rPr>
                <w:rFonts w:eastAsia="標楷體"/>
              </w:rPr>
            </w:pPr>
            <w:r w:rsidRPr="005C25D0">
              <w:rPr>
                <w:rFonts w:eastAsia="標楷體"/>
                <w:szCs w:val="24"/>
              </w:rPr>
              <w:t>學生</w:t>
            </w:r>
            <w:proofErr w:type="gramStart"/>
            <w:r w:rsidRPr="005C25D0">
              <w:rPr>
                <w:rFonts w:eastAsia="標楷體"/>
                <w:szCs w:val="24"/>
              </w:rPr>
              <w:t>修讀雙主修</w:t>
            </w:r>
            <w:proofErr w:type="gramEnd"/>
            <w:r w:rsidRPr="005C25D0">
              <w:rPr>
                <w:rFonts w:eastAsia="標楷體"/>
                <w:szCs w:val="24"/>
              </w:rPr>
              <w:t>辦法另訂之，經教務會議通過後實施</w:t>
            </w:r>
            <w:r w:rsidR="003210E9" w:rsidRPr="003210E9">
              <w:rPr>
                <w:rFonts w:eastAsia="標楷體"/>
              </w:rPr>
              <w:t>。</w:t>
            </w:r>
          </w:p>
        </w:tc>
      </w:tr>
      <w:tr w:rsidR="003210E9" w:rsidRPr="003210E9" w14:paraId="02FC05C8" w14:textId="77777777" w:rsidTr="00A141D9">
        <w:trPr>
          <w:jc w:val="center"/>
        </w:trPr>
        <w:tc>
          <w:tcPr>
            <w:tcW w:w="1129" w:type="dxa"/>
            <w:hideMark/>
          </w:tcPr>
          <w:p w14:paraId="57790817"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41</w:t>
            </w:r>
            <w:r w:rsidRPr="003210E9">
              <w:rPr>
                <w:rFonts w:eastAsia="標楷體"/>
              </w:rPr>
              <w:t>條</w:t>
            </w:r>
          </w:p>
        </w:tc>
        <w:tc>
          <w:tcPr>
            <w:tcW w:w="9361" w:type="dxa"/>
            <w:hideMark/>
          </w:tcPr>
          <w:p w14:paraId="42B66553"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學生得自二年級起（轉學生自轉入第二年起）至最高修業年級（不包括主系延長修業年限），申請選修輔系。</w:t>
            </w:r>
          </w:p>
          <w:p w14:paraId="6A5A05A1"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選修輔系學生至少應選修輔系之專業（門）必修科目之二十學分。</w:t>
            </w:r>
          </w:p>
          <w:p w14:paraId="1A96E195"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proofErr w:type="gramStart"/>
            <w:r w:rsidRPr="005C25D0">
              <w:rPr>
                <w:rFonts w:eastAsia="標楷體"/>
                <w:szCs w:val="24"/>
              </w:rPr>
              <w:t>修滿輔系</w:t>
            </w:r>
            <w:proofErr w:type="gramEnd"/>
            <w:r w:rsidRPr="005C25D0">
              <w:rPr>
                <w:rFonts w:eastAsia="標楷體"/>
                <w:szCs w:val="24"/>
              </w:rPr>
              <w:t>規定之科目與學分成績及格者，其畢業生名冊、歷年成績表、畢業證明書等應加註輔系名稱，但不授予學位。</w:t>
            </w:r>
          </w:p>
          <w:p w14:paraId="68B50134" w14:textId="2958E0C8" w:rsidR="003210E9" w:rsidRPr="003210E9" w:rsidRDefault="0024168D" w:rsidP="0024168D">
            <w:pPr>
              <w:widowControl/>
              <w:tabs>
                <w:tab w:val="left" w:pos="480"/>
              </w:tabs>
              <w:jc w:val="both"/>
              <w:rPr>
                <w:rFonts w:eastAsia="標楷體"/>
              </w:rPr>
            </w:pPr>
            <w:r w:rsidRPr="005C25D0">
              <w:rPr>
                <w:rFonts w:eastAsia="標楷體"/>
                <w:szCs w:val="24"/>
              </w:rPr>
              <w:t>學生修讀輔系辦法另訂之，經教務會議通過後實施</w:t>
            </w:r>
            <w:r w:rsidR="003210E9" w:rsidRPr="003210E9">
              <w:rPr>
                <w:rFonts w:eastAsia="標楷體"/>
              </w:rPr>
              <w:t>。</w:t>
            </w:r>
          </w:p>
        </w:tc>
      </w:tr>
      <w:tr w:rsidR="003210E9" w:rsidRPr="003210E9" w14:paraId="29AD5E35" w14:textId="77777777" w:rsidTr="00A141D9">
        <w:trPr>
          <w:jc w:val="center"/>
        </w:trPr>
        <w:tc>
          <w:tcPr>
            <w:tcW w:w="1129" w:type="dxa"/>
            <w:hideMark/>
          </w:tcPr>
          <w:p w14:paraId="19766DA0"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42</w:t>
            </w:r>
            <w:r w:rsidRPr="003210E9">
              <w:rPr>
                <w:rFonts w:eastAsia="標楷體"/>
              </w:rPr>
              <w:t>條</w:t>
            </w:r>
          </w:p>
        </w:tc>
        <w:tc>
          <w:tcPr>
            <w:tcW w:w="9361" w:type="dxa"/>
            <w:hideMark/>
          </w:tcPr>
          <w:p w14:paraId="6F584DCB"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學生修讀他校之輔系、雙主修、學程，應經本校及他校之同意。</w:t>
            </w:r>
          </w:p>
        </w:tc>
      </w:tr>
      <w:tr w:rsidR="003210E9" w:rsidRPr="003210E9" w14:paraId="7B2943FC" w14:textId="77777777" w:rsidTr="00A141D9">
        <w:trPr>
          <w:jc w:val="center"/>
        </w:trPr>
        <w:tc>
          <w:tcPr>
            <w:tcW w:w="1129" w:type="dxa"/>
          </w:tcPr>
          <w:p w14:paraId="7B03DBA9" w14:textId="77777777" w:rsidR="003210E9" w:rsidRPr="003210E9" w:rsidRDefault="003210E9" w:rsidP="00A141D9">
            <w:pPr>
              <w:widowControl/>
              <w:tabs>
                <w:tab w:val="left" w:pos="480"/>
              </w:tabs>
              <w:jc w:val="both"/>
              <w:rPr>
                <w:rFonts w:eastAsia="標楷體"/>
              </w:rPr>
            </w:pPr>
          </w:p>
        </w:tc>
        <w:tc>
          <w:tcPr>
            <w:tcW w:w="9361" w:type="dxa"/>
            <w:hideMark/>
          </w:tcPr>
          <w:p w14:paraId="5E0EDC60" w14:textId="77777777" w:rsidR="003210E9" w:rsidRPr="003210E9" w:rsidRDefault="003210E9" w:rsidP="00A141D9">
            <w:pPr>
              <w:widowControl/>
              <w:tabs>
                <w:tab w:val="left" w:pos="480"/>
              </w:tabs>
              <w:jc w:val="both"/>
              <w:rPr>
                <w:rFonts w:eastAsia="標楷體"/>
              </w:rPr>
            </w:pPr>
            <w:r w:rsidRPr="003210E9">
              <w:rPr>
                <w:rFonts w:eastAsia="標楷體"/>
              </w:rPr>
              <w:t>第六章　休學、復學、退學</w:t>
            </w:r>
          </w:p>
        </w:tc>
      </w:tr>
      <w:tr w:rsidR="003210E9" w:rsidRPr="003210E9" w14:paraId="1FF21B12" w14:textId="77777777" w:rsidTr="00A141D9">
        <w:trPr>
          <w:jc w:val="center"/>
        </w:trPr>
        <w:tc>
          <w:tcPr>
            <w:tcW w:w="1129" w:type="dxa"/>
            <w:hideMark/>
          </w:tcPr>
          <w:p w14:paraId="79221713" w14:textId="77777777" w:rsidR="003210E9" w:rsidRPr="003210E9" w:rsidRDefault="003210E9" w:rsidP="00A141D9">
            <w:pPr>
              <w:widowControl/>
              <w:tabs>
                <w:tab w:val="left" w:pos="480"/>
              </w:tabs>
              <w:jc w:val="both"/>
              <w:rPr>
                <w:rFonts w:eastAsia="標楷體"/>
              </w:rPr>
            </w:pPr>
            <w:r w:rsidRPr="003210E9">
              <w:rPr>
                <w:rFonts w:eastAsia="標楷體"/>
              </w:rPr>
              <w:lastRenderedPageBreak/>
              <w:t>第</w:t>
            </w:r>
            <w:r w:rsidRPr="003210E9">
              <w:rPr>
                <w:rFonts w:eastAsia="標楷體"/>
              </w:rPr>
              <w:t>43</w:t>
            </w:r>
            <w:r w:rsidRPr="003210E9">
              <w:rPr>
                <w:rFonts w:eastAsia="標楷體"/>
              </w:rPr>
              <w:t>條</w:t>
            </w:r>
          </w:p>
        </w:tc>
        <w:tc>
          <w:tcPr>
            <w:tcW w:w="9361" w:type="dxa"/>
            <w:hideMark/>
          </w:tcPr>
          <w:p w14:paraId="2BDC2FE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r w:rsidRPr="003210E9">
              <w:rPr>
                <w:rFonts w:eastAsia="標楷體" w:hint="eastAsia"/>
              </w:rPr>
              <w:t>申請</w:t>
            </w:r>
            <w:r w:rsidRPr="003210E9">
              <w:rPr>
                <w:rFonts w:eastAsia="標楷體"/>
              </w:rPr>
              <w:t>休學</w:t>
            </w:r>
            <w:r w:rsidRPr="003210E9">
              <w:rPr>
                <w:rFonts w:eastAsia="標楷體" w:hint="eastAsia"/>
              </w:rPr>
              <w:t>須</w:t>
            </w:r>
            <w:r w:rsidRPr="003210E9">
              <w:rPr>
                <w:rFonts w:eastAsia="標楷體"/>
              </w:rPr>
              <w:t>經</w:t>
            </w:r>
            <w:r w:rsidRPr="003210E9">
              <w:rPr>
                <w:rFonts w:eastAsia="標楷體" w:hint="eastAsia"/>
              </w:rPr>
              <w:t>監護人或家長</w:t>
            </w:r>
            <w:r w:rsidRPr="003210E9">
              <w:rPr>
                <w:rFonts w:eastAsia="標楷體"/>
              </w:rPr>
              <w:t>同意，並經系主任、院長、教務長核准始得休學。</w:t>
            </w:r>
          </w:p>
          <w:p w14:paraId="3926C8CC" w14:textId="77777777" w:rsidR="003210E9" w:rsidRPr="003210E9" w:rsidRDefault="003210E9" w:rsidP="00A141D9">
            <w:pPr>
              <w:widowControl/>
              <w:tabs>
                <w:tab w:val="left" w:pos="480"/>
              </w:tabs>
              <w:jc w:val="both"/>
              <w:rPr>
                <w:rFonts w:eastAsia="標楷體"/>
              </w:rPr>
            </w:pPr>
            <w:r w:rsidRPr="003210E9">
              <w:rPr>
                <w:rFonts w:eastAsia="標楷體"/>
              </w:rPr>
              <w:t>學生申請休學，每學期至遲應於當學期學期考試前一週提出申請，但因病、重大事故或</w:t>
            </w:r>
            <w:r w:rsidRPr="003210E9">
              <w:rPr>
                <w:rFonts w:eastAsia="標楷體" w:hint="eastAsia"/>
              </w:rPr>
              <w:t>因學生本人及其配偶或伴侶</w:t>
            </w:r>
            <w:r w:rsidRPr="003210E9">
              <w:rPr>
                <w:rFonts w:eastAsia="標楷體"/>
              </w:rPr>
              <w:t>懷孕、分娩或撫育三歲以下子女之照顧休學者，至遲得於學期考試開始前</w:t>
            </w:r>
            <w:r w:rsidRPr="003210E9">
              <w:rPr>
                <w:rFonts w:eastAsia="標楷體" w:hint="eastAsia"/>
              </w:rPr>
              <w:t>檢附醫院證明或相關文件提出</w:t>
            </w:r>
            <w:r w:rsidRPr="003210E9">
              <w:rPr>
                <w:rFonts w:eastAsia="標楷體"/>
              </w:rPr>
              <w:t>申請。</w:t>
            </w:r>
          </w:p>
        </w:tc>
      </w:tr>
      <w:tr w:rsidR="003210E9" w:rsidRPr="003210E9" w14:paraId="6C44F908" w14:textId="77777777" w:rsidTr="00A141D9">
        <w:trPr>
          <w:jc w:val="center"/>
        </w:trPr>
        <w:tc>
          <w:tcPr>
            <w:tcW w:w="1129" w:type="dxa"/>
            <w:hideMark/>
          </w:tcPr>
          <w:p w14:paraId="260536AA"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44</w:t>
            </w:r>
            <w:r w:rsidRPr="003210E9">
              <w:rPr>
                <w:rFonts w:eastAsia="標楷體"/>
              </w:rPr>
              <w:t>條</w:t>
            </w:r>
          </w:p>
        </w:tc>
        <w:tc>
          <w:tcPr>
            <w:tcW w:w="9361" w:type="dxa"/>
            <w:hideMark/>
          </w:tcPr>
          <w:p w14:paraId="310EE948"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休學得由本校一次核准一學期、一學年或二學年。休學累計以不超過二學年為原則，但學生休學期滿因重病或特殊事故需再申請休學者，經專案簽請教務長核准後，得酌予延長休學年限，但至多以二學年為限。</w:t>
            </w:r>
          </w:p>
          <w:p w14:paraId="24183A9C"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學生於休學期間應徵召服兵役者，須向教務處辦理延長休學期限（須檢具徵集令影本），服役期間不計入休學年限內，並於服役期滿後申請復學（檢具退伍令）。</w:t>
            </w:r>
          </w:p>
          <w:p w14:paraId="508D492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hint="eastAsia"/>
              </w:rPr>
              <w:t>就學役男因服兵役休學期間不計入原有休學年限，休學期間亦不納入修業年限計算。</w:t>
            </w:r>
          </w:p>
          <w:p w14:paraId="573BB51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因懷孕、分娩或撫育三歲以下子女休學者，不計入休學年限。</w:t>
            </w:r>
          </w:p>
          <w:p w14:paraId="289EB9A7" w14:textId="77777777" w:rsidR="003210E9" w:rsidRPr="003210E9" w:rsidRDefault="003210E9" w:rsidP="00A141D9">
            <w:pPr>
              <w:widowControl/>
              <w:tabs>
                <w:tab w:val="left" w:pos="480"/>
              </w:tabs>
              <w:jc w:val="both"/>
              <w:rPr>
                <w:rFonts w:eastAsia="標楷體"/>
              </w:rPr>
            </w:pPr>
            <w:r w:rsidRPr="003210E9">
              <w:rPr>
                <w:rFonts w:eastAsia="標楷體"/>
              </w:rPr>
              <w:t>參加教育部「青年教育與就業儲蓄帳戶方案」之高級中等學校畢業生考取學校後，於入學後申請休學，期間以三年為限且不納入原定休學期間計算。</w:t>
            </w:r>
          </w:p>
        </w:tc>
      </w:tr>
      <w:tr w:rsidR="003210E9" w:rsidRPr="003210E9" w14:paraId="776F4F64" w14:textId="77777777" w:rsidTr="00A141D9">
        <w:trPr>
          <w:jc w:val="center"/>
        </w:trPr>
        <w:tc>
          <w:tcPr>
            <w:tcW w:w="1129" w:type="dxa"/>
            <w:hideMark/>
          </w:tcPr>
          <w:p w14:paraId="2D129F0B"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45</w:t>
            </w:r>
            <w:r w:rsidRPr="003210E9">
              <w:rPr>
                <w:rFonts w:eastAsia="標楷體"/>
              </w:rPr>
              <w:t>條</w:t>
            </w:r>
          </w:p>
        </w:tc>
        <w:tc>
          <w:tcPr>
            <w:tcW w:w="9361" w:type="dxa"/>
            <w:hideMark/>
          </w:tcPr>
          <w:p w14:paraId="3E6C3BA4"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修業年限六年以上各學系學生修滿四年課程，且已修畢該學系一百二十八學分以上，經依教育部「入學大學同等學力認定標準」之規定考取並就讀碩士班者，於修讀碩士班期間得向原肄業學系申請休學二學年，如再修讀博士學位，得再申請延長休學期限四學年。</w:t>
            </w:r>
          </w:p>
          <w:p w14:paraId="5938E9D4" w14:textId="77777777" w:rsidR="003210E9" w:rsidRPr="003210E9" w:rsidRDefault="003210E9" w:rsidP="00A141D9">
            <w:pPr>
              <w:widowControl/>
              <w:tabs>
                <w:tab w:val="left" w:pos="480"/>
              </w:tabs>
              <w:jc w:val="both"/>
              <w:rPr>
                <w:rFonts w:eastAsia="標楷體"/>
              </w:rPr>
            </w:pPr>
            <w:r w:rsidRPr="003210E9">
              <w:rPr>
                <w:rFonts w:eastAsia="標楷體"/>
              </w:rPr>
              <w:t>前項休學期間不列入原肄業學系休學年限併計。</w:t>
            </w:r>
          </w:p>
        </w:tc>
      </w:tr>
      <w:tr w:rsidR="003210E9" w:rsidRPr="003210E9" w14:paraId="45C5E61A" w14:textId="77777777" w:rsidTr="00A141D9">
        <w:trPr>
          <w:jc w:val="center"/>
        </w:trPr>
        <w:tc>
          <w:tcPr>
            <w:tcW w:w="1129" w:type="dxa"/>
            <w:hideMark/>
          </w:tcPr>
          <w:p w14:paraId="0445A651"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46</w:t>
            </w:r>
            <w:r w:rsidRPr="003210E9">
              <w:rPr>
                <w:rFonts w:eastAsia="標楷體"/>
              </w:rPr>
              <w:t>條</w:t>
            </w:r>
          </w:p>
        </w:tc>
        <w:tc>
          <w:tcPr>
            <w:tcW w:w="9361" w:type="dxa"/>
            <w:hideMark/>
          </w:tcPr>
          <w:p w14:paraId="7F0A35FB" w14:textId="77777777" w:rsidR="003210E9" w:rsidRPr="003210E9" w:rsidRDefault="003210E9" w:rsidP="00A141D9">
            <w:pPr>
              <w:widowControl/>
              <w:tabs>
                <w:tab w:val="left" w:pos="480"/>
              </w:tabs>
              <w:jc w:val="both"/>
              <w:rPr>
                <w:rFonts w:eastAsia="標楷體"/>
              </w:rPr>
            </w:pPr>
            <w:r w:rsidRPr="003210E9">
              <w:rPr>
                <w:rFonts w:eastAsia="標楷體"/>
              </w:rPr>
              <w:t>二年制在職專班之學生因從事實務工作申請休學，累計二學年期滿，得酌予再延長休學年限。</w:t>
            </w:r>
          </w:p>
        </w:tc>
      </w:tr>
      <w:tr w:rsidR="003210E9" w:rsidRPr="003210E9" w14:paraId="32B16F87" w14:textId="77777777" w:rsidTr="00A141D9">
        <w:trPr>
          <w:jc w:val="center"/>
        </w:trPr>
        <w:tc>
          <w:tcPr>
            <w:tcW w:w="1129" w:type="dxa"/>
            <w:hideMark/>
          </w:tcPr>
          <w:p w14:paraId="54196077"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47</w:t>
            </w:r>
            <w:r w:rsidRPr="003210E9">
              <w:rPr>
                <w:rFonts w:eastAsia="標楷體"/>
              </w:rPr>
              <w:t>條</w:t>
            </w:r>
          </w:p>
        </w:tc>
        <w:tc>
          <w:tcPr>
            <w:tcW w:w="9361" w:type="dxa"/>
            <w:hideMark/>
          </w:tcPr>
          <w:p w14:paraId="6C969A1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學生非經主管機關基於傳染病防治需要限制就學者，不得勒令休學。</w:t>
            </w:r>
          </w:p>
          <w:p w14:paraId="68A2043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前項所稱傳染病防治需要悉依主管機關相關法令規定辦理。</w:t>
            </w:r>
          </w:p>
          <w:p w14:paraId="2A87FA0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學生於教學醫院見、實習期間，經醫院退訓者，得勒令休學。退訓次數累計達二次（不限同一醫院），並經所屬學系核定其退訓原因情節重大者，得令退學。</w:t>
            </w:r>
          </w:p>
          <w:p w14:paraId="3D8F04A1" w14:textId="77777777" w:rsidR="003210E9" w:rsidRPr="003210E9" w:rsidRDefault="003210E9" w:rsidP="00A141D9">
            <w:pPr>
              <w:widowControl/>
              <w:tabs>
                <w:tab w:val="left" w:pos="480"/>
              </w:tabs>
              <w:jc w:val="both"/>
              <w:rPr>
                <w:rFonts w:eastAsia="標楷體"/>
              </w:rPr>
            </w:pPr>
            <w:r w:rsidRPr="003210E9">
              <w:rPr>
                <w:rFonts w:eastAsia="標楷體"/>
              </w:rPr>
              <w:t>具有本學則第十四條第四項者，應令休學。</w:t>
            </w:r>
          </w:p>
        </w:tc>
      </w:tr>
      <w:tr w:rsidR="003210E9" w:rsidRPr="003210E9" w14:paraId="3BBB10EC" w14:textId="77777777" w:rsidTr="00A141D9">
        <w:trPr>
          <w:jc w:val="center"/>
        </w:trPr>
        <w:tc>
          <w:tcPr>
            <w:tcW w:w="1129" w:type="dxa"/>
            <w:hideMark/>
          </w:tcPr>
          <w:p w14:paraId="5C105C1E"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48</w:t>
            </w:r>
            <w:r w:rsidRPr="003210E9">
              <w:rPr>
                <w:rFonts w:eastAsia="標楷體"/>
              </w:rPr>
              <w:t>條</w:t>
            </w:r>
          </w:p>
        </w:tc>
        <w:tc>
          <w:tcPr>
            <w:tcW w:w="9361" w:type="dxa"/>
            <w:hideMark/>
          </w:tcPr>
          <w:p w14:paraId="7AAACF1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學生休學</w:t>
            </w:r>
            <w:r w:rsidRPr="003210E9">
              <w:rPr>
                <w:rFonts w:eastAsia="標楷體" w:hint="eastAsia"/>
              </w:rPr>
              <w:t>應於完成休學申請程序後方得</w:t>
            </w:r>
            <w:r w:rsidRPr="003210E9">
              <w:rPr>
                <w:rFonts w:eastAsia="標楷體"/>
              </w:rPr>
              <w:t>發給休學證明書。休學學期內已評定之各項成績，均不予採計。</w:t>
            </w:r>
          </w:p>
          <w:p w14:paraId="05D7067D"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休學期間不得申請轉系，亦不得於學期中途復學</w:t>
            </w:r>
            <w:r w:rsidRPr="003210E9">
              <w:rPr>
                <w:rFonts w:eastAsia="標楷體" w:hint="eastAsia"/>
              </w:rPr>
              <w:t>。</w:t>
            </w:r>
          </w:p>
          <w:p w14:paraId="2520A32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hint="eastAsia"/>
              </w:rPr>
              <w:t>就學役男因新訓驗退或因病停役，若欲申請學期中途復學，學系應檢附就學役男選課及課程銜接輔導計畫，且於該學期開學日起至學期三分之一內完成專案申請程序。</w:t>
            </w:r>
          </w:p>
          <w:p w14:paraId="7020F74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p>
        </w:tc>
      </w:tr>
      <w:tr w:rsidR="003210E9" w:rsidRPr="003210E9" w14:paraId="24E24531" w14:textId="77777777" w:rsidTr="00A141D9">
        <w:trPr>
          <w:jc w:val="center"/>
        </w:trPr>
        <w:tc>
          <w:tcPr>
            <w:tcW w:w="1129" w:type="dxa"/>
            <w:hideMark/>
          </w:tcPr>
          <w:p w14:paraId="1284F525"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49</w:t>
            </w:r>
            <w:r w:rsidRPr="003210E9">
              <w:rPr>
                <w:rFonts w:eastAsia="標楷體"/>
              </w:rPr>
              <w:t>條</w:t>
            </w:r>
          </w:p>
        </w:tc>
        <w:tc>
          <w:tcPr>
            <w:tcW w:w="9361" w:type="dxa"/>
            <w:hideMark/>
          </w:tcPr>
          <w:p w14:paraId="11BD43E4" w14:textId="77777777" w:rsidR="003210E9" w:rsidRPr="003210E9" w:rsidRDefault="003210E9" w:rsidP="00A141D9">
            <w:pPr>
              <w:widowControl/>
              <w:tabs>
                <w:tab w:val="left" w:pos="480"/>
              </w:tabs>
              <w:jc w:val="both"/>
              <w:rPr>
                <w:rFonts w:eastAsia="標楷體"/>
              </w:rPr>
            </w:pPr>
            <w:r w:rsidRPr="003210E9">
              <w:rPr>
                <w:rFonts w:eastAsia="標楷體"/>
              </w:rPr>
              <w:t>學生休學期間，如有表現優異或違法犯紀行為者，本校得審視情節，參酌本校學生獎懲準則之相關規定，為必要之獎懲。</w:t>
            </w:r>
          </w:p>
        </w:tc>
      </w:tr>
      <w:tr w:rsidR="003210E9" w:rsidRPr="003210E9" w14:paraId="1AB9A11D" w14:textId="77777777" w:rsidTr="00A141D9">
        <w:trPr>
          <w:jc w:val="center"/>
        </w:trPr>
        <w:tc>
          <w:tcPr>
            <w:tcW w:w="1129" w:type="dxa"/>
            <w:hideMark/>
          </w:tcPr>
          <w:p w14:paraId="17852798"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50</w:t>
            </w:r>
            <w:r w:rsidRPr="003210E9">
              <w:rPr>
                <w:rFonts w:eastAsia="標楷體"/>
              </w:rPr>
              <w:t>條</w:t>
            </w:r>
          </w:p>
        </w:tc>
        <w:tc>
          <w:tcPr>
            <w:tcW w:w="9361" w:type="dxa"/>
            <w:hideMark/>
          </w:tcPr>
          <w:p w14:paraId="6A4CADEF" w14:textId="77777777" w:rsidR="003210E9" w:rsidRPr="003210E9" w:rsidRDefault="003210E9" w:rsidP="00A141D9">
            <w:pPr>
              <w:widowControl/>
              <w:tabs>
                <w:tab w:val="left" w:pos="480"/>
              </w:tabs>
              <w:jc w:val="both"/>
              <w:rPr>
                <w:rFonts w:eastAsia="標楷體"/>
              </w:rPr>
            </w:pPr>
            <w:r w:rsidRPr="003210E9">
              <w:rPr>
                <w:rFonts w:eastAsia="標楷體"/>
              </w:rPr>
              <w:t>休學學生應於休學期滿前，檢附休學證明書，向教務處申請復學。逾期未申請復學，亦未辦理申請延長休學者，應令退學。</w:t>
            </w:r>
          </w:p>
        </w:tc>
      </w:tr>
      <w:tr w:rsidR="003210E9" w:rsidRPr="003210E9" w14:paraId="7CECD280" w14:textId="77777777" w:rsidTr="00A141D9">
        <w:trPr>
          <w:jc w:val="center"/>
        </w:trPr>
        <w:tc>
          <w:tcPr>
            <w:tcW w:w="1129" w:type="dxa"/>
            <w:hideMark/>
          </w:tcPr>
          <w:p w14:paraId="5E668F9A"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51</w:t>
            </w:r>
            <w:r w:rsidRPr="003210E9">
              <w:rPr>
                <w:rFonts w:eastAsia="標楷體"/>
              </w:rPr>
              <w:t>條</w:t>
            </w:r>
          </w:p>
        </w:tc>
        <w:tc>
          <w:tcPr>
            <w:tcW w:w="9361" w:type="dxa"/>
            <w:hideMark/>
          </w:tcPr>
          <w:p w14:paraId="1F9FFE62"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休學學生復學時，應入原肄業學系相銜接之學年或學期肄業。但學期中途休學者，復學時，應入原休學之學年或學期肄業。</w:t>
            </w:r>
          </w:p>
          <w:p w14:paraId="57EEBD9B"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前項學生如因原肄業學系變更或停辦時，本校應輔導學生至適當學系肄業。</w:t>
            </w:r>
          </w:p>
        </w:tc>
      </w:tr>
      <w:tr w:rsidR="003210E9" w:rsidRPr="003210E9" w14:paraId="74CB32C6" w14:textId="77777777" w:rsidTr="00A141D9">
        <w:trPr>
          <w:jc w:val="center"/>
        </w:trPr>
        <w:tc>
          <w:tcPr>
            <w:tcW w:w="1129" w:type="dxa"/>
            <w:hideMark/>
          </w:tcPr>
          <w:p w14:paraId="2454679F"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52</w:t>
            </w:r>
            <w:r w:rsidRPr="003210E9">
              <w:rPr>
                <w:rFonts w:eastAsia="標楷體"/>
              </w:rPr>
              <w:t>條</w:t>
            </w:r>
          </w:p>
        </w:tc>
        <w:tc>
          <w:tcPr>
            <w:tcW w:w="9361" w:type="dxa"/>
            <w:hideMark/>
          </w:tcPr>
          <w:p w14:paraId="5518009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經核准休學一學年或二學年學生，欲提前復學，有兵役義務者，在其未接獲兵役單位徵召令前，可准其提前復學，已接獲徵召令者，不得提前復學。</w:t>
            </w:r>
          </w:p>
          <w:p w14:paraId="14DCC701"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核准提前復學學生，於復學當學期，應修讀學分數，仍應依該學系級之規定辦理。</w:t>
            </w:r>
          </w:p>
        </w:tc>
      </w:tr>
      <w:tr w:rsidR="003210E9" w:rsidRPr="003210E9" w14:paraId="0631B8E3" w14:textId="77777777" w:rsidTr="00A141D9">
        <w:trPr>
          <w:jc w:val="center"/>
        </w:trPr>
        <w:tc>
          <w:tcPr>
            <w:tcW w:w="1129" w:type="dxa"/>
            <w:hideMark/>
          </w:tcPr>
          <w:p w14:paraId="3267C5B9"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53</w:t>
            </w:r>
            <w:r w:rsidRPr="003210E9">
              <w:rPr>
                <w:rFonts w:eastAsia="標楷體"/>
              </w:rPr>
              <w:t>條</w:t>
            </w:r>
          </w:p>
        </w:tc>
        <w:tc>
          <w:tcPr>
            <w:tcW w:w="9361" w:type="dxa"/>
            <w:hideMark/>
          </w:tcPr>
          <w:p w14:paraId="52192458" w14:textId="77777777" w:rsidR="003210E9" w:rsidRPr="003210E9" w:rsidRDefault="003210E9" w:rsidP="00A141D9">
            <w:pPr>
              <w:tabs>
                <w:tab w:val="left" w:pos="480"/>
              </w:tabs>
              <w:jc w:val="both"/>
              <w:rPr>
                <w:rFonts w:eastAsia="標楷體"/>
              </w:rPr>
            </w:pPr>
            <w:r w:rsidRPr="003210E9">
              <w:rPr>
                <w:rFonts w:eastAsia="標楷體"/>
              </w:rPr>
              <w:t>學生有下列情形之一者，應予退學：</w:t>
            </w:r>
          </w:p>
          <w:p w14:paraId="29943184" w14:textId="77777777" w:rsidR="003210E9" w:rsidRPr="003210E9" w:rsidRDefault="003210E9" w:rsidP="00F314AB">
            <w:pPr>
              <w:pStyle w:val="ab"/>
              <w:numPr>
                <w:ilvl w:val="0"/>
                <w:numId w:val="28"/>
              </w:numPr>
              <w:tabs>
                <w:tab w:val="left" w:pos="480"/>
              </w:tabs>
              <w:ind w:leftChars="0"/>
              <w:jc w:val="both"/>
              <w:rPr>
                <w:rFonts w:eastAsia="標楷體"/>
              </w:rPr>
            </w:pPr>
            <w:r w:rsidRPr="003210E9">
              <w:rPr>
                <w:rFonts w:eastAsia="標楷體"/>
              </w:rPr>
              <w:t>入學或轉學資格經審核不合格者。</w:t>
            </w:r>
          </w:p>
          <w:p w14:paraId="353C5DDC" w14:textId="77777777" w:rsidR="003210E9" w:rsidRPr="003210E9" w:rsidRDefault="003210E9" w:rsidP="00F314AB">
            <w:pPr>
              <w:pStyle w:val="ab"/>
              <w:numPr>
                <w:ilvl w:val="0"/>
                <w:numId w:val="28"/>
              </w:numPr>
              <w:tabs>
                <w:tab w:val="left" w:pos="480"/>
              </w:tabs>
              <w:ind w:leftChars="0"/>
              <w:jc w:val="both"/>
              <w:rPr>
                <w:rFonts w:eastAsia="標楷體"/>
              </w:rPr>
            </w:pPr>
            <w:r w:rsidRPr="003210E9">
              <w:rPr>
                <w:rFonts w:eastAsia="標楷體"/>
              </w:rPr>
              <w:t>休學逾期未復學者，亦未經核准延長休學者。</w:t>
            </w:r>
          </w:p>
          <w:p w14:paraId="67E990A5" w14:textId="77777777" w:rsidR="003210E9" w:rsidRPr="003210E9" w:rsidRDefault="003210E9" w:rsidP="00F314AB">
            <w:pPr>
              <w:pStyle w:val="ab"/>
              <w:numPr>
                <w:ilvl w:val="0"/>
                <w:numId w:val="28"/>
              </w:numPr>
              <w:tabs>
                <w:tab w:val="left" w:pos="480"/>
              </w:tabs>
              <w:ind w:leftChars="0"/>
              <w:jc w:val="both"/>
              <w:rPr>
                <w:rFonts w:eastAsia="標楷體"/>
              </w:rPr>
            </w:pPr>
            <w:r w:rsidRPr="003210E9">
              <w:rPr>
                <w:rFonts w:eastAsia="標楷體"/>
              </w:rPr>
              <w:t>具有本學則第十三條第三項或第十四條第三項情形者</w:t>
            </w:r>
          </w:p>
          <w:p w14:paraId="065EEDF9" w14:textId="77777777" w:rsidR="003210E9" w:rsidRPr="003210E9" w:rsidRDefault="003210E9" w:rsidP="00F314AB">
            <w:pPr>
              <w:pStyle w:val="ab"/>
              <w:numPr>
                <w:ilvl w:val="0"/>
                <w:numId w:val="28"/>
              </w:numPr>
              <w:tabs>
                <w:tab w:val="left" w:pos="480"/>
              </w:tabs>
              <w:ind w:leftChars="0"/>
              <w:jc w:val="both"/>
              <w:rPr>
                <w:rFonts w:eastAsia="標楷體"/>
              </w:rPr>
            </w:pPr>
            <w:r w:rsidRPr="003210E9">
              <w:rPr>
                <w:rFonts w:eastAsia="標楷體"/>
              </w:rPr>
              <w:t>有本學則第三十四條情形者。</w:t>
            </w:r>
          </w:p>
          <w:p w14:paraId="02DC2FBE" w14:textId="77777777" w:rsidR="003210E9" w:rsidRPr="003210E9" w:rsidRDefault="003210E9" w:rsidP="00F314AB">
            <w:pPr>
              <w:pStyle w:val="ab"/>
              <w:numPr>
                <w:ilvl w:val="0"/>
                <w:numId w:val="28"/>
              </w:numPr>
              <w:tabs>
                <w:tab w:val="left" w:pos="480"/>
              </w:tabs>
              <w:ind w:leftChars="0"/>
              <w:jc w:val="both"/>
              <w:rPr>
                <w:rFonts w:eastAsia="標楷體"/>
              </w:rPr>
            </w:pPr>
            <w:r w:rsidRPr="003210E9">
              <w:rPr>
                <w:rFonts w:eastAsia="標楷體"/>
              </w:rPr>
              <w:lastRenderedPageBreak/>
              <w:t>修業期限屆滿，經依規定延長修業期限，仍未修足所屬學系規定應修科目（含臨床實習）、學分及畢業門檻者。</w:t>
            </w:r>
          </w:p>
          <w:p w14:paraId="54204E09" w14:textId="77777777" w:rsidR="003210E9" w:rsidRPr="003210E9" w:rsidRDefault="003210E9" w:rsidP="00F314AB">
            <w:pPr>
              <w:pStyle w:val="ab"/>
              <w:numPr>
                <w:ilvl w:val="0"/>
                <w:numId w:val="28"/>
              </w:numPr>
              <w:tabs>
                <w:tab w:val="left" w:pos="480"/>
              </w:tabs>
              <w:ind w:leftChars="0"/>
              <w:jc w:val="both"/>
              <w:rPr>
                <w:rFonts w:eastAsia="標楷體"/>
              </w:rPr>
            </w:pPr>
            <w:r w:rsidRPr="003210E9">
              <w:rPr>
                <w:rFonts w:eastAsia="標楷體"/>
              </w:rPr>
              <w:t>未經核准同時於國內、外大學校院或本校其他系所修讀學位者。</w:t>
            </w:r>
          </w:p>
          <w:p w14:paraId="765E8A15" w14:textId="77777777" w:rsidR="003210E9" w:rsidRPr="003210E9" w:rsidRDefault="003210E9" w:rsidP="00F314AB">
            <w:pPr>
              <w:pStyle w:val="ab"/>
              <w:numPr>
                <w:ilvl w:val="0"/>
                <w:numId w:val="28"/>
              </w:numPr>
              <w:tabs>
                <w:tab w:val="left" w:pos="480"/>
              </w:tabs>
              <w:ind w:leftChars="0"/>
              <w:jc w:val="both"/>
              <w:rPr>
                <w:rFonts w:eastAsia="標楷體"/>
              </w:rPr>
            </w:pPr>
            <w:r w:rsidRPr="003210E9">
              <w:rPr>
                <w:rFonts w:eastAsia="標楷體"/>
              </w:rPr>
              <w:t>自動申請退學者。</w:t>
            </w:r>
          </w:p>
          <w:p w14:paraId="23E43E2B" w14:textId="77777777" w:rsidR="003210E9" w:rsidRPr="003210E9" w:rsidRDefault="003210E9" w:rsidP="00F314AB">
            <w:pPr>
              <w:pStyle w:val="ab"/>
              <w:numPr>
                <w:ilvl w:val="0"/>
                <w:numId w:val="28"/>
              </w:numPr>
              <w:tabs>
                <w:tab w:val="left" w:pos="480"/>
              </w:tabs>
              <w:ind w:leftChars="0"/>
              <w:jc w:val="both"/>
              <w:rPr>
                <w:rFonts w:eastAsia="標楷體"/>
              </w:rPr>
            </w:pPr>
            <w:r w:rsidRPr="003210E9">
              <w:rPr>
                <w:rFonts w:eastAsia="標楷體"/>
              </w:rPr>
              <w:t>符合本學則其他退學標準或其他相關法令規定，應予退學者。</w:t>
            </w:r>
          </w:p>
        </w:tc>
      </w:tr>
      <w:tr w:rsidR="003210E9" w:rsidRPr="003210E9" w14:paraId="5345C066" w14:textId="77777777" w:rsidTr="00A141D9">
        <w:trPr>
          <w:jc w:val="center"/>
        </w:trPr>
        <w:tc>
          <w:tcPr>
            <w:tcW w:w="1129" w:type="dxa"/>
            <w:hideMark/>
          </w:tcPr>
          <w:p w14:paraId="3C8E97F5" w14:textId="77777777" w:rsidR="003210E9" w:rsidRPr="003210E9" w:rsidRDefault="003210E9" w:rsidP="00A141D9">
            <w:pPr>
              <w:widowControl/>
              <w:tabs>
                <w:tab w:val="left" w:pos="480"/>
              </w:tabs>
              <w:jc w:val="both"/>
              <w:rPr>
                <w:rFonts w:eastAsia="標楷體"/>
              </w:rPr>
            </w:pPr>
            <w:r w:rsidRPr="003210E9">
              <w:rPr>
                <w:rFonts w:eastAsia="標楷體"/>
              </w:rPr>
              <w:lastRenderedPageBreak/>
              <w:t>第</w:t>
            </w:r>
            <w:r w:rsidRPr="003210E9">
              <w:rPr>
                <w:rFonts w:eastAsia="標楷體"/>
              </w:rPr>
              <w:t>54</w:t>
            </w:r>
            <w:r w:rsidRPr="003210E9">
              <w:rPr>
                <w:rFonts w:eastAsia="標楷體"/>
              </w:rPr>
              <w:t>條</w:t>
            </w:r>
          </w:p>
        </w:tc>
        <w:tc>
          <w:tcPr>
            <w:tcW w:w="9361" w:type="dxa"/>
            <w:hideMark/>
          </w:tcPr>
          <w:p w14:paraId="45687462" w14:textId="77777777" w:rsidR="003210E9" w:rsidRPr="003210E9" w:rsidRDefault="003210E9" w:rsidP="00A141D9">
            <w:pPr>
              <w:widowControl/>
              <w:tabs>
                <w:tab w:val="left" w:pos="480"/>
              </w:tabs>
              <w:jc w:val="both"/>
              <w:rPr>
                <w:rFonts w:eastAsia="標楷體"/>
              </w:rPr>
            </w:pPr>
            <w:r w:rsidRPr="003210E9">
              <w:rPr>
                <w:rFonts w:eastAsia="標楷體"/>
              </w:rPr>
              <w:t>學生申請退學須經</w:t>
            </w:r>
            <w:r w:rsidRPr="003210E9">
              <w:rPr>
                <w:rFonts w:eastAsia="標楷體" w:hint="eastAsia"/>
              </w:rPr>
              <w:t>監護人或家長</w:t>
            </w:r>
            <w:r w:rsidRPr="003210E9">
              <w:rPr>
                <w:rFonts w:eastAsia="標楷體"/>
              </w:rPr>
              <w:t>之同意</w:t>
            </w:r>
            <w:r w:rsidRPr="003210E9">
              <w:rPr>
                <w:rFonts w:eastAsia="標楷體" w:hint="eastAsia"/>
              </w:rPr>
              <w:t>，於完成退學申請程序後方得發給修業證明書。</w:t>
            </w:r>
          </w:p>
        </w:tc>
      </w:tr>
      <w:tr w:rsidR="003210E9" w:rsidRPr="003210E9" w14:paraId="68982A1B" w14:textId="77777777" w:rsidTr="00A141D9">
        <w:trPr>
          <w:jc w:val="center"/>
        </w:trPr>
        <w:tc>
          <w:tcPr>
            <w:tcW w:w="1129" w:type="dxa"/>
            <w:hideMark/>
          </w:tcPr>
          <w:p w14:paraId="35F2D901" w14:textId="77777777" w:rsidR="003210E9" w:rsidRPr="003210E9" w:rsidRDefault="003210E9" w:rsidP="00A141D9">
            <w:pPr>
              <w:widowControl/>
              <w:tabs>
                <w:tab w:val="left" w:pos="480"/>
              </w:tabs>
              <w:jc w:val="both"/>
              <w:rPr>
                <w:rFonts w:eastAsia="標楷體"/>
              </w:rPr>
            </w:pPr>
            <w:bookmarkStart w:id="29" w:name="_Hlk92097511"/>
            <w:r w:rsidRPr="003210E9">
              <w:rPr>
                <w:rFonts w:eastAsia="標楷體"/>
              </w:rPr>
              <w:t>第</w:t>
            </w:r>
            <w:r w:rsidRPr="003210E9">
              <w:rPr>
                <w:rFonts w:eastAsia="標楷體"/>
              </w:rPr>
              <w:t>55</w:t>
            </w:r>
            <w:r w:rsidRPr="003210E9">
              <w:rPr>
                <w:rFonts w:eastAsia="標楷體"/>
              </w:rPr>
              <w:t>條</w:t>
            </w:r>
          </w:p>
        </w:tc>
        <w:tc>
          <w:tcPr>
            <w:tcW w:w="9361" w:type="dxa"/>
            <w:hideMark/>
          </w:tcPr>
          <w:p w14:paraId="407BCDEF" w14:textId="77777777" w:rsidR="003210E9" w:rsidRPr="003210E9" w:rsidRDefault="003210E9" w:rsidP="00A141D9">
            <w:pPr>
              <w:widowControl/>
              <w:tabs>
                <w:tab w:val="left" w:pos="480"/>
              </w:tabs>
              <w:jc w:val="both"/>
              <w:rPr>
                <w:rFonts w:eastAsia="標楷體"/>
              </w:rPr>
            </w:pPr>
            <w:r w:rsidRPr="003210E9">
              <w:rPr>
                <w:rFonts w:eastAsia="標楷體"/>
              </w:rPr>
              <w:t>凡經</w:t>
            </w:r>
            <w:r w:rsidRPr="003210E9">
              <w:rPr>
                <w:rFonts w:eastAsia="標楷體" w:hint="eastAsia"/>
              </w:rPr>
              <w:t>令</w:t>
            </w:r>
            <w:r w:rsidRPr="003210E9">
              <w:rPr>
                <w:rFonts w:eastAsia="標楷體"/>
              </w:rPr>
              <w:t>退學或開除學籍學生，由本校通知學生及其</w:t>
            </w:r>
            <w:r w:rsidRPr="003210E9">
              <w:rPr>
                <w:rFonts w:eastAsia="標楷體" w:hint="eastAsia"/>
              </w:rPr>
              <w:t>監護人或家長，並發給修業證明書</w:t>
            </w:r>
            <w:r w:rsidRPr="003210E9">
              <w:rPr>
                <w:rFonts w:eastAsia="標楷體"/>
              </w:rPr>
              <w:t>。公費學生另通知其保證人，限期償還其在校期間所領之各項公費及所借用之公物。</w:t>
            </w:r>
          </w:p>
        </w:tc>
      </w:tr>
      <w:bookmarkEnd w:id="29"/>
      <w:tr w:rsidR="003210E9" w:rsidRPr="003210E9" w14:paraId="35C3AF5C" w14:textId="77777777" w:rsidTr="00A141D9">
        <w:trPr>
          <w:jc w:val="center"/>
        </w:trPr>
        <w:tc>
          <w:tcPr>
            <w:tcW w:w="1129" w:type="dxa"/>
            <w:hideMark/>
          </w:tcPr>
          <w:p w14:paraId="3094374F"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56</w:t>
            </w:r>
            <w:r w:rsidRPr="003210E9">
              <w:rPr>
                <w:rFonts w:eastAsia="標楷體"/>
              </w:rPr>
              <w:t>條</w:t>
            </w:r>
          </w:p>
        </w:tc>
        <w:tc>
          <w:tcPr>
            <w:tcW w:w="9361" w:type="dxa"/>
            <w:hideMark/>
          </w:tcPr>
          <w:p w14:paraId="411AA1F3" w14:textId="77777777" w:rsidR="003210E9" w:rsidRPr="003210E9" w:rsidRDefault="003210E9" w:rsidP="00A141D9">
            <w:pPr>
              <w:widowControl/>
              <w:tabs>
                <w:tab w:val="left" w:pos="480"/>
              </w:tabs>
              <w:jc w:val="both"/>
              <w:rPr>
                <w:rFonts w:eastAsia="標楷體"/>
              </w:rPr>
            </w:pPr>
            <w:r w:rsidRPr="003210E9">
              <w:rPr>
                <w:rFonts w:eastAsia="標楷體"/>
              </w:rPr>
              <w:t>應予退學學生得向學校申請發給修業證明書，但入學或轉學資格不合而退學者，不發給任何修業證明文件。</w:t>
            </w:r>
          </w:p>
        </w:tc>
      </w:tr>
      <w:tr w:rsidR="003210E9" w:rsidRPr="003210E9" w14:paraId="43395F92" w14:textId="77777777" w:rsidTr="00A141D9">
        <w:trPr>
          <w:jc w:val="center"/>
        </w:trPr>
        <w:tc>
          <w:tcPr>
            <w:tcW w:w="1129" w:type="dxa"/>
            <w:hideMark/>
          </w:tcPr>
          <w:p w14:paraId="2F2B2C39"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57</w:t>
            </w:r>
            <w:r w:rsidRPr="003210E9">
              <w:rPr>
                <w:rFonts w:eastAsia="標楷體"/>
              </w:rPr>
              <w:t>條</w:t>
            </w:r>
          </w:p>
        </w:tc>
        <w:tc>
          <w:tcPr>
            <w:tcW w:w="9361" w:type="dxa"/>
            <w:hideMark/>
          </w:tcPr>
          <w:p w14:paraId="264C4B58"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本人對於學校所為之決定，認有違法或不當，致損害其權益者，得檢具證明，依本校學生申訴辦法之規定提出申訴，申訴結果未確定前，不因申訴之提起，而停止原處分之執行。如為退學或開除學籍之在校生得繼續在校肄業，除不得發給學位證明書外，其餘學籍事項均比照在校生處理。</w:t>
            </w:r>
          </w:p>
          <w:p w14:paraId="57F33121"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經校內申訴未獲救濟者，亦得依法提起訴願及行政訴訟；原處分經上級主管機關決定或行政法院判決顯然違法或不當時，本校將另為處分。</w:t>
            </w:r>
          </w:p>
          <w:p w14:paraId="27B0A7BD"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申訴結果維持原處分時，自申訴提出至申訴結果確定期間所修習科目、學分，得發給學分證明書。</w:t>
            </w:r>
          </w:p>
          <w:p w14:paraId="3F1FD4F4" w14:textId="77777777" w:rsidR="003210E9" w:rsidRPr="003210E9" w:rsidRDefault="003210E9" w:rsidP="00A141D9">
            <w:pPr>
              <w:widowControl/>
              <w:tabs>
                <w:tab w:val="left" w:pos="480"/>
              </w:tabs>
              <w:jc w:val="both"/>
              <w:rPr>
                <w:rFonts w:eastAsia="標楷體"/>
              </w:rPr>
            </w:pPr>
            <w:r w:rsidRPr="003210E9">
              <w:rPr>
                <w:rFonts w:eastAsia="標楷體"/>
              </w:rPr>
              <w:t>學生因申訴獲准復學者，應於申訴結果確定後一年內申請復學；於申訴期間應徵服兵役者，得檢具相關證明文件，申請延期復學，惟至遲須於服役期滿後一年內申請復學。其復學前之離校期間，得補辦休學，並不併入休學期限內計算。</w:t>
            </w:r>
          </w:p>
        </w:tc>
      </w:tr>
      <w:tr w:rsidR="003210E9" w:rsidRPr="003210E9" w14:paraId="47AB23A7" w14:textId="77777777" w:rsidTr="00A141D9">
        <w:trPr>
          <w:jc w:val="center"/>
        </w:trPr>
        <w:tc>
          <w:tcPr>
            <w:tcW w:w="1129" w:type="dxa"/>
          </w:tcPr>
          <w:p w14:paraId="0B143018" w14:textId="77777777" w:rsidR="003210E9" w:rsidRPr="003210E9" w:rsidRDefault="003210E9" w:rsidP="00A141D9">
            <w:pPr>
              <w:widowControl/>
              <w:tabs>
                <w:tab w:val="left" w:pos="480"/>
              </w:tabs>
              <w:jc w:val="both"/>
              <w:rPr>
                <w:rFonts w:eastAsia="標楷體"/>
              </w:rPr>
            </w:pPr>
          </w:p>
        </w:tc>
        <w:tc>
          <w:tcPr>
            <w:tcW w:w="9361" w:type="dxa"/>
            <w:hideMark/>
          </w:tcPr>
          <w:p w14:paraId="2085CA3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第七章　畢業</w:t>
            </w:r>
          </w:p>
        </w:tc>
      </w:tr>
      <w:tr w:rsidR="003210E9" w:rsidRPr="003210E9" w14:paraId="396F5C21" w14:textId="77777777" w:rsidTr="00A141D9">
        <w:trPr>
          <w:jc w:val="center"/>
        </w:trPr>
        <w:tc>
          <w:tcPr>
            <w:tcW w:w="1129" w:type="dxa"/>
            <w:hideMark/>
          </w:tcPr>
          <w:p w14:paraId="0B8393B0"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58</w:t>
            </w:r>
            <w:r w:rsidRPr="003210E9">
              <w:rPr>
                <w:rFonts w:eastAsia="標楷體"/>
              </w:rPr>
              <w:t>條</w:t>
            </w:r>
          </w:p>
        </w:tc>
        <w:tc>
          <w:tcPr>
            <w:tcW w:w="9361" w:type="dxa"/>
            <w:hideMark/>
          </w:tcPr>
          <w:p w14:paraId="51C58E7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學生修業期滿，並修足本校規定之科目與學分數成績及格，有實習年限者實習完畢成績及格，及各學期操行成績均及格者，由本校依其所屬學系授予學士學位。</w:t>
            </w:r>
          </w:p>
          <w:p w14:paraId="22F86386"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修讀相近學術領域課程或修讀跨領域學位學程課程，符合前項要件者，得依其學術領域、修讀課程及要件授予學士學位，不限於學生原入學之院、系、學位學程規定。但涉及政府相關部門所定人力培育總量管制機制之特殊專業領域者，不包括在內。</w:t>
            </w:r>
          </w:p>
          <w:p w14:paraId="2E0EC6CD"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本校學士班學生跨領域學習要點另訂之，經教務會議審議通過後實施。學生修習雙主修修滿本學系及他學系應修學分，得分別授予學士學位。</w:t>
            </w:r>
          </w:p>
          <w:p w14:paraId="07ED6604"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學生修業期滿前，應符合本校英文能力畢業門檻之規定，其標準由各學系另訂之，且各學系應於入學簡章中明訂。</w:t>
            </w:r>
          </w:p>
        </w:tc>
      </w:tr>
      <w:tr w:rsidR="003210E9" w:rsidRPr="003210E9" w14:paraId="4352F57F" w14:textId="77777777" w:rsidTr="00A141D9">
        <w:trPr>
          <w:jc w:val="center"/>
        </w:trPr>
        <w:tc>
          <w:tcPr>
            <w:tcW w:w="1129" w:type="dxa"/>
            <w:hideMark/>
          </w:tcPr>
          <w:p w14:paraId="002E2C11"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59</w:t>
            </w:r>
            <w:r w:rsidRPr="003210E9">
              <w:rPr>
                <w:rFonts w:eastAsia="標楷體"/>
              </w:rPr>
              <w:t>條</w:t>
            </w:r>
          </w:p>
        </w:tc>
        <w:tc>
          <w:tcPr>
            <w:tcW w:w="9361" w:type="dxa"/>
            <w:hideMark/>
          </w:tcPr>
          <w:p w14:paraId="065D45F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合於前條規定之學生，由本校授予學士學位</w:t>
            </w:r>
            <w:r w:rsidRPr="003210E9">
              <w:rPr>
                <w:rFonts w:eastAsia="標楷體" w:hint="eastAsia"/>
              </w:rPr>
              <w:t>。</w:t>
            </w:r>
            <w:r w:rsidRPr="003210E9">
              <w:rPr>
                <w:rFonts w:eastAsia="標楷體"/>
              </w:rPr>
              <w:t>學位證書授予日期，第一學期為一月，第二學期為六月。</w:t>
            </w:r>
            <w:r w:rsidRPr="003210E9">
              <w:rPr>
                <w:rFonts w:eastAsia="標楷體"/>
              </w:rPr>
              <w:t xml:space="preserve"> </w:t>
            </w:r>
            <w:r w:rsidRPr="003210E9">
              <w:rPr>
                <w:rFonts w:eastAsia="標楷體"/>
              </w:rPr>
              <w:t>有實習之學系的學生以實際畢業日為學位證書授予日期。</w:t>
            </w:r>
          </w:p>
        </w:tc>
      </w:tr>
      <w:tr w:rsidR="003210E9" w:rsidRPr="003210E9" w14:paraId="78A9C50D" w14:textId="77777777" w:rsidTr="00A141D9">
        <w:trPr>
          <w:jc w:val="center"/>
        </w:trPr>
        <w:tc>
          <w:tcPr>
            <w:tcW w:w="1129" w:type="dxa"/>
            <w:hideMark/>
          </w:tcPr>
          <w:p w14:paraId="60A0D147"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60</w:t>
            </w:r>
            <w:r w:rsidRPr="003210E9">
              <w:rPr>
                <w:rFonts w:eastAsia="標楷體"/>
              </w:rPr>
              <w:t>條</w:t>
            </w:r>
          </w:p>
        </w:tc>
        <w:tc>
          <w:tcPr>
            <w:tcW w:w="9361" w:type="dxa"/>
            <w:hideMark/>
          </w:tcPr>
          <w:p w14:paraId="1489771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學位證書所載學生姓名、出生年月日均以身分證所載者為準。</w:t>
            </w:r>
          </w:p>
        </w:tc>
      </w:tr>
      <w:tr w:rsidR="003210E9" w:rsidRPr="003210E9" w14:paraId="4FFA1214" w14:textId="77777777" w:rsidTr="00A141D9">
        <w:trPr>
          <w:jc w:val="center"/>
        </w:trPr>
        <w:tc>
          <w:tcPr>
            <w:tcW w:w="1129" w:type="dxa"/>
            <w:hideMark/>
          </w:tcPr>
          <w:p w14:paraId="23F989EC"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61</w:t>
            </w:r>
            <w:r w:rsidRPr="003210E9">
              <w:rPr>
                <w:rFonts w:eastAsia="標楷體"/>
              </w:rPr>
              <w:t>條</w:t>
            </w:r>
          </w:p>
        </w:tc>
        <w:tc>
          <w:tcPr>
            <w:tcW w:w="9361" w:type="dxa"/>
            <w:hideMark/>
          </w:tcPr>
          <w:p w14:paraId="372CE280"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在校學生及畢業校友申請更改姓名、出生年月日者，應檢具戶政機關發給之證件，始得辦理。</w:t>
            </w:r>
          </w:p>
        </w:tc>
      </w:tr>
      <w:tr w:rsidR="003210E9" w:rsidRPr="003210E9" w14:paraId="66E8E34C" w14:textId="77777777" w:rsidTr="00A141D9">
        <w:trPr>
          <w:jc w:val="center"/>
        </w:trPr>
        <w:tc>
          <w:tcPr>
            <w:tcW w:w="1129" w:type="dxa"/>
            <w:hideMark/>
          </w:tcPr>
          <w:p w14:paraId="47947157"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62</w:t>
            </w:r>
            <w:r w:rsidRPr="003210E9">
              <w:rPr>
                <w:rFonts w:eastAsia="標楷體"/>
              </w:rPr>
              <w:t>條</w:t>
            </w:r>
          </w:p>
        </w:tc>
        <w:tc>
          <w:tcPr>
            <w:tcW w:w="9361" w:type="dxa"/>
            <w:hideMark/>
          </w:tcPr>
          <w:p w14:paraId="24CCFBE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應屆畢業生畢業考試請假及補考規定比照本學則第二十五條及第三十七條規定辦理。補考及格者，列為當學期畢業。。</w:t>
            </w:r>
          </w:p>
        </w:tc>
      </w:tr>
      <w:tr w:rsidR="003210E9" w:rsidRPr="003210E9" w14:paraId="74516DFD" w14:textId="77777777" w:rsidTr="00A141D9">
        <w:trPr>
          <w:jc w:val="center"/>
        </w:trPr>
        <w:tc>
          <w:tcPr>
            <w:tcW w:w="1129" w:type="dxa"/>
            <w:hideMark/>
          </w:tcPr>
          <w:p w14:paraId="0F64C9A8"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63</w:t>
            </w:r>
            <w:r w:rsidRPr="003210E9">
              <w:rPr>
                <w:rFonts w:eastAsia="標楷體"/>
              </w:rPr>
              <w:t>條</w:t>
            </w:r>
          </w:p>
        </w:tc>
        <w:tc>
          <w:tcPr>
            <w:tcW w:w="9361" w:type="dxa"/>
            <w:hideMark/>
          </w:tcPr>
          <w:p w14:paraId="2898ECDA" w14:textId="77777777" w:rsidR="003210E9" w:rsidRPr="003210E9" w:rsidRDefault="003210E9" w:rsidP="00A141D9">
            <w:pPr>
              <w:tabs>
                <w:tab w:val="left" w:pos="480"/>
              </w:tabs>
              <w:jc w:val="both"/>
              <w:rPr>
                <w:rFonts w:eastAsia="標楷體"/>
              </w:rPr>
            </w:pPr>
            <w:r w:rsidRPr="003210E9">
              <w:rPr>
                <w:rFonts w:eastAsia="標楷體"/>
              </w:rPr>
              <w:t>修讀學士學位學生符合以下資格者，得酌予縮短修業期限提前畢業：</w:t>
            </w:r>
          </w:p>
          <w:p w14:paraId="0DC3313A" w14:textId="77777777" w:rsidR="003210E9" w:rsidRPr="003210E9" w:rsidRDefault="003210E9" w:rsidP="00F314AB">
            <w:pPr>
              <w:pStyle w:val="ab"/>
              <w:numPr>
                <w:ilvl w:val="0"/>
                <w:numId w:val="29"/>
              </w:numPr>
              <w:tabs>
                <w:tab w:val="left" w:pos="480"/>
              </w:tabs>
              <w:ind w:leftChars="0"/>
              <w:jc w:val="both"/>
              <w:rPr>
                <w:rFonts w:eastAsia="標楷體"/>
              </w:rPr>
            </w:pPr>
            <w:r w:rsidRPr="003210E9">
              <w:rPr>
                <w:rFonts w:eastAsia="標楷體"/>
              </w:rPr>
              <w:t>在規定修業期限屆滿前一學期或一學年修滿該學系應修學分且成績優異者，得准提前畢業。</w:t>
            </w:r>
          </w:p>
          <w:p w14:paraId="1444433B" w14:textId="77777777" w:rsidR="003210E9" w:rsidRPr="003210E9" w:rsidRDefault="003210E9" w:rsidP="00F314AB">
            <w:pPr>
              <w:pStyle w:val="ab"/>
              <w:numPr>
                <w:ilvl w:val="0"/>
                <w:numId w:val="29"/>
              </w:numPr>
              <w:tabs>
                <w:tab w:val="left" w:pos="480"/>
              </w:tabs>
              <w:ind w:leftChars="0"/>
              <w:jc w:val="both"/>
              <w:rPr>
                <w:rFonts w:eastAsia="標楷體"/>
              </w:rPr>
            </w:pPr>
            <w:r w:rsidRPr="003210E9">
              <w:rPr>
                <w:rFonts w:eastAsia="標楷體"/>
              </w:rPr>
              <w:t>已取得學士學位學生再修讀學士者，其修業期限不得少於一年。</w:t>
            </w:r>
          </w:p>
          <w:p w14:paraId="19D3FB0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前項辦法另定之，經教務會議通過後實施，並報教育部備查。</w:t>
            </w:r>
          </w:p>
        </w:tc>
      </w:tr>
      <w:tr w:rsidR="003210E9" w:rsidRPr="003210E9" w14:paraId="2C4E519C" w14:textId="77777777" w:rsidTr="00A141D9">
        <w:trPr>
          <w:jc w:val="center"/>
        </w:trPr>
        <w:tc>
          <w:tcPr>
            <w:tcW w:w="1129" w:type="dxa"/>
            <w:hideMark/>
          </w:tcPr>
          <w:p w14:paraId="72F5832F"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64</w:t>
            </w:r>
            <w:r w:rsidRPr="003210E9">
              <w:rPr>
                <w:rFonts w:eastAsia="標楷體"/>
              </w:rPr>
              <w:t>條</w:t>
            </w:r>
          </w:p>
        </w:tc>
        <w:tc>
          <w:tcPr>
            <w:tcW w:w="9361" w:type="dxa"/>
            <w:hideMark/>
          </w:tcPr>
          <w:p w14:paraId="4FB6A114"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學生學位之授予，依大學法、學位授予法及其相關規定辦理。</w:t>
            </w:r>
          </w:p>
        </w:tc>
      </w:tr>
      <w:tr w:rsidR="003210E9" w:rsidRPr="003210E9" w14:paraId="5D5835F6" w14:textId="77777777" w:rsidTr="00A141D9">
        <w:trPr>
          <w:jc w:val="center"/>
        </w:trPr>
        <w:tc>
          <w:tcPr>
            <w:tcW w:w="1129" w:type="dxa"/>
          </w:tcPr>
          <w:p w14:paraId="539DA33D" w14:textId="77777777" w:rsidR="003210E9" w:rsidRPr="003210E9" w:rsidRDefault="003210E9" w:rsidP="00A141D9">
            <w:pPr>
              <w:widowControl/>
              <w:tabs>
                <w:tab w:val="left" w:pos="480"/>
              </w:tabs>
              <w:jc w:val="both"/>
              <w:rPr>
                <w:rFonts w:eastAsia="標楷體"/>
              </w:rPr>
            </w:pPr>
          </w:p>
        </w:tc>
        <w:tc>
          <w:tcPr>
            <w:tcW w:w="9361" w:type="dxa"/>
            <w:hideMark/>
          </w:tcPr>
          <w:p w14:paraId="618C45A2"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第八章　其他</w:t>
            </w:r>
          </w:p>
        </w:tc>
      </w:tr>
      <w:tr w:rsidR="003210E9" w:rsidRPr="003210E9" w14:paraId="6292D789" w14:textId="77777777" w:rsidTr="00A141D9">
        <w:trPr>
          <w:jc w:val="center"/>
        </w:trPr>
        <w:tc>
          <w:tcPr>
            <w:tcW w:w="1129" w:type="dxa"/>
            <w:hideMark/>
          </w:tcPr>
          <w:p w14:paraId="1C1AFD9B"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65</w:t>
            </w:r>
            <w:r w:rsidRPr="003210E9">
              <w:rPr>
                <w:rFonts w:eastAsia="標楷體"/>
              </w:rPr>
              <w:t>條</w:t>
            </w:r>
          </w:p>
        </w:tc>
        <w:tc>
          <w:tcPr>
            <w:tcW w:w="9361" w:type="dxa"/>
            <w:hideMark/>
          </w:tcPr>
          <w:p w14:paraId="527FD19D"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本校各系、所</w:t>
            </w:r>
            <w:r w:rsidRPr="003210E9">
              <w:rPr>
                <w:rFonts w:eastAsia="標楷體" w:hint="eastAsia"/>
              </w:rPr>
              <w:t>、學位學程</w:t>
            </w:r>
            <w:r w:rsidRPr="003210E9">
              <w:rPr>
                <w:rFonts w:eastAsia="標楷體"/>
              </w:rPr>
              <w:t>得辦理推廣教育，並以修讀科目或學分為原則；但修讀推廣教育之學生如已修滿各系、所</w:t>
            </w:r>
            <w:r w:rsidRPr="003210E9">
              <w:rPr>
                <w:rFonts w:eastAsia="標楷體" w:hint="eastAsia"/>
              </w:rPr>
              <w:t>、學位學程</w:t>
            </w:r>
            <w:r w:rsidRPr="003210E9">
              <w:rPr>
                <w:rFonts w:eastAsia="標楷體"/>
              </w:rPr>
              <w:t>規定之學分，考核成績合格，並經入學考試合格者，得入學就讀該系、所</w:t>
            </w:r>
            <w:r w:rsidRPr="003210E9">
              <w:rPr>
                <w:rFonts w:eastAsia="標楷體" w:hint="eastAsia"/>
              </w:rPr>
              <w:t>、學位學程</w:t>
            </w:r>
            <w:r w:rsidRPr="003210E9">
              <w:rPr>
                <w:rFonts w:eastAsia="標楷體"/>
              </w:rPr>
              <w:t>。</w:t>
            </w:r>
          </w:p>
          <w:p w14:paraId="0C99579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lastRenderedPageBreak/>
              <w:t>凡依前項規定入學就讀者，依法修業期滿，修滿應修學分；經考核成績合格，符合畢業條件者，授予學位。</w:t>
            </w:r>
          </w:p>
          <w:p w14:paraId="71C30B3B"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前項學生之修業期限不得少於一年。</w:t>
            </w:r>
          </w:p>
        </w:tc>
      </w:tr>
      <w:tr w:rsidR="003210E9" w:rsidRPr="003210E9" w14:paraId="1CEDF11C" w14:textId="77777777" w:rsidTr="00A141D9">
        <w:trPr>
          <w:jc w:val="center"/>
        </w:trPr>
        <w:tc>
          <w:tcPr>
            <w:tcW w:w="1129" w:type="dxa"/>
            <w:hideMark/>
          </w:tcPr>
          <w:p w14:paraId="36637B69" w14:textId="77777777" w:rsidR="003210E9" w:rsidRPr="003210E9" w:rsidRDefault="003210E9" w:rsidP="00A141D9">
            <w:pPr>
              <w:widowControl/>
              <w:tabs>
                <w:tab w:val="left" w:pos="480"/>
              </w:tabs>
              <w:jc w:val="both"/>
              <w:rPr>
                <w:rFonts w:eastAsia="標楷體"/>
              </w:rPr>
            </w:pPr>
            <w:r w:rsidRPr="003210E9">
              <w:rPr>
                <w:rFonts w:eastAsia="標楷體"/>
              </w:rPr>
              <w:lastRenderedPageBreak/>
              <w:t>第三篇</w:t>
            </w:r>
          </w:p>
        </w:tc>
        <w:tc>
          <w:tcPr>
            <w:tcW w:w="9361" w:type="dxa"/>
            <w:hideMark/>
          </w:tcPr>
          <w:p w14:paraId="2182406A"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修讀碩、博士學位</w:t>
            </w:r>
          </w:p>
        </w:tc>
      </w:tr>
      <w:tr w:rsidR="003210E9" w:rsidRPr="003210E9" w14:paraId="0E9CB300" w14:textId="77777777" w:rsidTr="00A141D9">
        <w:trPr>
          <w:jc w:val="center"/>
        </w:trPr>
        <w:tc>
          <w:tcPr>
            <w:tcW w:w="1129" w:type="dxa"/>
          </w:tcPr>
          <w:p w14:paraId="6F478766" w14:textId="77777777" w:rsidR="003210E9" w:rsidRPr="003210E9" w:rsidRDefault="003210E9" w:rsidP="00A141D9">
            <w:pPr>
              <w:widowControl/>
              <w:tabs>
                <w:tab w:val="left" w:pos="480"/>
              </w:tabs>
              <w:jc w:val="both"/>
              <w:rPr>
                <w:rFonts w:eastAsia="標楷體"/>
              </w:rPr>
            </w:pPr>
          </w:p>
        </w:tc>
        <w:tc>
          <w:tcPr>
            <w:tcW w:w="9361" w:type="dxa"/>
            <w:hideMark/>
          </w:tcPr>
          <w:p w14:paraId="26225828"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第一章　入學</w:t>
            </w:r>
          </w:p>
        </w:tc>
      </w:tr>
      <w:tr w:rsidR="003210E9" w:rsidRPr="003210E9" w14:paraId="2346DC9D" w14:textId="77777777" w:rsidTr="00A141D9">
        <w:trPr>
          <w:jc w:val="center"/>
        </w:trPr>
        <w:tc>
          <w:tcPr>
            <w:tcW w:w="1129" w:type="dxa"/>
            <w:hideMark/>
          </w:tcPr>
          <w:p w14:paraId="2C8BD0E1"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66</w:t>
            </w:r>
            <w:r w:rsidRPr="003210E9">
              <w:rPr>
                <w:rFonts w:eastAsia="標楷體"/>
              </w:rPr>
              <w:t>條</w:t>
            </w:r>
          </w:p>
        </w:tc>
        <w:tc>
          <w:tcPr>
            <w:tcW w:w="9361" w:type="dxa"/>
            <w:hideMark/>
          </w:tcPr>
          <w:p w14:paraId="0AD92554"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凡在教育部核准設立之公私立大學或符合教育部採認規定之境外或大陸地區大學取得學士學位，或合於教育部訂定之「入學大學同等學力認定標準」，經本校公開招生錄取者，得入本校修讀碩士學位。</w:t>
            </w:r>
          </w:p>
          <w:p w14:paraId="4779B5F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甄試錄取新生如已具入學資格者，可提前一學期註冊入學，其報到後之保留入學資格及入學後之修業規定，悉依據本校學則及各系所、學位學程修業規定辦理。</w:t>
            </w:r>
          </w:p>
        </w:tc>
      </w:tr>
      <w:tr w:rsidR="003210E9" w:rsidRPr="003210E9" w14:paraId="1243F74C" w14:textId="77777777" w:rsidTr="00A141D9">
        <w:trPr>
          <w:jc w:val="center"/>
        </w:trPr>
        <w:tc>
          <w:tcPr>
            <w:tcW w:w="1129" w:type="dxa"/>
            <w:hideMark/>
          </w:tcPr>
          <w:p w14:paraId="708A2DA0"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67</w:t>
            </w:r>
            <w:r w:rsidRPr="003210E9">
              <w:rPr>
                <w:rFonts w:eastAsia="標楷體"/>
              </w:rPr>
              <w:t>條</w:t>
            </w:r>
          </w:p>
        </w:tc>
        <w:tc>
          <w:tcPr>
            <w:tcW w:w="9361" w:type="dxa"/>
            <w:hideMark/>
          </w:tcPr>
          <w:p w14:paraId="000554FB"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凡在教育部核准設立之公私立大學或符合教育部採認規定之境外或大陸地區大學取得碩士學位，或合於教育部訂定之「入學大學同等學力認定標準」，經本校公開招生錄取者，得入本校修讀博士學位。</w:t>
            </w:r>
          </w:p>
          <w:p w14:paraId="6799CC6A"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甄試錄取新生如已具入學資格者，依前條第二項規定辦理。</w:t>
            </w:r>
          </w:p>
        </w:tc>
      </w:tr>
      <w:tr w:rsidR="003210E9" w:rsidRPr="003210E9" w14:paraId="48D8D26B" w14:textId="77777777" w:rsidTr="00A141D9">
        <w:trPr>
          <w:jc w:val="center"/>
        </w:trPr>
        <w:tc>
          <w:tcPr>
            <w:tcW w:w="1129" w:type="dxa"/>
            <w:hideMark/>
          </w:tcPr>
          <w:p w14:paraId="5472D874"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68</w:t>
            </w:r>
            <w:r w:rsidRPr="003210E9">
              <w:rPr>
                <w:rFonts w:eastAsia="標楷體"/>
              </w:rPr>
              <w:t>條</w:t>
            </w:r>
          </w:p>
        </w:tc>
        <w:tc>
          <w:tcPr>
            <w:tcW w:w="9361" w:type="dxa"/>
            <w:hideMark/>
          </w:tcPr>
          <w:p w14:paraId="54E6BCAC"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凡修讀學士學位應屆畢業生及修讀碩士學位學生修業期間，成績優異，並具有研究潛力者，得申請逕修讀博士學位。</w:t>
            </w:r>
          </w:p>
          <w:p w14:paraId="32E0E6DB"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申請逕修讀博士學位學生，由原就讀或相關系、所、學院、學位學程副教授以上二人推薦，經擬就讀系、所、學院、學位學程之相關會議通過，及經校長核定後，得准逕修讀博士學位。</w:t>
            </w:r>
          </w:p>
          <w:p w14:paraId="7905274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修讀學士學位應屆畢業生應於經核准逕修讀博士學位之學年，取得學士學位，於就讀前未取得者廢止其逕修讀博士學位資格。</w:t>
            </w:r>
          </w:p>
          <w:p w14:paraId="55C02F06"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學生逕修讀博士學位辦法另訂之，經教務會議通過後實施。</w:t>
            </w:r>
          </w:p>
        </w:tc>
      </w:tr>
      <w:tr w:rsidR="003210E9" w:rsidRPr="003210E9" w14:paraId="3601C114" w14:textId="77777777" w:rsidTr="00A141D9">
        <w:trPr>
          <w:jc w:val="center"/>
        </w:trPr>
        <w:tc>
          <w:tcPr>
            <w:tcW w:w="1129" w:type="dxa"/>
            <w:hideMark/>
          </w:tcPr>
          <w:p w14:paraId="410D3986"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69</w:t>
            </w:r>
            <w:r w:rsidRPr="003210E9">
              <w:rPr>
                <w:rFonts w:eastAsia="標楷體"/>
              </w:rPr>
              <w:t>條</w:t>
            </w:r>
          </w:p>
        </w:tc>
        <w:tc>
          <w:tcPr>
            <w:tcW w:w="9361" w:type="dxa"/>
            <w:hideMark/>
          </w:tcPr>
          <w:p w14:paraId="33649DAD"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研究生入學其他相關事項，準用本學則第二篇第一章相關條文之規定。</w:t>
            </w:r>
          </w:p>
        </w:tc>
      </w:tr>
      <w:tr w:rsidR="003210E9" w:rsidRPr="003210E9" w14:paraId="3966B2A6" w14:textId="77777777" w:rsidTr="00A141D9">
        <w:trPr>
          <w:jc w:val="center"/>
        </w:trPr>
        <w:tc>
          <w:tcPr>
            <w:tcW w:w="1129" w:type="dxa"/>
          </w:tcPr>
          <w:p w14:paraId="7C58DDD3" w14:textId="77777777" w:rsidR="003210E9" w:rsidRPr="003210E9" w:rsidRDefault="003210E9" w:rsidP="00A141D9">
            <w:pPr>
              <w:widowControl/>
              <w:tabs>
                <w:tab w:val="left" w:pos="480"/>
              </w:tabs>
              <w:jc w:val="both"/>
              <w:rPr>
                <w:rFonts w:eastAsia="標楷體"/>
              </w:rPr>
            </w:pPr>
          </w:p>
        </w:tc>
        <w:tc>
          <w:tcPr>
            <w:tcW w:w="9361" w:type="dxa"/>
            <w:hideMark/>
          </w:tcPr>
          <w:p w14:paraId="7842E561"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第二章　註冊、繳費、選課</w:t>
            </w:r>
          </w:p>
        </w:tc>
      </w:tr>
      <w:tr w:rsidR="003210E9" w:rsidRPr="003210E9" w14:paraId="453FFC9C" w14:textId="77777777" w:rsidTr="00A141D9">
        <w:trPr>
          <w:jc w:val="center"/>
        </w:trPr>
        <w:tc>
          <w:tcPr>
            <w:tcW w:w="1129" w:type="dxa"/>
            <w:hideMark/>
          </w:tcPr>
          <w:p w14:paraId="33E06040"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70</w:t>
            </w:r>
            <w:r w:rsidRPr="003210E9">
              <w:rPr>
                <w:rFonts w:eastAsia="標楷體"/>
              </w:rPr>
              <w:t>條</w:t>
            </w:r>
          </w:p>
        </w:tc>
        <w:tc>
          <w:tcPr>
            <w:tcW w:w="9361" w:type="dxa"/>
            <w:hideMark/>
          </w:tcPr>
          <w:p w14:paraId="41D937D7"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經錄取之研究生應依規定日期親自到校報到，並填具切結書，於規定期限內，補驗學位證書，逾期未完成報到或未繳驗學位證書者，非因正當理由，並經核准延期，均撤銷入學資格。</w:t>
            </w:r>
          </w:p>
        </w:tc>
      </w:tr>
      <w:tr w:rsidR="003210E9" w:rsidRPr="003210E9" w14:paraId="6F04401F" w14:textId="77777777" w:rsidTr="00A141D9">
        <w:trPr>
          <w:jc w:val="center"/>
        </w:trPr>
        <w:tc>
          <w:tcPr>
            <w:tcW w:w="1129" w:type="dxa"/>
            <w:hideMark/>
          </w:tcPr>
          <w:p w14:paraId="42CACDC7"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71</w:t>
            </w:r>
            <w:r w:rsidRPr="003210E9">
              <w:rPr>
                <w:rFonts w:eastAsia="標楷體"/>
              </w:rPr>
              <w:t>條</w:t>
            </w:r>
          </w:p>
        </w:tc>
        <w:tc>
          <w:tcPr>
            <w:tcW w:w="9361" w:type="dxa"/>
            <w:hideMark/>
          </w:tcPr>
          <w:p w14:paraId="794534B7"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研究生註冊、繳費、選課相關事宜，除本章另有規定者外，應準用本學則第二篇第二章相關條文規定辦理。</w:t>
            </w:r>
          </w:p>
        </w:tc>
      </w:tr>
      <w:tr w:rsidR="003210E9" w:rsidRPr="003210E9" w14:paraId="1836FDDD" w14:textId="77777777" w:rsidTr="00A141D9">
        <w:trPr>
          <w:jc w:val="center"/>
        </w:trPr>
        <w:tc>
          <w:tcPr>
            <w:tcW w:w="1129" w:type="dxa"/>
            <w:hideMark/>
          </w:tcPr>
          <w:p w14:paraId="111CD7FB"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72</w:t>
            </w:r>
            <w:r w:rsidRPr="003210E9">
              <w:rPr>
                <w:rFonts w:eastAsia="標楷體"/>
              </w:rPr>
              <w:t>條</w:t>
            </w:r>
          </w:p>
        </w:tc>
        <w:tc>
          <w:tcPr>
            <w:tcW w:w="9361" w:type="dxa"/>
            <w:hideMark/>
          </w:tcPr>
          <w:p w14:paraId="1A966F42"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研究生應商請系主任或所長認定指導教授。其選課、應修課程及研究論文，須依各系、所</w:t>
            </w:r>
            <w:r w:rsidRPr="003210E9">
              <w:rPr>
                <w:rFonts w:eastAsia="標楷體" w:hint="eastAsia"/>
              </w:rPr>
              <w:t>、學位學程</w:t>
            </w:r>
            <w:r w:rsidRPr="003210E9">
              <w:rPr>
                <w:rFonts w:eastAsia="標楷體"/>
              </w:rPr>
              <w:t>規定之科目表辦理，並須經指導教授及系主任或所長核准。</w:t>
            </w:r>
          </w:p>
        </w:tc>
      </w:tr>
      <w:tr w:rsidR="003210E9" w:rsidRPr="003210E9" w14:paraId="3A3B9462" w14:textId="77777777" w:rsidTr="00A141D9">
        <w:trPr>
          <w:jc w:val="center"/>
        </w:trPr>
        <w:tc>
          <w:tcPr>
            <w:tcW w:w="1129" w:type="dxa"/>
            <w:hideMark/>
          </w:tcPr>
          <w:p w14:paraId="10B5B452"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73</w:t>
            </w:r>
            <w:r w:rsidRPr="003210E9">
              <w:rPr>
                <w:rFonts w:eastAsia="標楷體"/>
              </w:rPr>
              <w:t>條</w:t>
            </w:r>
          </w:p>
        </w:tc>
        <w:tc>
          <w:tcPr>
            <w:tcW w:w="9361" w:type="dxa"/>
            <w:hideMark/>
          </w:tcPr>
          <w:p w14:paraId="25D367A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研究生每學期所修學分數，由各系、所</w:t>
            </w:r>
            <w:r w:rsidRPr="003210E9">
              <w:rPr>
                <w:rFonts w:eastAsia="標楷體" w:hint="eastAsia"/>
              </w:rPr>
              <w:t>、學位學程</w:t>
            </w:r>
            <w:r w:rsidRPr="003210E9">
              <w:rPr>
                <w:rFonts w:eastAsia="標楷體"/>
              </w:rPr>
              <w:t>決定。</w:t>
            </w:r>
          </w:p>
        </w:tc>
      </w:tr>
      <w:tr w:rsidR="003210E9" w:rsidRPr="003210E9" w14:paraId="6BF09593" w14:textId="77777777" w:rsidTr="00A141D9">
        <w:trPr>
          <w:jc w:val="center"/>
        </w:trPr>
        <w:tc>
          <w:tcPr>
            <w:tcW w:w="1129" w:type="dxa"/>
            <w:hideMark/>
          </w:tcPr>
          <w:p w14:paraId="1AB847F9"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74</w:t>
            </w:r>
            <w:r w:rsidRPr="003210E9">
              <w:rPr>
                <w:rFonts w:eastAsia="標楷體"/>
              </w:rPr>
              <w:t>條</w:t>
            </w:r>
          </w:p>
        </w:tc>
        <w:tc>
          <w:tcPr>
            <w:tcW w:w="9361" w:type="dxa"/>
            <w:hideMark/>
          </w:tcPr>
          <w:p w14:paraId="2AADE32A"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研究生選課應於每學期規定期限內完成。</w:t>
            </w:r>
          </w:p>
        </w:tc>
      </w:tr>
      <w:tr w:rsidR="003210E9" w:rsidRPr="003210E9" w14:paraId="21826E52" w14:textId="77777777" w:rsidTr="00A141D9">
        <w:trPr>
          <w:jc w:val="center"/>
        </w:trPr>
        <w:tc>
          <w:tcPr>
            <w:tcW w:w="1129" w:type="dxa"/>
          </w:tcPr>
          <w:p w14:paraId="07A72802" w14:textId="77777777" w:rsidR="003210E9" w:rsidRPr="003210E9" w:rsidRDefault="003210E9" w:rsidP="00A141D9">
            <w:pPr>
              <w:widowControl/>
              <w:tabs>
                <w:tab w:val="left" w:pos="480"/>
              </w:tabs>
              <w:jc w:val="both"/>
              <w:rPr>
                <w:rFonts w:eastAsia="標楷體"/>
              </w:rPr>
            </w:pPr>
          </w:p>
        </w:tc>
        <w:tc>
          <w:tcPr>
            <w:tcW w:w="9361" w:type="dxa"/>
            <w:hideMark/>
          </w:tcPr>
          <w:p w14:paraId="32B69517"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第三章　修業年限、學分、成績</w:t>
            </w:r>
          </w:p>
        </w:tc>
      </w:tr>
      <w:tr w:rsidR="003210E9" w:rsidRPr="003210E9" w14:paraId="337F5430" w14:textId="77777777" w:rsidTr="00A141D9">
        <w:trPr>
          <w:jc w:val="center"/>
        </w:trPr>
        <w:tc>
          <w:tcPr>
            <w:tcW w:w="1129" w:type="dxa"/>
            <w:hideMark/>
          </w:tcPr>
          <w:p w14:paraId="23CF06E6"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75</w:t>
            </w:r>
            <w:r w:rsidRPr="003210E9">
              <w:rPr>
                <w:rFonts w:eastAsia="標楷體"/>
              </w:rPr>
              <w:t>條</w:t>
            </w:r>
          </w:p>
        </w:tc>
        <w:tc>
          <w:tcPr>
            <w:tcW w:w="9361" w:type="dxa"/>
            <w:hideMark/>
          </w:tcPr>
          <w:p w14:paraId="5848677E" w14:textId="77777777" w:rsidR="003210E9" w:rsidRPr="003210E9" w:rsidRDefault="003210E9" w:rsidP="00A141D9">
            <w:pPr>
              <w:tabs>
                <w:tab w:val="left" w:pos="480"/>
              </w:tabs>
              <w:jc w:val="both"/>
              <w:rPr>
                <w:rFonts w:eastAsia="標楷體"/>
              </w:rPr>
            </w:pPr>
            <w:r w:rsidRPr="003210E9">
              <w:rPr>
                <w:rFonts w:eastAsia="標楷體"/>
              </w:rPr>
              <w:t>研究生分一般生及在職生，其認定標準以入學時之身分為基準。</w:t>
            </w:r>
          </w:p>
          <w:p w14:paraId="6CB7209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碩士班研究生修業年限為一至四年。博士班研究生修業年限為二至七年。在職碩士班研究生修業年限為一至五年。在職博士班研究生修業年限為二至十年。</w:t>
            </w:r>
          </w:p>
          <w:p w14:paraId="486B310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逕行修讀博士學位者，其修業年限自轉入博士班時起算。</w:t>
            </w:r>
          </w:p>
          <w:p w14:paraId="5345B00A"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因懷孕、分娩或撫育三歲以下子女之需要，得延長修業期限，延長年限以二年為限。</w:t>
            </w:r>
          </w:p>
        </w:tc>
      </w:tr>
      <w:tr w:rsidR="003210E9" w:rsidRPr="003210E9" w14:paraId="1E8535A6" w14:textId="77777777" w:rsidTr="00A141D9">
        <w:trPr>
          <w:jc w:val="center"/>
        </w:trPr>
        <w:tc>
          <w:tcPr>
            <w:tcW w:w="1129" w:type="dxa"/>
            <w:hideMark/>
          </w:tcPr>
          <w:p w14:paraId="36CD8623"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76</w:t>
            </w:r>
            <w:r w:rsidRPr="003210E9">
              <w:rPr>
                <w:rFonts w:eastAsia="標楷體"/>
              </w:rPr>
              <w:t>條</w:t>
            </w:r>
          </w:p>
        </w:tc>
        <w:tc>
          <w:tcPr>
            <w:tcW w:w="9361" w:type="dxa"/>
            <w:hideMark/>
          </w:tcPr>
          <w:p w14:paraId="059FB83F"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碩士班研究生至少應修畢二十四學分，博士班研究生至少應修畢十八學分，惟</w:t>
            </w:r>
            <w:r w:rsidRPr="003210E9">
              <w:rPr>
                <w:rFonts w:eastAsia="標楷體"/>
              </w:rPr>
              <w:t>101</w:t>
            </w:r>
            <w:r w:rsidRPr="003210E9">
              <w:rPr>
                <w:rFonts w:eastAsia="標楷體"/>
              </w:rPr>
              <w:t>學年度前以同等學力入學修讀博士學位者至少應修畢二十四學分。</w:t>
            </w:r>
          </w:p>
          <w:p w14:paraId="5B6BFFF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碩、學士逕修讀博士學位之最低學分數由各系、所</w:t>
            </w:r>
            <w:r w:rsidRPr="003210E9">
              <w:rPr>
                <w:rFonts w:eastAsia="標楷體" w:hint="eastAsia"/>
              </w:rPr>
              <w:t>、學位學程</w:t>
            </w:r>
            <w:r w:rsidRPr="003210E9">
              <w:rPr>
                <w:rFonts w:eastAsia="標楷體"/>
              </w:rPr>
              <w:t>自訂，並經研究生教學委員會通過後實施。</w:t>
            </w:r>
          </w:p>
          <w:p w14:paraId="59474740" w14:textId="77777777" w:rsidR="003210E9" w:rsidRPr="003210E9" w:rsidRDefault="003210E9" w:rsidP="00A141D9">
            <w:pPr>
              <w:tabs>
                <w:tab w:val="left" w:pos="480"/>
              </w:tabs>
              <w:jc w:val="both"/>
              <w:rPr>
                <w:rFonts w:eastAsia="標楷體"/>
              </w:rPr>
            </w:pPr>
            <w:r w:rsidRPr="003210E9">
              <w:rPr>
                <w:rFonts w:eastAsia="標楷體"/>
              </w:rPr>
              <w:t>前二項學分數均不包括畢業論文。</w:t>
            </w:r>
          </w:p>
        </w:tc>
      </w:tr>
      <w:tr w:rsidR="003210E9" w:rsidRPr="003210E9" w14:paraId="41636A3C" w14:textId="77777777" w:rsidTr="00A141D9">
        <w:trPr>
          <w:jc w:val="center"/>
        </w:trPr>
        <w:tc>
          <w:tcPr>
            <w:tcW w:w="1129" w:type="dxa"/>
            <w:hideMark/>
          </w:tcPr>
          <w:p w14:paraId="7767DB25" w14:textId="77777777" w:rsidR="003210E9" w:rsidRPr="003210E9" w:rsidRDefault="003210E9" w:rsidP="00A141D9">
            <w:pPr>
              <w:widowControl/>
              <w:tabs>
                <w:tab w:val="left" w:pos="480"/>
              </w:tabs>
              <w:jc w:val="both"/>
              <w:rPr>
                <w:rFonts w:eastAsia="標楷體"/>
              </w:rPr>
            </w:pPr>
            <w:r w:rsidRPr="003210E9">
              <w:rPr>
                <w:rFonts w:eastAsia="標楷體"/>
              </w:rPr>
              <w:lastRenderedPageBreak/>
              <w:t>第</w:t>
            </w:r>
            <w:r w:rsidRPr="003210E9">
              <w:rPr>
                <w:rFonts w:eastAsia="標楷體"/>
              </w:rPr>
              <w:t>77</w:t>
            </w:r>
            <w:r w:rsidRPr="003210E9">
              <w:rPr>
                <w:rFonts w:eastAsia="標楷體"/>
              </w:rPr>
              <w:t>條</w:t>
            </w:r>
          </w:p>
        </w:tc>
        <w:tc>
          <w:tcPr>
            <w:tcW w:w="9361" w:type="dxa"/>
            <w:hideMark/>
          </w:tcPr>
          <w:p w14:paraId="664F2355" w14:textId="77777777" w:rsidR="003210E9" w:rsidRPr="003210E9" w:rsidRDefault="003210E9" w:rsidP="00A141D9">
            <w:pPr>
              <w:tabs>
                <w:tab w:val="left" w:pos="480"/>
              </w:tabs>
              <w:jc w:val="both"/>
              <w:rPr>
                <w:rFonts w:eastAsia="標楷體"/>
              </w:rPr>
            </w:pPr>
            <w:r w:rsidRPr="003210E9">
              <w:rPr>
                <w:rFonts w:eastAsia="標楷體"/>
              </w:rPr>
              <w:t>研究生成績分學業、操行二部份，其中學業成績以七十分為及格。</w:t>
            </w:r>
          </w:p>
          <w:p w14:paraId="050B6EB1"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研究生學業成績不及格者，不得補考，必修科目應令重修。</w:t>
            </w:r>
          </w:p>
          <w:p w14:paraId="22A2249D"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研究生之學業平均成績與學位考試成績兩者之平均，為其畢業成績。</w:t>
            </w:r>
          </w:p>
        </w:tc>
      </w:tr>
      <w:tr w:rsidR="003210E9" w:rsidRPr="003210E9" w14:paraId="6555632D" w14:textId="77777777" w:rsidTr="00A141D9">
        <w:trPr>
          <w:jc w:val="center"/>
        </w:trPr>
        <w:tc>
          <w:tcPr>
            <w:tcW w:w="1129" w:type="dxa"/>
            <w:hideMark/>
          </w:tcPr>
          <w:p w14:paraId="1DEF596A"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78</w:t>
            </w:r>
            <w:r w:rsidRPr="003210E9">
              <w:rPr>
                <w:rFonts w:eastAsia="標楷體"/>
              </w:rPr>
              <w:t>條</w:t>
            </w:r>
          </w:p>
        </w:tc>
        <w:tc>
          <w:tcPr>
            <w:tcW w:w="9361" w:type="dxa"/>
            <w:hideMark/>
          </w:tcPr>
          <w:p w14:paraId="27781153"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研究生得依本校學生抵免學分辦法辦理抵免，其辦法另訂之，經教務會議通過後實施。</w:t>
            </w:r>
          </w:p>
          <w:p w14:paraId="50B9072E" w14:textId="443D6575" w:rsidR="003210E9" w:rsidRPr="003210E9" w:rsidRDefault="0024168D" w:rsidP="0024168D">
            <w:pPr>
              <w:tabs>
                <w:tab w:val="left" w:pos="480"/>
              </w:tabs>
              <w:jc w:val="both"/>
              <w:rPr>
                <w:rFonts w:eastAsia="標楷體"/>
              </w:rPr>
            </w:pPr>
            <w:r w:rsidRPr="005C25D0">
              <w:rPr>
                <w:rFonts w:eastAsia="標楷體"/>
                <w:szCs w:val="24"/>
              </w:rPr>
              <w:t>經本校或政府機關選派至國外或大陸地區大學校院研究或進修者，准用本學則第二篇第三章相關條文規定辦理</w:t>
            </w:r>
            <w:r w:rsidR="003210E9" w:rsidRPr="003210E9">
              <w:rPr>
                <w:rFonts w:eastAsia="標楷體"/>
              </w:rPr>
              <w:t>。</w:t>
            </w:r>
          </w:p>
        </w:tc>
      </w:tr>
      <w:tr w:rsidR="003210E9" w:rsidRPr="003210E9" w14:paraId="45AA40D3" w14:textId="77777777" w:rsidTr="00A141D9">
        <w:trPr>
          <w:jc w:val="center"/>
        </w:trPr>
        <w:tc>
          <w:tcPr>
            <w:tcW w:w="1129" w:type="dxa"/>
            <w:hideMark/>
          </w:tcPr>
          <w:p w14:paraId="17CAA2AC"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79</w:t>
            </w:r>
            <w:r w:rsidRPr="003210E9">
              <w:rPr>
                <w:rFonts w:eastAsia="標楷體"/>
              </w:rPr>
              <w:t>條</w:t>
            </w:r>
          </w:p>
        </w:tc>
        <w:tc>
          <w:tcPr>
            <w:tcW w:w="9361" w:type="dxa"/>
            <w:hideMark/>
          </w:tcPr>
          <w:p w14:paraId="3DF15F57" w14:textId="77777777" w:rsidR="0024168D" w:rsidRPr="00AC7094"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AC7094">
              <w:rPr>
                <w:rFonts w:eastAsia="標楷體"/>
                <w:szCs w:val="24"/>
              </w:rPr>
              <w:t>研究生學位考試，依照學位授予法及本校研究生學位考試辦法之規定辦理。</w:t>
            </w:r>
          </w:p>
          <w:p w14:paraId="6FE3707B" w14:textId="77777777" w:rsidR="0024168D" w:rsidRPr="00AC7094"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AC7094">
              <w:rPr>
                <w:rFonts w:eastAsia="標楷體"/>
                <w:szCs w:val="24"/>
              </w:rPr>
              <w:t>博士學位候選人資格考核依本校博士學位候選人資格考核實施要點之規定辦理。</w:t>
            </w:r>
          </w:p>
          <w:p w14:paraId="2B10FC42" w14:textId="035F23C3" w:rsidR="003210E9" w:rsidRPr="003210E9"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AC7094">
              <w:rPr>
                <w:rFonts w:eastAsia="標楷體"/>
                <w:szCs w:val="24"/>
              </w:rPr>
              <w:t>第一項研究生</w:t>
            </w:r>
            <w:r w:rsidRPr="0024168D">
              <w:rPr>
                <w:rFonts w:eastAsia="標楷體"/>
                <w:szCs w:val="24"/>
              </w:rPr>
              <w:t>學位考試辦法及第二項博士學位候選人資格考核實施要點另訂之，經教務會議通過後實施</w:t>
            </w:r>
            <w:r w:rsidRPr="0024168D">
              <w:rPr>
                <w:rFonts w:eastAsia="標楷體" w:hint="eastAsia"/>
                <w:szCs w:val="24"/>
              </w:rPr>
              <w:t>，</w:t>
            </w:r>
            <w:r w:rsidRPr="0024168D">
              <w:rPr>
                <w:rFonts w:eastAsia="標楷體"/>
                <w:szCs w:val="24"/>
              </w:rPr>
              <w:t>並報教育部備查</w:t>
            </w:r>
            <w:r w:rsidR="003210E9" w:rsidRPr="0024168D">
              <w:rPr>
                <w:rFonts w:eastAsia="標楷體"/>
              </w:rPr>
              <w:t>。</w:t>
            </w:r>
          </w:p>
        </w:tc>
      </w:tr>
      <w:tr w:rsidR="003210E9" w:rsidRPr="003210E9" w14:paraId="2348B50D" w14:textId="77777777" w:rsidTr="00A141D9">
        <w:trPr>
          <w:jc w:val="center"/>
        </w:trPr>
        <w:tc>
          <w:tcPr>
            <w:tcW w:w="1129" w:type="dxa"/>
            <w:hideMark/>
          </w:tcPr>
          <w:p w14:paraId="2F85B81E"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80</w:t>
            </w:r>
            <w:r w:rsidRPr="003210E9">
              <w:rPr>
                <w:rFonts w:eastAsia="標楷體"/>
              </w:rPr>
              <w:t>條</w:t>
            </w:r>
          </w:p>
        </w:tc>
        <w:tc>
          <w:tcPr>
            <w:tcW w:w="9361" w:type="dxa"/>
            <w:hideMark/>
          </w:tcPr>
          <w:p w14:paraId="37F52C18"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逕修讀博士學位者，因故中止或未通過博士學位候選人資格考核，經修讀系、所或</w:t>
            </w:r>
            <w:r w:rsidRPr="003210E9">
              <w:rPr>
                <w:rFonts w:eastAsia="標楷體" w:hint="eastAsia"/>
              </w:rPr>
              <w:t>學位</w:t>
            </w:r>
            <w:r w:rsidRPr="003210E9">
              <w:rPr>
                <w:rFonts w:eastAsia="標楷體"/>
              </w:rPr>
              <w:t>學程相關會議審查通過，校長核准後得再回原系、所或</w:t>
            </w:r>
            <w:r w:rsidRPr="003210E9">
              <w:rPr>
                <w:rFonts w:eastAsia="標楷體" w:hint="eastAsia"/>
              </w:rPr>
              <w:t>學位</w:t>
            </w:r>
            <w:r w:rsidRPr="003210E9">
              <w:rPr>
                <w:rFonts w:eastAsia="標楷體"/>
              </w:rPr>
              <w:t>學程就讀，或得申請轉入相關系、所或</w:t>
            </w:r>
            <w:r w:rsidRPr="003210E9">
              <w:rPr>
                <w:rFonts w:eastAsia="標楷體" w:hint="eastAsia"/>
              </w:rPr>
              <w:t>學位</w:t>
            </w:r>
            <w:r w:rsidRPr="003210E9">
              <w:rPr>
                <w:rFonts w:eastAsia="標楷體"/>
              </w:rPr>
              <w:t>學程修讀碩士學位。</w:t>
            </w:r>
          </w:p>
          <w:p w14:paraId="53A95C5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前項學生修讀博士學位修業時間不併入修讀碩士學位最高修業年限核計。</w:t>
            </w:r>
          </w:p>
        </w:tc>
      </w:tr>
      <w:tr w:rsidR="003210E9" w:rsidRPr="003210E9" w14:paraId="4FD6ABC7" w14:textId="77777777" w:rsidTr="00A141D9">
        <w:trPr>
          <w:jc w:val="center"/>
        </w:trPr>
        <w:tc>
          <w:tcPr>
            <w:tcW w:w="1129" w:type="dxa"/>
          </w:tcPr>
          <w:p w14:paraId="37566AB9" w14:textId="77777777" w:rsidR="003210E9" w:rsidRPr="003210E9" w:rsidRDefault="003210E9" w:rsidP="00A141D9">
            <w:pPr>
              <w:widowControl/>
              <w:tabs>
                <w:tab w:val="left" w:pos="480"/>
              </w:tabs>
              <w:jc w:val="both"/>
              <w:rPr>
                <w:rFonts w:eastAsia="標楷體"/>
              </w:rPr>
            </w:pPr>
          </w:p>
        </w:tc>
        <w:tc>
          <w:tcPr>
            <w:tcW w:w="9361" w:type="dxa"/>
            <w:hideMark/>
          </w:tcPr>
          <w:p w14:paraId="0948FB20"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第四章　請假、缺課</w:t>
            </w:r>
          </w:p>
        </w:tc>
      </w:tr>
      <w:tr w:rsidR="003210E9" w:rsidRPr="003210E9" w14:paraId="6E933BF8" w14:textId="77777777" w:rsidTr="00A141D9">
        <w:trPr>
          <w:jc w:val="center"/>
        </w:trPr>
        <w:tc>
          <w:tcPr>
            <w:tcW w:w="1129" w:type="dxa"/>
            <w:hideMark/>
          </w:tcPr>
          <w:p w14:paraId="7988D120"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81</w:t>
            </w:r>
            <w:r w:rsidRPr="003210E9">
              <w:rPr>
                <w:rFonts w:eastAsia="標楷體"/>
              </w:rPr>
              <w:t>條</w:t>
            </w:r>
          </w:p>
        </w:tc>
        <w:tc>
          <w:tcPr>
            <w:tcW w:w="9361" w:type="dxa"/>
            <w:hideMark/>
          </w:tcPr>
          <w:p w14:paraId="10CB9EA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研究生有關缺課、曠課事項，準用本學則第二篇第四章相關條文之規定。</w:t>
            </w:r>
          </w:p>
        </w:tc>
      </w:tr>
      <w:tr w:rsidR="003210E9" w:rsidRPr="003210E9" w14:paraId="2FDC4425" w14:textId="77777777" w:rsidTr="00A141D9">
        <w:trPr>
          <w:jc w:val="center"/>
        </w:trPr>
        <w:tc>
          <w:tcPr>
            <w:tcW w:w="1129" w:type="dxa"/>
          </w:tcPr>
          <w:p w14:paraId="2170933B" w14:textId="77777777" w:rsidR="003210E9" w:rsidRPr="003210E9" w:rsidRDefault="003210E9" w:rsidP="00A141D9">
            <w:pPr>
              <w:widowControl/>
              <w:tabs>
                <w:tab w:val="left" w:pos="480"/>
              </w:tabs>
              <w:jc w:val="both"/>
              <w:rPr>
                <w:rFonts w:eastAsia="標楷體"/>
              </w:rPr>
            </w:pPr>
          </w:p>
        </w:tc>
        <w:tc>
          <w:tcPr>
            <w:tcW w:w="9361" w:type="dxa"/>
            <w:hideMark/>
          </w:tcPr>
          <w:p w14:paraId="76CCF4E7"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第五章　轉所</w:t>
            </w:r>
          </w:p>
        </w:tc>
      </w:tr>
      <w:tr w:rsidR="003210E9" w:rsidRPr="003210E9" w14:paraId="46B01A60" w14:textId="77777777" w:rsidTr="00A141D9">
        <w:trPr>
          <w:jc w:val="center"/>
        </w:trPr>
        <w:tc>
          <w:tcPr>
            <w:tcW w:w="1129" w:type="dxa"/>
            <w:hideMark/>
          </w:tcPr>
          <w:p w14:paraId="302F0D98"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82</w:t>
            </w:r>
            <w:r w:rsidRPr="003210E9">
              <w:rPr>
                <w:rFonts w:eastAsia="標楷體"/>
              </w:rPr>
              <w:t>條</w:t>
            </w:r>
          </w:p>
        </w:tc>
        <w:tc>
          <w:tcPr>
            <w:tcW w:w="9361" w:type="dxa"/>
            <w:hideMark/>
          </w:tcPr>
          <w:p w14:paraId="18294501"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碩、博士班學生得申請轉所，但須符合各系、所、</w:t>
            </w:r>
            <w:r w:rsidRPr="003210E9">
              <w:rPr>
                <w:rFonts w:eastAsia="標楷體" w:hint="eastAsia"/>
              </w:rPr>
              <w:t>學位學程</w:t>
            </w:r>
            <w:r w:rsidRPr="003210E9">
              <w:rPr>
                <w:rFonts w:eastAsia="標楷體"/>
              </w:rPr>
              <w:t>所定資格並於公布之規定期限內，經指導教授及原就讀系主任、所長、</w:t>
            </w:r>
            <w:r w:rsidRPr="003210E9">
              <w:rPr>
                <w:rFonts w:eastAsia="標楷體" w:hint="eastAsia"/>
              </w:rPr>
              <w:t>學程主任</w:t>
            </w:r>
            <w:r w:rsidRPr="003210E9">
              <w:rPr>
                <w:rFonts w:eastAsia="標楷體"/>
              </w:rPr>
              <w:t>同意後，向教務處提出申請。</w:t>
            </w:r>
          </w:p>
          <w:p w14:paraId="02490777"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同所或碩士班內申請轉組（學籍正式分組）者，比照本章規定辦理。</w:t>
            </w:r>
          </w:p>
        </w:tc>
      </w:tr>
      <w:tr w:rsidR="003210E9" w:rsidRPr="003210E9" w14:paraId="2A2C608E" w14:textId="77777777" w:rsidTr="00A141D9">
        <w:trPr>
          <w:jc w:val="center"/>
        </w:trPr>
        <w:tc>
          <w:tcPr>
            <w:tcW w:w="1129" w:type="dxa"/>
            <w:hideMark/>
          </w:tcPr>
          <w:p w14:paraId="6CF0ACEA"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83</w:t>
            </w:r>
            <w:r w:rsidRPr="003210E9">
              <w:rPr>
                <w:rFonts w:eastAsia="標楷體"/>
              </w:rPr>
              <w:t>條</w:t>
            </w:r>
          </w:p>
        </w:tc>
        <w:tc>
          <w:tcPr>
            <w:tcW w:w="9361" w:type="dxa"/>
            <w:hideMark/>
          </w:tcPr>
          <w:p w14:paraId="68268E42"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凡經核准轉所學生，不得再行請求轉回原研究所就讀，並需完成轉入研究所之畢業條件，始得畢業。申請轉所未經通過者，仍回原研究所肄業。</w:t>
            </w:r>
          </w:p>
        </w:tc>
      </w:tr>
      <w:tr w:rsidR="003210E9" w:rsidRPr="003210E9" w14:paraId="5C766927" w14:textId="77777777" w:rsidTr="00A141D9">
        <w:trPr>
          <w:jc w:val="center"/>
        </w:trPr>
        <w:tc>
          <w:tcPr>
            <w:tcW w:w="1129" w:type="dxa"/>
            <w:hideMark/>
          </w:tcPr>
          <w:p w14:paraId="0380F49E"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84</w:t>
            </w:r>
            <w:r w:rsidRPr="003210E9">
              <w:rPr>
                <w:rFonts w:eastAsia="標楷體"/>
              </w:rPr>
              <w:t>條</w:t>
            </w:r>
          </w:p>
        </w:tc>
        <w:tc>
          <w:tcPr>
            <w:tcW w:w="9361" w:type="dxa"/>
            <w:hideMark/>
          </w:tcPr>
          <w:p w14:paraId="0534FA63"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轉所學生於轉入後，得依相關辦法辦理學分抵免。</w:t>
            </w:r>
          </w:p>
        </w:tc>
      </w:tr>
      <w:tr w:rsidR="003210E9" w:rsidRPr="003210E9" w14:paraId="219DA1EA" w14:textId="77777777" w:rsidTr="00A141D9">
        <w:trPr>
          <w:jc w:val="center"/>
        </w:trPr>
        <w:tc>
          <w:tcPr>
            <w:tcW w:w="1129" w:type="dxa"/>
            <w:hideMark/>
          </w:tcPr>
          <w:p w14:paraId="45ACD80E"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85</w:t>
            </w:r>
            <w:r w:rsidRPr="003210E9">
              <w:rPr>
                <w:rFonts w:eastAsia="標楷體"/>
              </w:rPr>
              <w:t>條</w:t>
            </w:r>
          </w:p>
        </w:tc>
        <w:tc>
          <w:tcPr>
            <w:tcW w:w="9361" w:type="dxa"/>
            <w:hideMark/>
          </w:tcPr>
          <w:p w14:paraId="12E97797" w14:textId="6B2649BF" w:rsidR="003210E9" w:rsidRPr="003210E9" w:rsidRDefault="0024168D"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proofErr w:type="gramStart"/>
            <w:r w:rsidRPr="005C25D0">
              <w:rPr>
                <w:rFonts w:eastAsia="標楷體"/>
                <w:szCs w:val="24"/>
              </w:rPr>
              <w:t>本校碩</w:t>
            </w:r>
            <w:proofErr w:type="gramEnd"/>
            <w:r w:rsidRPr="0024168D">
              <w:rPr>
                <w:rFonts w:eastAsia="標楷體"/>
                <w:szCs w:val="24"/>
              </w:rPr>
              <w:t>、博士班</w:t>
            </w:r>
            <w:r w:rsidRPr="0024168D">
              <w:rPr>
                <w:rFonts w:eastAsia="標楷體" w:hint="eastAsia"/>
                <w:szCs w:val="24"/>
              </w:rPr>
              <w:t>研究生</w:t>
            </w:r>
            <w:proofErr w:type="gramStart"/>
            <w:r w:rsidRPr="0024168D">
              <w:rPr>
                <w:rFonts w:eastAsia="標楷體" w:hint="eastAsia"/>
                <w:szCs w:val="24"/>
              </w:rPr>
              <w:t>申請</w:t>
            </w:r>
            <w:r w:rsidRPr="0024168D">
              <w:rPr>
                <w:rFonts w:eastAsia="標楷體"/>
                <w:szCs w:val="24"/>
              </w:rPr>
              <w:t>轉所辦</w:t>
            </w:r>
            <w:proofErr w:type="gramEnd"/>
            <w:r w:rsidRPr="0024168D">
              <w:rPr>
                <w:rFonts w:eastAsia="標楷體"/>
                <w:szCs w:val="24"/>
              </w:rPr>
              <w:t>法另訂之，</w:t>
            </w:r>
            <w:r w:rsidRPr="005C25D0">
              <w:rPr>
                <w:rFonts w:eastAsia="標楷體"/>
                <w:szCs w:val="24"/>
              </w:rPr>
              <w:t>經教務會議通過後實施</w:t>
            </w:r>
            <w:r w:rsidR="003210E9" w:rsidRPr="003210E9">
              <w:rPr>
                <w:rFonts w:eastAsia="標楷體"/>
              </w:rPr>
              <w:t>。</w:t>
            </w:r>
          </w:p>
        </w:tc>
      </w:tr>
      <w:tr w:rsidR="003210E9" w:rsidRPr="003210E9" w14:paraId="6738228B" w14:textId="77777777" w:rsidTr="00A141D9">
        <w:trPr>
          <w:jc w:val="center"/>
        </w:trPr>
        <w:tc>
          <w:tcPr>
            <w:tcW w:w="1129" w:type="dxa"/>
          </w:tcPr>
          <w:p w14:paraId="3759617B" w14:textId="77777777" w:rsidR="003210E9" w:rsidRPr="003210E9" w:rsidRDefault="003210E9" w:rsidP="00A141D9">
            <w:pPr>
              <w:widowControl/>
              <w:tabs>
                <w:tab w:val="left" w:pos="480"/>
              </w:tabs>
              <w:jc w:val="both"/>
              <w:rPr>
                <w:rFonts w:eastAsia="標楷體"/>
              </w:rPr>
            </w:pPr>
          </w:p>
        </w:tc>
        <w:tc>
          <w:tcPr>
            <w:tcW w:w="9361" w:type="dxa"/>
            <w:hideMark/>
          </w:tcPr>
          <w:p w14:paraId="7AFD6C7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第六章　休學、復學、退學</w:t>
            </w:r>
          </w:p>
        </w:tc>
      </w:tr>
      <w:tr w:rsidR="003210E9" w:rsidRPr="003210E9" w14:paraId="192A1287" w14:textId="77777777" w:rsidTr="00A141D9">
        <w:trPr>
          <w:jc w:val="center"/>
        </w:trPr>
        <w:tc>
          <w:tcPr>
            <w:tcW w:w="1129" w:type="dxa"/>
            <w:hideMark/>
          </w:tcPr>
          <w:p w14:paraId="6F92299A" w14:textId="77777777" w:rsidR="003210E9" w:rsidRPr="003210E9" w:rsidRDefault="003210E9" w:rsidP="00A141D9">
            <w:pPr>
              <w:widowControl/>
              <w:tabs>
                <w:tab w:val="left" w:pos="480"/>
              </w:tabs>
              <w:jc w:val="both"/>
              <w:rPr>
                <w:rFonts w:eastAsia="標楷體"/>
              </w:rPr>
            </w:pPr>
            <w:bookmarkStart w:id="30" w:name="_Hlk92097633"/>
            <w:r w:rsidRPr="003210E9">
              <w:rPr>
                <w:rFonts w:eastAsia="標楷體"/>
              </w:rPr>
              <w:t>第</w:t>
            </w:r>
            <w:r w:rsidRPr="003210E9">
              <w:rPr>
                <w:rFonts w:eastAsia="標楷體"/>
              </w:rPr>
              <w:t>86</w:t>
            </w:r>
            <w:r w:rsidRPr="003210E9">
              <w:rPr>
                <w:rFonts w:eastAsia="標楷體"/>
              </w:rPr>
              <w:t>條</w:t>
            </w:r>
          </w:p>
        </w:tc>
        <w:tc>
          <w:tcPr>
            <w:tcW w:w="9361" w:type="dxa"/>
            <w:hideMark/>
          </w:tcPr>
          <w:p w14:paraId="5552E37E" w14:textId="77777777" w:rsidR="003210E9" w:rsidRPr="003210E9" w:rsidRDefault="003210E9" w:rsidP="00A141D9">
            <w:pPr>
              <w:tabs>
                <w:tab w:val="left" w:pos="480"/>
              </w:tabs>
              <w:jc w:val="both"/>
              <w:rPr>
                <w:rFonts w:eastAsia="標楷體"/>
              </w:rPr>
            </w:pPr>
            <w:r w:rsidRPr="003210E9">
              <w:rPr>
                <w:rFonts w:eastAsia="標楷體"/>
              </w:rPr>
              <w:t>研究生申請休學</w:t>
            </w:r>
            <w:r w:rsidRPr="003210E9">
              <w:rPr>
                <w:rFonts w:eastAsia="標楷體" w:hint="eastAsia"/>
              </w:rPr>
              <w:t>應於完成休學申請程序後方得發給休學證明書。</w:t>
            </w:r>
          </w:p>
          <w:p w14:paraId="67EE3E00"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研究生申請退學</w:t>
            </w:r>
            <w:r w:rsidRPr="003210E9">
              <w:rPr>
                <w:rFonts w:eastAsia="標楷體" w:hint="eastAsia"/>
              </w:rPr>
              <w:t>應於完成退學申請程序後方得發給修業證明書</w:t>
            </w:r>
            <w:r w:rsidRPr="003210E9">
              <w:rPr>
                <w:rFonts w:eastAsia="標楷體"/>
              </w:rPr>
              <w:t>。</w:t>
            </w:r>
          </w:p>
          <w:p w14:paraId="39CD6F0D"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除前項規定外，其餘研究生休學、復學相關事項，準用本學則第二篇第六章相關條文之規定。</w:t>
            </w:r>
          </w:p>
        </w:tc>
      </w:tr>
      <w:tr w:rsidR="003210E9" w:rsidRPr="003210E9" w14:paraId="1218CE73" w14:textId="77777777" w:rsidTr="00A141D9">
        <w:trPr>
          <w:jc w:val="center"/>
        </w:trPr>
        <w:tc>
          <w:tcPr>
            <w:tcW w:w="1129" w:type="dxa"/>
            <w:hideMark/>
          </w:tcPr>
          <w:p w14:paraId="7E157F7C" w14:textId="77777777" w:rsidR="003210E9" w:rsidRPr="003210E9" w:rsidRDefault="003210E9" w:rsidP="00A141D9">
            <w:pPr>
              <w:widowControl/>
              <w:tabs>
                <w:tab w:val="left" w:pos="480"/>
              </w:tabs>
              <w:jc w:val="both"/>
              <w:rPr>
                <w:rFonts w:eastAsia="標楷體"/>
              </w:rPr>
            </w:pPr>
            <w:bookmarkStart w:id="31" w:name="_Hlk92097697"/>
            <w:bookmarkEnd w:id="30"/>
            <w:r w:rsidRPr="003210E9">
              <w:rPr>
                <w:rFonts w:eastAsia="標楷體"/>
              </w:rPr>
              <w:t>第</w:t>
            </w:r>
            <w:r w:rsidRPr="003210E9">
              <w:rPr>
                <w:rFonts w:eastAsia="標楷體"/>
              </w:rPr>
              <w:t>87</w:t>
            </w:r>
            <w:r w:rsidRPr="003210E9">
              <w:rPr>
                <w:rFonts w:eastAsia="標楷體"/>
              </w:rPr>
              <w:t>條</w:t>
            </w:r>
          </w:p>
        </w:tc>
        <w:tc>
          <w:tcPr>
            <w:tcW w:w="9361" w:type="dxa"/>
            <w:hideMark/>
          </w:tcPr>
          <w:p w14:paraId="19C8ABF7" w14:textId="77777777" w:rsidR="003210E9" w:rsidRPr="003210E9" w:rsidRDefault="003210E9" w:rsidP="00A141D9">
            <w:pPr>
              <w:tabs>
                <w:tab w:val="left" w:pos="480"/>
              </w:tabs>
              <w:jc w:val="both"/>
              <w:rPr>
                <w:rFonts w:eastAsia="標楷體"/>
              </w:rPr>
            </w:pPr>
            <w:r w:rsidRPr="003210E9">
              <w:rPr>
                <w:rFonts w:eastAsia="標楷體"/>
              </w:rPr>
              <w:t>研究生有下列情形之一者，應予退學</w:t>
            </w:r>
            <w:r w:rsidRPr="003210E9">
              <w:rPr>
                <w:rFonts w:eastAsia="標楷體" w:hint="eastAsia"/>
              </w:rPr>
              <w:t>並發給修業證明書</w:t>
            </w:r>
            <w:r w:rsidRPr="003210E9">
              <w:rPr>
                <w:rFonts w:eastAsia="標楷體"/>
              </w:rPr>
              <w:t>：</w:t>
            </w:r>
          </w:p>
          <w:p w14:paraId="4279D635"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休學逾期未復學者。</w:t>
            </w:r>
          </w:p>
          <w:p w14:paraId="571B80ED"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修業期限屆滿，仍未修足所屬系、所、學位學程規定應修科目（含實習）、學分及畢業門檻者。</w:t>
            </w:r>
          </w:p>
          <w:p w14:paraId="552DDD7C"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99</w:t>
            </w:r>
            <w:r w:rsidRPr="003210E9">
              <w:rPr>
                <w:rFonts w:eastAsia="標楷體"/>
              </w:rPr>
              <w:t>至</w:t>
            </w:r>
            <w:r w:rsidRPr="003210E9">
              <w:rPr>
                <w:rFonts w:eastAsia="標楷體"/>
              </w:rPr>
              <w:t>105</w:t>
            </w:r>
            <w:r w:rsidRPr="003210E9">
              <w:rPr>
                <w:rFonts w:eastAsia="標楷體"/>
              </w:rPr>
              <w:t>學年度入學生：博士學位候選人之資格考核不合格，經重考一次仍不合格者。</w:t>
            </w:r>
          </w:p>
          <w:p w14:paraId="5B96D2A2"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106</w:t>
            </w:r>
            <w:r w:rsidRPr="003210E9">
              <w:rPr>
                <w:rFonts w:eastAsia="標楷體"/>
              </w:rPr>
              <w:t>學年度起入學生：博士班學生未依本校博士資格考核相關規定於期限內通過博士學位資格考核者，或博士學位候選人之資格考核不合格，經重考一次仍不合格者。</w:t>
            </w:r>
          </w:p>
          <w:p w14:paraId="441B82F8"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學位考試不及格，不合重考規定或合於重考規定，經重考一次仍不合格者。</w:t>
            </w:r>
          </w:p>
          <w:p w14:paraId="6E7C3012"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入學資格經審核不合者。</w:t>
            </w:r>
          </w:p>
          <w:p w14:paraId="2D4D036C"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操行成績不及格者。</w:t>
            </w:r>
          </w:p>
          <w:p w14:paraId="7E891AD3"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申請退學者。</w:t>
            </w:r>
          </w:p>
          <w:p w14:paraId="6CD713A0" w14:textId="77777777" w:rsidR="003210E9" w:rsidRPr="003210E9" w:rsidRDefault="003210E9" w:rsidP="00F314AB">
            <w:pPr>
              <w:pStyle w:val="ab"/>
              <w:widowControl/>
              <w:numPr>
                <w:ilvl w:val="0"/>
                <w:numId w:val="30"/>
              </w:numPr>
              <w:ind w:leftChars="0" w:left="621" w:hanging="621"/>
              <w:jc w:val="both"/>
              <w:rPr>
                <w:rFonts w:eastAsia="標楷體"/>
              </w:rPr>
            </w:pPr>
            <w:r w:rsidRPr="003210E9">
              <w:rPr>
                <w:rFonts w:eastAsia="標楷體"/>
              </w:rPr>
              <w:t>其他依本學則暨本校相關法令規定應予退學者。</w:t>
            </w:r>
          </w:p>
        </w:tc>
      </w:tr>
      <w:bookmarkEnd w:id="31"/>
      <w:tr w:rsidR="003210E9" w:rsidRPr="003210E9" w14:paraId="7816B908" w14:textId="77777777" w:rsidTr="00A141D9">
        <w:trPr>
          <w:jc w:val="center"/>
        </w:trPr>
        <w:tc>
          <w:tcPr>
            <w:tcW w:w="1129" w:type="dxa"/>
          </w:tcPr>
          <w:p w14:paraId="5CB4C5DA" w14:textId="77777777" w:rsidR="003210E9" w:rsidRPr="003210E9" w:rsidRDefault="003210E9" w:rsidP="00A141D9">
            <w:pPr>
              <w:widowControl/>
              <w:tabs>
                <w:tab w:val="left" w:pos="480"/>
              </w:tabs>
              <w:jc w:val="both"/>
              <w:rPr>
                <w:rFonts w:eastAsia="標楷體"/>
              </w:rPr>
            </w:pPr>
          </w:p>
        </w:tc>
        <w:tc>
          <w:tcPr>
            <w:tcW w:w="9361" w:type="dxa"/>
            <w:hideMark/>
          </w:tcPr>
          <w:p w14:paraId="1E171F41" w14:textId="77777777" w:rsidR="003210E9" w:rsidRPr="003210E9" w:rsidRDefault="003210E9" w:rsidP="00A141D9">
            <w:pPr>
              <w:tabs>
                <w:tab w:val="left" w:pos="480"/>
              </w:tabs>
              <w:jc w:val="both"/>
              <w:rPr>
                <w:rFonts w:eastAsia="標楷體"/>
              </w:rPr>
            </w:pPr>
            <w:r w:rsidRPr="003210E9">
              <w:rPr>
                <w:rFonts w:eastAsia="標楷體"/>
              </w:rPr>
              <w:t>第七章　畢業</w:t>
            </w:r>
          </w:p>
        </w:tc>
      </w:tr>
      <w:tr w:rsidR="003210E9" w:rsidRPr="003210E9" w14:paraId="77A9D8AF" w14:textId="77777777" w:rsidTr="00A141D9">
        <w:trPr>
          <w:jc w:val="center"/>
        </w:trPr>
        <w:tc>
          <w:tcPr>
            <w:tcW w:w="1129" w:type="dxa"/>
            <w:hideMark/>
          </w:tcPr>
          <w:p w14:paraId="1AC55F7F"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88</w:t>
            </w:r>
            <w:r w:rsidRPr="003210E9">
              <w:rPr>
                <w:rFonts w:eastAsia="標楷體"/>
              </w:rPr>
              <w:t>條</w:t>
            </w:r>
          </w:p>
        </w:tc>
        <w:tc>
          <w:tcPr>
            <w:tcW w:w="9361" w:type="dxa"/>
            <w:hideMark/>
          </w:tcPr>
          <w:p w14:paraId="20ED3AB8" w14:textId="77777777" w:rsidR="003210E9" w:rsidRPr="003210E9" w:rsidRDefault="003210E9" w:rsidP="00A141D9">
            <w:pPr>
              <w:tabs>
                <w:tab w:val="left" w:pos="480"/>
              </w:tabs>
              <w:jc w:val="both"/>
              <w:rPr>
                <w:rFonts w:eastAsia="標楷體"/>
              </w:rPr>
            </w:pPr>
            <w:r w:rsidRPr="003210E9">
              <w:rPr>
                <w:rFonts w:eastAsia="標楷體"/>
              </w:rPr>
              <w:t>研究生合於下列各項之規定者，准予畢業：</w:t>
            </w:r>
          </w:p>
          <w:p w14:paraId="47F2656F" w14:textId="77777777" w:rsidR="003210E9" w:rsidRPr="003210E9" w:rsidRDefault="003210E9" w:rsidP="00A141D9">
            <w:pPr>
              <w:tabs>
                <w:tab w:val="left" w:pos="480"/>
              </w:tabs>
              <w:jc w:val="both"/>
              <w:rPr>
                <w:rFonts w:eastAsia="標楷體"/>
              </w:rPr>
            </w:pPr>
            <w:r w:rsidRPr="003210E9">
              <w:rPr>
                <w:rFonts w:eastAsia="標楷體"/>
              </w:rPr>
              <w:t>一、在規定年限內修滿規定科目與學分。</w:t>
            </w:r>
          </w:p>
          <w:p w14:paraId="392A1CD4" w14:textId="77777777" w:rsidR="003210E9" w:rsidRPr="003210E9" w:rsidRDefault="003210E9" w:rsidP="00A141D9">
            <w:pPr>
              <w:tabs>
                <w:tab w:val="left" w:pos="480"/>
              </w:tabs>
              <w:jc w:val="both"/>
              <w:rPr>
                <w:rFonts w:eastAsia="標楷體"/>
              </w:rPr>
            </w:pPr>
            <w:r w:rsidRPr="003210E9">
              <w:rPr>
                <w:rFonts w:eastAsia="標楷體"/>
              </w:rPr>
              <w:t>二、通過研究生學位考試辦法規定之各項考核、考試。</w:t>
            </w:r>
          </w:p>
          <w:p w14:paraId="1FA0D220" w14:textId="77777777" w:rsidR="003210E9" w:rsidRPr="003210E9" w:rsidRDefault="003210E9" w:rsidP="00A141D9">
            <w:pPr>
              <w:tabs>
                <w:tab w:val="left" w:pos="480"/>
              </w:tabs>
              <w:jc w:val="both"/>
              <w:rPr>
                <w:rFonts w:eastAsia="標楷體"/>
              </w:rPr>
            </w:pPr>
            <w:r w:rsidRPr="003210E9">
              <w:rPr>
                <w:rFonts w:eastAsia="標楷體"/>
              </w:rPr>
              <w:t>三、操行成績各學期均及格。</w:t>
            </w:r>
          </w:p>
        </w:tc>
      </w:tr>
      <w:tr w:rsidR="003210E9" w:rsidRPr="003210E9" w14:paraId="78953718" w14:textId="77777777" w:rsidTr="00A141D9">
        <w:trPr>
          <w:jc w:val="center"/>
        </w:trPr>
        <w:tc>
          <w:tcPr>
            <w:tcW w:w="1129" w:type="dxa"/>
            <w:hideMark/>
          </w:tcPr>
          <w:p w14:paraId="49EAA138"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89</w:t>
            </w:r>
            <w:r w:rsidRPr="003210E9">
              <w:rPr>
                <w:rFonts w:eastAsia="標楷體"/>
              </w:rPr>
              <w:t>條</w:t>
            </w:r>
          </w:p>
        </w:tc>
        <w:tc>
          <w:tcPr>
            <w:tcW w:w="9361" w:type="dxa"/>
            <w:hideMark/>
          </w:tcPr>
          <w:p w14:paraId="4937ADB2" w14:textId="77777777" w:rsidR="003210E9" w:rsidRPr="003210E9" w:rsidRDefault="003210E9" w:rsidP="00A141D9">
            <w:pPr>
              <w:tabs>
                <w:tab w:val="left" w:pos="480"/>
              </w:tabs>
              <w:jc w:val="both"/>
              <w:rPr>
                <w:rFonts w:eastAsia="標楷體"/>
              </w:rPr>
            </w:pPr>
            <w:r w:rsidRPr="003210E9">
              <w:rPr>
                <w:rFonts w:eastAsia="標楷體"/>
              </w:rPr>
              <w:t>合</w:t>
            </w:r>
            <w:r w:rsidRPr="003210E9">
              <w:rPr>
                <w:rFonts w:eastAsia="標楷體" w:hint="eastAsia"/>
              </w:rPr>
              <w:t>於</w:t>
            </w:r>
            <w:r w:rsidRPr="003210E9">
              <w:rPr>
                <w:rFonts w:eastAsia="標楷體"/>
              </w:rPr>
              <w:t>前條規定之碩士班研究生，授予碩士學位</w:t>
            </w:r>
          </w:p>
          <w:p w14:paraId="780F6306"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合</w:t>
            </w:r>
            <w:r w:rsidRPr="003210E9">
              <w:rPr>
                <w:rFonts w:eastAsia="標楷體" w:hint="eastAsia"/>
              </w:rPr>
              <w:t>於</w:t>
            </w:r>
            <w:r w:rsidRPr="003210E9">
              <w:rPr>
                <w:rFonts w:eastAsia="標楷體"/>
              </w:rPr>
              <w:t>前條規定之博士班研究生，授予博士學位。</w:t>
            </w:r>
          </w:p>
          <w:p w14:paraId="0156C376"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lastRenderedPageBreak/>
              <w:t>逕修讀博士學位學生修業期滿，通過博士學位候選人資格考核，但未通過博士學位考試，其博士學位論文經博士學位考試委員會決定合於碩士學位標準者，得授予碩士學位。</w:t>
            </w:r>
          </w:p>
        </w:tc>
      </w:tr>
      <w:tr w:rsidR="003210E9" w:rsidRPr="003210E9" w14:paraId="48356052" w14:textId="77777777" w:rsidTr="00A141D9">
        <w:trPr>
          <w:jc w:val="center"/>
        </w:trPr>
        <w:tc>
          <w:tcPr>
            <w:tcW w:w="1129" w:type="dxa"/>
          </w:tcPr>
          <w:p w14:paraId="0F6F7A86" w14:textId="77777777" w:rsidR="003210E9" w:rsidRPr="003210E9" w:rsidRDefault="003210E9" w:rsidP="00A141D9">
            <w:pPr>
              <w:widowControl/>
              <w:tabs>
                <w:tab w:val="left" w:pos="480"/>
              </w:tabs>
              <w:jc w:val="both"/>
              <w:rPr>
                <w:rFonts w:eastAsia="標楷體"/>
              </w:rPr>
            </w:pPr>
          </w:p>
        </w:tc>
        <w:tc>
          <w:tcPr>
            <w:tcW w:w="9361" w:type="dxa"/>
            <w:hideMark/>
          </w:tcPr>
          <w:p w14:paraId="42BC2DC9" w14:textId="77777777" w:rsidR="003210E9" w:rsidRPr="003210E9" w:rsidRDefault="003210E9" w:rsidP="00A141D9">
            <w:pPr>
              <w:tabs>
                <w:tab w:val="left" w:pos="480"/>
              </w:tabs>
              <w:jc w:val="both"/>
              <w:rPr>
                <w:rFonts w:eastAsia="標楷體"/>
              </w:rPr>
            </w:pPr>
            <w:r w:rsidRPr="003210E9">
              <w:rPr>
                <w:rFonts w:eastAsia="標楷體"/>
              </w:rPr>
              <w:t>第八章　其他</w:t>
            </w:r>
          </w:p>
        </w:tc>
      </w:tr>
      <w:tr w:rsidR="003210E9" w:rsidRPr="003210E9" w14:paraId="2C082C08" w14:textId="77777777" w:rsidTr="00A141D9">
        <w:trPr>
          <w:jc w:val="center"/>
        </w:trPr>
        <w:tc>
          <w:tcPr>
            <w:tcW w:w="1129" w:type="dxa"/>
            <w:hideMark/>
          </w:tcPr>
          <w:p w14:paraId="42BCFDA2"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90</w:t>
            </w:r>
            <w:r w:rsidRPr="003210E9">
              <w:rPr>
                <w:rFonts w:eastAsia="標楷體"/>
              </w:rPr>
              <w:t>條</w:t>
            </w:r>
          </w:p>
        </w:tc>
        <w:tc>
          <w:tcPr>
            <w:tcW w:w="9361" w:type="dxa"/>
            <w:hideMark/>
          </w:tcPr>
          <w:p w14:paraId="675B1381" w14:textId="77777777" w:rsidR="003210E9" w:rsidRPr="003210E9" w:rsidRDefault="003210E9" w:rsidP="00A141D9">
            <w:pPr>
              <w:tabs>
                <w:tab w:val="left" w:pos="480"/>
              </w:tabs>
              <w:jc w:val="both"/>
              <w:rPr>
                <w:rFonts w:eastAsia="標楷體"/>
              </w:rPr>
            </w:pPr>
            <w:r w:rsidRPr="003210E9">
              <w:rPr>
                <w:rFonts w:eastAsia="標楷體"/>
              </w:rPr>
              <w:t>本篇無特別規定者，準用本學則有關之規定。</w:t>
            </w:r>
          </w:p>
        </w:tc>
      </w:tr>
      <w:tr w:rsidR="003210E9" w:rsidRPr="003210E9" w14:paraId="2D7BA48B" w14:textId="77777777" w:rsidTr="00A141D9">
        <w:trPr>
          <w:jc w:val="center"/>
        </w:trPr>
        <w:tc>
          <w:tcPr>
            <w:tcW w:w="1129" w:type="dxa"/>
            <w:hideMark/>
          </w:tcPr>
          <w:p w14:paraId="508E0586" w14:textId="77777777" w:rsidR="003210E9" w:rsidRPr="003210E9" w:rsidRDefault="003210E9" w:rsidP="00A141D9">
            <w:pPr>
              <w:widowControl/>
              <w:tabs>
                <w:tab w:val="left" w:pos="480"/>
              </w:tabs>
              <w:jc w:val="both"/>
              <w:rPr>
                <w:rFonts w:eastAsia="標楷體"/>
              </w:rPr>
            </w:pPr>
            <w:r w:rsidRPr="003210E9">
              <w:rPr>
                <w:rFonts w:eastAsia="標楷體"/>
              </w:rPr>
              <w:t>第四篇</w:t>
            </w:r>
          </w:p>
        </w:tc>
        <w:tc>
          <w:tcPr>
            <w:tcW w:w="9361" w:type="dxa"/>
            <w:hideMark/>
          </w:tcPr>
          <w:p w14:paraId="7376BE9E" w14:textId="77777777" w:rsidR="003210E9" w:rsidRPr="003210E9" w:rsidRDefault="003210E9" w:rsidP="00A141D9">
            <w:pPr>
              <w:tabs>
                <w:tab w:val="left" w:pos="480"/>
              </w:tabs>
              <w:jc w:val="both"/>
              <w:rPr>
                <w:rFonts w:eastAsia="標楷體"/>
              </w:rPr>
            </w:pPr>
            <w:r w:rsidRPr="003210E9">
              <w:rPr>
                <w:rFonts w:eastAsia="標楷體"/>
              </w:rPr>
              <w:t>學程、雙聯學制、雙重學籍</w:t>
            </w:r>
          </w:p>
        </w:tc>
      </w:tr>
      <w:tr w:rsidR="003210E9" w:rsidRPr="003210E9" w14:paraId="6377E8C8" w14:textId="77777777" w:rsidTr="00A141D9">
        <w:trPr>
          <w:jc w:val="center"/>
        </w:trPr>
        <w:tc>
          <w:tcPr>
            <w:tcW w:w="1129" w:type="dxa"/>
          </w:tcPr>
          <w:p w14:paraId="7B6426C2" w14:textId="77777777" w:rsidR="003210E9" w:rsidRPr="003210E9" w:rsidRDefault="003210E9" w:rsidP="00A141D9">
            <w:pPr>
              <w:widowControl/>
              <w:tabs>
                <w:tab w:val="left" w:pos="480"/>
              </w:tabs>
              <w:jc w:val="both"/>
              <w:rPr>
                <w:rFonts w:eastAsia="標楷體"/>
              </w:rPr>
            </w:pPr>
          </w:p>
        </w:tc>
        <w:tc>
          <w:tcPr>
            <w:tcW w:w="9361" w:type="dxa"/>
            <w:hideMark/>
          </w:tcPr>
          <w:p w14:paraId="4C2FDE81"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第一章　學程</w:t>
            </w:r>
          </w:p>
        </w:tc>
      </w:tr>
      <w:tr w:rsidR="003210E9" w:rsidRPr="003210E9" w14:paraId="4C9ED88B" w14:textId="77777777" w:rsidTr="00A141D9">
        <w:trPr>
          <w:jc w:val="center"/>
        </w:trPr>
        <w:tc>
          <w:tcPr>
            <w:tcW w:w="1129" w:type="dxa"/>
            <w:hideMark/>
          </w:tcPr>
          <w:p w14:paraId="0A2A2C68"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91</w:t>
            </w:r>
            <w:r w:rsidRPr="003210E9">
              <w:rPr>
                <w:rFonts w:eastAsia="標楷體"/>
              </w:rPr>
              <w:t>條</w:t>
            </w:r>
          </w:p>
        </w:tc>
        <w:tc>
          <w:tcPr>
            <w:tcW w:w="9361" w:type="dxa"/>
            <w:hideMark/>
          </w:tcPr>
          <w:p w14:paraId="0EF64CE7" w14:textId="77777777" w:rsidR="003210E9" w:rsidRPr="003210E9" w:rsidRDefault="003210E9" w:rsidP="00A141D9">
            <w:pPr>
              <w:tabs>
                <w:tab w:val="left" w:pos="480"/>
              </w:tabs>
              <w:jc w:val="both"/>
              <w:rPr>
                <w:rFonts w:eastAsia="標楷體"/>
              </w:rPr>
            </w:pPr>
            <w:r w:rsidRPr="003210E9">
              <w:rPr>
                <w:rFonts w:eastAsia="標楷體"/>
              </w:rPr>
              <w:t>本校各系、所、院得設跨領域學分學程或學位學程。</w:t>
            </w:r>
          </w:p>
          <w:p w14:paraId="19F0F976"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本校跨領域學分學程設置辦法另訂之，經教務會議及校務會議通過後實施。</w:t>
            </w:r>
          </w:p>
        </w:tc>
      </w:tr>
      <w:tr w:rsidR="003210E9" w:rsidRPr="003210E9" w14:paraId="3FD13390" w14:textId="77777777" w:rsidTr="00A141D9">
        <w:trPr>
          <w:jc w:val="center"/>
        </w:trPr>
        <w:tc>
          <w:tcPr>
            <w:tcW w:w="1129" w:type="dxa"/>
            <w:hideMark/>
          </w:tcPr>
          <w:p w14:paraId="04E61A93"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92</w:t>
            </w:r>
            <w:r w:rsidRPr="003210E9">
              <w:rPr>
                <w:rFonts w:eastAsia="標楷體"/>
              </w:rPr>
              <w:t>條</w:t>
            </w:r>
          </w:p>
        </w:tc>
        <w:tc>
          <w:tcPr>
            <w:tcW w:w="9361" w:type="dxa"/>
            <w:hideMark/>
          </w:tcPr>
          <w:p w14:paraId="0A963739"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跨領域學分學程係指發給學分證明之跨系、所、學位學程、院專業領域課程設計及組合，其開設由各系、所、學位學程、院自訂，並經教務會議審議通過後實施。涉及政府相關部門訂有人力培育總量管制機制之特殊專業領域學分學程，應報請教育部備查。</w:t>
            </w:r>
          </w:p>
        </w:tc>
      </w:tr>
      <w:tr w:rsidR="003210E9" w:rsidRPr="003210E9" w14:paraId="2F08CF89" w14:textId="77777777" w:rsidTr="00A141D9">
        <w:trPr>
          <w:jc w:val="center"/>
        </w:trPr>
        <w:tc>
          <w:tcPr>
            <w:tcW w:w="1129" w:type="dxa"/>
            <w:hideMark/>
          </w:tcPr>
          <w:p w14:paraId="57B3FB72"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93</w:t>
            </w:r>
            <w:r w:rsidRPr="003210E9">
              <w:rPr>
                <w:rFonts w:eastAsia="標楷體"/>
              </w:rPr>
              <w:t>條</w:t>
            </w:r>
          </w:p>
        </w:tc>
        <w:tc>
          <w:tcPr>
            <w:tcW w:w="9361" w:type="dxa"/>
            <w:hideMark/>
          </w:tcPr>
          <w:p w14:paraId="2EC21FFA" w14:textId="77777777" w:rsidR="003210E9" w:rsidRPr="003210E9" w:rsidRDefault="003210E9" w:rsidP="00A141D9">
            <w:pPr>
              <w:tabs>
                <w:tab w:val="left" w:pos="480"/>
              </w:tabs>
              <w:jc w:val="both"/>
              <w:rPr>
                <w:rFonts w:eastAsia="標楷體"/>
              </w:rPr>
            </w:pPr>
            <w:r w:rsidRPr="003210E9">
              <w:rPr>
                <w:rFonts w:eastAsia="標楷體"/>
              </w:rPr>
              <w:t>學位學程係指授予學位之跨系、所、院專業領域課程設計及組合，其辦理方式如下：</w:t>
            </w:r>
          </w:p>
          <w:p w14:paraId="6851924F" w14:textId="77777777" w:rsidR="003210E9" w:rsidRPr="003210E9" w:rsidRDefault="003210E9" w:rsidP="00F314AB">
            <w:pPr>
              <w:pStyle w:val="ab"/>
              <w:numPr>
                <w:ilvl w:val="0"/>
                <w:numId w:val="31"/>
              </w:numPr>
              <w:tabs>
                <w:tab w:val="left" w:pos="480"/>
              </w:tabs>
              <w:ind w:leftChars="0"/>
              <w:jc w:val="both"/>
              <w:rPr>
                <w:rFonts w:eastAsia="標楷體" w:cstheme="minorBidi"/>
                <w:szCs w:val="22"/>
              </w:rPr>
            </w:pPr>
            <w:r w:rsidRPr="003210E9">
              <w:rPr>
                <w:rFonts w:eastAsia="標楷體"/>
              </w:rPr>
              <w:t>對外招生之學位學程：應納入本校增設及調整院、系、所、</w:t>
            </w:r>
            <w:r w:rsidRPr="003210E9">
              <w:rPr>
                <w:rFonts w:eastAsia="標楷體" w:hint="eastAsia"/>
              </w:rPr>
              <w:t>學位</w:t>
            </w:r>
            <w:r w:rsidRPr="003210E9">
              <w:rPr>
                <w:rFonts w:eastAsia="標楷體" w:cstheme="minorBidi"/>
                <w:szCs w:val="22"/>
              </w:rPr>
              <w:t>學程與招生名額之規劃，報請教育部核定後實施。</w:t>
            </w:r>
          </w:p>
          <w:p w14:paraId="1C66CE66" w14:textId="77777777" w:rsidR="003210E9" w:rsidRPr="003210E9" w:rsidRDefault="003210E9" w:rsidP="00F314AB">
            <w:pPr>
              <w:pStyle w:val="ab"/>
              <w:numPr>
                <w:ilvl w:val="0"/>
                <w:numId w:val="31"/>
              </w:numPr>
              <w:tabs>
                <w:tab w:val="left" w:pos="480"/>
              </w:tabs>
              <w:ind w:leftChars="0"/>
              <w:jc w:val="both"/>
              <w:rPr>
                <w:rFonts w:eastAsia="標楷體"/>
              </w:rPr>
            </w:pPr>
            <w:r w:rsidRPr="003210E9">
              <w:rPr>
                <w:rFonts w:eastAsia="標楷體"/>
              </w:rPr>
              <w:t>對內提供在學生轉入或雙主修之學位學程：應經教務會議及校務會議通過後實施，並報請教育部備查。但涉及政府相關部門訂有人力培育總量管制機制之特殊專業領域之學位學程，應報請教育部核定後實施。</w:t>
            </w:r>
          </w:p>
        </w:tc>
      </w:tr>
      <w:tr w:rsidR="003210E9" w:rsidRPr="003210E9" w14:paraId="07FF1027" w14:textId="77777777" w:rsidTr="00A141D9">
        <w:trPr>
          <w:jc w:val="center"/>
        </w:trPr>
        <w:tc>
          <w:tcPr>
            <w:tcW w:w="1129" w:type="dxa"/>
            <w:hideMark/>
          </w:tcPr>
          <w:p w14:paraId="000E8241"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94</w:t>
            </w:r>
            <w:r w:rsidRPr="003210E9">
              <w:rPr>
                <w:rFonts w:eastAsia="標楷體"/>
              </w:rPr>
              <w:t>條</w:t>
            </w:r>
          </w:p>
        </w:tc>
        <w:tc>
          <w:tcPr>
            <w:tcW w:w="9361" w:type="dxa"/>
            <w:hideMark/>
          </w:tcPr>
          <w:p w14:paraId="47A7B607" w14:textId="77777777" w:rsidR="003210E9" w:rsidRPr="003210E9" w:rsidRDefault="003210E9" w:rsidP="00A141D9">
            <w:pPr>
              <w:tabs>
                <w:tab w:val="left" w:pos="480"/>
              </w:tabs>
              <w:jc w:val="both"/>
              <w:rPr>
                <w:rFonts w:eastAsia="標楷體"/>
              </w:rPr>
            </w:pPr>
            <w:r w:rsidRPr="003210E9">
              <w:rPr>
                <w:rFonts w:eastAsia="標楷體"/>
              </w:rPr>
              <w:t>學位學程之畢業應修學分數及其他應遵行事項，應符合各級學位之規定。</w:t>
            </w:r>
          </w:p>
        </w:tc>
      </w:tr>
      <w:tr w:rsidR="003210E9" w:rsidRPr="003210E9" w14:paraId="5A375973" w14:textId="77777777" w:rsidTr="00A141D9">
        <w:trPr>
          <w:jc w:val="center"/>
        </w:trPr>
        <w:tc>
          <w:tcPr>
            <w:tcW w:w="1129" w:type="dxa"/>
            <w:hideMark/>
          </w:tcPr>
          <w:p w14:paraId="5F1B4E9B"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95</w:t>
            </w:r>
            <w:r w:rsidRPr="003210E9">
              <w:rPr>
                <w:rFonts w:eastAsia="標楷體"/>
              </w:rPr>
              <w:t>條</w:t>
            </w:r>
          </w:p>
        </w:tc>
        <w:tc>
          <w:tcPr>
            <w:tcW w:w="9361" w:type="dxa"/>
            <w:hideMark/>
          </w:tcPr>
          <w:p w14:paraId="35A3711E" w14:textId="77777777" w:rsidR="003210E9" w:rsidRPr="003210E9" w:rsidRDefault="003210E9" w:rsidP="00A141D9">
            <w:pPr>
              <w:tabs>
                <w:tab w:val="left" w:pos="480"/>
              </w:tabs>
              <w:jc w:val="both"/>
              <w:rPr>
                <w:rFonts w:eastAsia="標楷體"/>
              </w:rPr>
            </w:pPr>
            <w:r w:rsidRPr="003210E9">
              <w:rPr>
                <w:rFonts w:eastAsia="標楷體"/>
              </w:rPr>
              <w:t>學生修畢學位學程所規定之學分，學位證書登載學位學程名稱，或所跨系、所、</w:t>
            </w:r>
            <w:r w:rsidRPr="003210E9">
              <w:rPr>
                <w:rFonts w:eastAsia="標楷體"/>
                <w:szCs w:val="24"/>
                <w:lang w:val="x-none"/>
              </w:rPr>
              <w:t>學位學程</w:t>
            </w:r>
            <w:r w:rsidRPr="003210E9">
              <w:rPr>
                <w:rFonts w:eastAsia="標楷體"/>
              </w:rPr>
              <w:t>、院名稱。</w:t>
            </w:r>
          </w:p>
        </w:tc>
      </w:tr>
      <w:tr w:rsidR="003210E9" w:rsidRPr="003210E9" w14:paraId="7AA17F09" w14:textId="77777777" w:rsidTr="00A141D9">
        <w:trPr>
          <w:jc w:val="center"/>
        </w:trPr>
        <w:tc>
          <w:tcPr>
            <w:tcW w:w="1129" w:type="dxa"/>
            <w:hideMark/>
          </w:tcPr>
          <w:p w14:paraId="186F6A8B"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96</w:t>
            </w:r>
            <w:r w:rsidRPr="003210E9">
              <w:rPr>
                <w:rFonts w:eastAsia="標楷體"/>
              </w:rPr>
              <w:t>條</w:t>
            </w:r>
          </w:p>
        </w:tc>
        <w:tc>
          <w:tcPr>
            <w:tcW w:w="9361" w:type="dxa"/>
            <w:hideMark/>
          </w:tcPr>
          <w:p w14:paraId="05572134"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學位學程在學生得申請轉入相關系、所、學位學程，其準用本學則第二篇第五章有關轉系及第三篇第五章轉所等相關條文規定。</w:t>
            </w:r>
          </w:p>
        </w:tc>
      </w:tr>
      <w:tr w:rsidR="003210E9" w:rsidRPr="003210E9" w14:paraId="1BCE4E3F" w14:textId="77777777" w:rsidTr="00A141D9">
        <w:trPr>
          <w:jc w:val="center"/>
        </w:trPr>
        <w:tc>
          <w:tcPr>
            <w:tcW w:w="1129" w:type="dxa"/>
          </w:tcPr>
          <w:p w14:paraId="2093707C" w14:textId="77777777" w:rsidR="003210E9" w:rsidRPr="003210E9" w:rsidRDefault="003210E9" w:rsidP="00A141D9">
            <w:pPr>
              <w:widowControl/>
              <w:tabs>
                <w:tab w:val="left" w:pos="480"/>
              </w:tabs>
              <w:jc w:val="both"/>
              <w:rPr>
                <w:rFonts w:eastAsia="標楷體"/>
              </w:rPr>
            </w:pPr>
          </w:p>
        </w:tc>
        <w:tc>
          <w:tcPr>
            <w:tcW w:w="9361" w:type="dxa"/>
            <w:hideMark/>
          </w:tcPr>
          <w:p w14:paraId="534F146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第二章　雙聯學制</w:t>
            </w:r>
          </w:p>
        </w:tc>
      </w:tr>
      <w:tr w:rsidR="003210E9" w:rsidRPr="003210E9" w14:paraId="21A7AA42" w14:textId="77777777" w:rsidTr="00A141D9">
        <w:trPr>
          <w:jc w:val="center"/>
        </w:trPr>
        <w:tc>
          <w:tcPr>
            <w:tcW w:w="1129" w:type="dxa"/>
            <w:hideMark/>
          </w:tcPr>
          <w:p w14:paraId="549C7B69"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97</w:t>
            </w:r>
            <w:r w:rsidRPr="003210E9">
              <w:rPr>
                <w:rFonts w:eastAsia="標楷體"/>
              </w:rPr>
              <w:t>條</w:t>
            </w:r>
          </w:p>
        </w:tc>
        <w:tc>
          <w:tcPr>
            <w:tcW w:w="9361" w:type="dxa"/>
            <w:hideMark/>
          </w:tcPr>
          <w:p w14:paraId="6B2CFACA" w14:textId="77777777" w:rsidR="0024168D" w:rsidRPr="005C25D0"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本校各系、所、學位學程、院得依本校雙聯學制實施辦法與</w:t>
            </w:r>
            <w:r w:rsidRPr="005C25D0">
              <w:rPr>
                <w:rFonts w:eastAsia="標楷體" w:hint="eastAsia"/>
                <w:szCs w:val="24"/>
              </w:rPr>
              <w:t>境外</w:t>
            </w:r>
            <w:r w:rsidRPr="005C25D0">
              <w:rPr>
                <w:rFonts w:eastAsia="標楷體"/>
                <w:szCs w:val="24"/>
              </w:rPr>
              <w:t>學校建立學生交流學習合作計畫，其辦法另訂之，經教務會議通過後實施。</w:t>
            </w:r>
          </w:p>
          <w:p w14:paraId="6F44135C" w14:textId="379E01A2" w:rsidR="003210E9" w:rsidRPr="003210E9" w:rsidRDefault="0024168D" w:rsidP="00241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5C25D0">
              <w:rPr>
                <w:rFonts w:eastAsia="標楷體"/>
                <w:szCs w:val="24"/>
              </w:rPr>
              <w:t>依前項辦法</w:t>
            </w:r>
            <w:proofErr w:type="gramStart"/>
            <w:r w:rsidRPr="005C25D0">
              <w:rPr>
                <w:rFonts w:eastAsia="標楷體"/>
                <w:szCs w:val="24"/>
              </w:rPr>
              <w:t>修讀雙聯</w:t>
            </w:r>
            <w:proofErr w:type="gramEnd"/>
            <w:r w:rsidRPr="005C25D0">
              <w:rPr>
                <w:rFonts w:eastAsia="標楷體"/>
                <w:szCs w:val="24"/>
              </w:rPr>
              <w:t>學制之學生，其修業年限、修習學分數與學位授予，</w:t>
            </w:r>
            <w:proofErr w:type="gramStart"/>
            <w:r w:rsidRPr="005C25D0">
              <w:rPr>
                <w:rFonts w:eastAsia="標楷體"/>
                <w:szCs w:val="24"/>
              </w:rPr>
              <w:t>均依</w:t>
            </w:r>
            <w:proofErr w:type="gramEnd"/>
            <w:r w:rsidRPr="005C25D0">
              <w:rPr>
                <w:rFonts w:eastAsia="標楷體"/>
                <w:szCs w:val="24"/>
              </w:rPr>
              <w:t>本學則及其他相關規定辦理</w:t>
            </w:r>
            <w:r w:rsidR="003210E9" w:rsidRPr="003210E9">
              <w:rPr>
                <w:rFonts w:eastAsia="標楷體"/>
              </w:rPr>
              <w:t>。</w:t>
            </w:r>
          </w:p>
        </w:tc>
      </w:tr>
      <w:tr w:rsidR="003210E9" w:rsidRPr="003210E9" w14:paraId="5886E145" w14:textId="77777777" w:rsidTr="00A141D9">
        <w:trPr>
          <w:jc w:val="center"/>
        </w:trPr>
        <w:tc>
          <w:tcPr>
            <w:tcW w:w="1129" w:type="dxa"/>
          </w:tcPr>
          <w:p w14:paraId="383B66F1" w14:textId="77777777" w:rsidR="003210E9" w:rsidRPr="003210E9" w:rsidRDefault="003210E9" w:rsidP="00A141D9">
            <w:pPr>
              <w:widowControl/>
              <w:tabs>
                <w:tab w:val="left" w:pos="480"/>
              </w:tabs>
              <w:jc w:val="both"/>
              <w:rPr>
                <w:rFonts w:eastAsia="標楷體"/>
              </w:rPr>
            </w:pPr>
          </w:p>
        </w:tc>
        <w:tc>
          <w:tcPr>
            <w:tcW w:w="9361" w:type="dxa"/>
            <w:hideMark/>
          </w:tcPr>
          <w:p w14:paraId="59E8F188"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第三章　雙重學籍</w:t>
            </w:r>
          </w:p>
        </w:tc>
      </w:tr>
      <w:tr w:rsidR="003210E9" w:rsidRPr="003210E9" w14:paraId="56282060" w14:textId="77777777" w:rsidTr="00A141D9">
        <w:trPr>
          <w:jc w:val="center"/>
        </w:trPr>
        <w:tc>
          <w:tcPr>
            <w:tcW w:w="1129" w:type="dxa"/>
            <w:hideMark/>
          </w:tcPr>
          <w:p w14:paraId="497CFF5D"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98</w:t>
            </w:r>
            <w:r w:rsidRPr="003210E9">
              <w:rPr>
                <w:rFonts w:eastAsia="標楷體"/>
              </w:rPr>
              <w:t>條</w:t>
            </w:r>
          </w:p>
        </w:tc>
        <w:tc>
          <w:tcPr>
            <w:tcW w:w="9361" w:type="dxa"/>
            <w:hideMark/>
          </w:tcPr>
          <w:p w14:paraId="5B5D70D2" w14:textId="77777777" w:rsidR="003210E9" w:rsidRPr="003210E9" w:rsidRDefault="003210E9" w:rsidP="00A141D9">
            <w:pPr>
              <w:widowControl/>
              <w:tabs>
                <w:tab w:val="left" w:pos="480"/>
              </w:tabs>
              <w:jc w:val="both"/>
              <w:rPr>
                <w:rFonts w:eastAsia="標楷體"/>
                <w:kern w:val="0"/>
              </w:rPr>
            </w:pPr>
            <w:r w:rsidRPr="003210E9">
              <w:rPr>
                <w:rFonts w:eastAsia="標楷體"/>
                <w:kern w:val="0"/>
              </w:rPr>
              <w:t>本校學生申請雙重學籍應向就讀系</w:t>
            </w:r>
            <w:r w:rsidRPr="003210E9">
              <w:rPr>
                <w:rFonts w:eastAsia="標楷體" w:hint="eastAsia"/>
                <w:kern w:val="0"/>
              </w:rPr>
              <w:t>、</w:t>
            </w:r>
            <w:r w:rsidRPr="003210E9">
              <w:rPr>
                <w:rFonts w:eastAsia="標楷體"/>
                <w:kern w:val="0"/>
              </w:rPr>
              <w:t>所</w:t>
            </w:r>
            <w:r w:rsidRPr="003210E9">
              <w:rPr>
                <w:rFonts w:eastAsia="標楷體" w:hint="eastAsia"/>
                <w:kern w:val="0"/>
              </w:rPr>
              <w:t>、學位學程</w:t>
            </w:r>
            <w:r w:rsidRPr="003210E9">
              <w:rPr>
                <w:rFonts w:eastAsia="標楷體"/>
                <w:kern w:val="0"/>
              </w:rPr>
              <w:t>提出，須經系所主任、</w:t>
            </w:r>
            <w:r w:rsidRPr="003210E9">
              <w:rPr>
                <w:rFonts w:eastAsia="標楷體" w:hint="eastAsia"/>
                <w:kern w:val="0"/>
              </w:rPr>
              <w:t>學程主任、</w:t>
            </w:r>
            <w:r w:rsidRPr="003210E9">
              <w:rPr>
                <w:rFonts w:eastAsia="標楷體"/>
                <w:kern w:val="0"/>
              </w:rPr>
              <w:t>院長及教務長核可。</w:t>
            </w:r>
          </w:p>
          <w:p w14:paraId="2ABE008E"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本校學生申請雙重學籍者，得依本校學生申請雙重學籍辦法之規定修讀雙學位，其辦法另訂之，經教務會議及校務會議通過後實施。</w:t>
            </w:r>
          </w:p>
        </w:tc>
      </w:tr>
      <w:tr w:rsidR="003210E9" w:rsidRPr="003210E9" w14:paraId="257D79FD" w14:textId="77777777" w:rsidTr="00A141D9">
        <w:trPr>
          <w:jc w:val="center"/>
        </w:trPr>
        <w:tc>
          <w:tcPr>
            <w:tcW w:w="10490" w:type="dxa"/>
            <w:gridSpan w:val="2"/>
          </w:tcPr>
          <w:p w14:paraId="5C6EE614" w14:textId="77777777" w:rsidR="003210E9" w:rsidRPr="003210E9" w:rsidRDefault="003210E9" w:rsidP="00A141D9">
            <w:pPr>
              <w:widowControl/>
              <w:tabs>
                <w:tab w:val="left" w:pos="480"/>
              </w:tabs>
              <w:jc w:val="both"/>
              <w:rPr>
                <w:rFonts w:eastAsia="標楷體"/>
                <w:kern w:val="0"/>
              </w:rPr>
            </w:pPr>
            <w:r w:rsidRPr="003210E9">
              <w:rPr>
                <w:rFonts w:eastAsia="標楷體" w:hint="eastAsia"/>
                <w:kern w:val="0"/>
              </w:rPr>
              <w:t>第五篇</w:t>
            </w:r>
            <w:r w:rsidRPr="003210E9">
              <w:rPr>
                <w:rFonts w:eastAsia="標楷體" w:hint="eastAsia"/>
                <w:kern w:val="0"/>
              </w:rPr>
              <w:t xml:space="preserve"> </w:t>
            </w:r>
            <w:r w:rsidRPr="003210E9">
              <w:rPr>
                <w:rFonts w:eastAsia="標楷體" w:hint="eastAsia"/>
                <w:kern w:val="0"/>
              </w:rPr>
              <w:t>附則</w:t>
            </w:r>
          </w:p>
        </w:tc>
      </w:tr>
      <w:tr w:rsidR="003210E9" w:rsidRPr="003210E9" w14:paraId="088D4A3A" w14:textId="77777777" w:rsidTr="00A141D9">
        <w:trPr>
          <w:jc w:val="center"/>
        </w:trPr>
        <w:tc>
          <w:tcPr>
            <w:tcW w:w="1129" w:type="dxa"/>
            <w:hideMark/>
          </w:tcPr>
          <w:p w14:paraId="59BDA7E4" w14:textId="77777777" w:rsidR="003210E9" w:rsidRPr="003210E9" w:rsidRDefault="003210E9" w:rsidP="00A141D9">
            <w:pPr>
              <w:widowControl/>
              <w:tabs>
                <w:tab w:val="left" w:pos="480"/>
              </w:tabs>
              <w:jc w:val="both"/>
              <w:rPr>
                <w:rFonts w:eastAsia="標楷體"/>
              </w:rPr>
            </w:pPr>
            <w:r w:rsidRPr="003210E9">
              <w:rPr>
                <w:rFonts w:eastAsia="標楷體"/>
              </w:rPr>
              <w:t>第</w:t>
            </w:r>
            <w:r w:rsidRPr="003210E9">
              <w:rPr>
                <w:rFonts w:eastAsia="標楷體"/>
              </w:rPr>
              <w:t>99</w:t>
            </w:r>
            <w:r w:rsidRPr="003210E9">
              <w:rPr>
                <w:rFonts w:eastAsia="標楷體"/>
              </w:rPr>
              <w:t>條</w:t>
            </w:r>
          </w:p>
        </w:tc>
        <w:tc>
          <w:tcPr>
            <w:tcW w:w="9361" w:type="dxa"/>
            <w:hideMark/>
          </w:tcPr>
          <w:p w14:paraId="5BDEAC85"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經教育主管機關認定屬影響正常學習之重大災害，本校視個案情形，從寬適用彈性修業機制，其適用範圍及方式，依教育部「專科以上學校維護突遭重大災害學生學習權益處理原則」，並經教務會議通過後辦理。</w:t>
            </w:r>
          </w:p>
        </w:tc>
      </w:tr>
      <w:tr w:rsidR="003210E9" w:rsidRPr="003210E9" w14:paraId="63F9303E" w14:textId="77777777" w:rsidTr="00A141D9">
        <w:trPr>
          <w:jc w:val="center"/>
        </w:trPr>
        <w:tc>
          <w:tcPr>
            <w:tcW w:w="1129" w:type="dxa"/>
          </w:tcPr>
          <w:p w14:paraId="2F6559BB" w14:textId="77777777" w:rsidR="003210E9" w:rsidRPr="003210E9" w:rsidRDefault="003210E9" w:rsidP="00A141D9">
            <w:pPr>
              <w:widowControl/>
              <w:tabs>
                <w:tab w:val="left" w:pos="480"/>
              </w:tabs>
              <w:jc w:val="both"/>
              <w:rPr>
                <w:rFonts w:eastAsia="標楷體"/>
              </w:rPr>
            </w:pPr>
            <w:r w:rsidRPr="003210E9">
              <w:rPr>
                <w:rFonts w:eastAsia="標楷體" w:hint="eastAsia"/>
              </w:rPr>
              <w:t>第</w:t>
            </w:r>
            <w:r w:rsidRPr="003210E9">
              <w:rPr>
                <w:rFonts w:eastAsia="標楷體" w:hint="eastAsia"/>
              </w:rPr>
              <w:t>100</w:t>
            </w:r>
            <w:r w:rsidRPr="003210E9">
              <w:rPr>
                <w:rFonts w:eastAsia="標楷體" w:hint="eastAsia"/>
              </w:rPr>
              <w:t>條</w:t>
            </w:r>
          </w:p>
        </w:tc>
        <w:tc>
          <w:tcPr>
            <w:tcW w:w="9361" w:type="dxa"/>
          </w:tcPr>
          <w:p w14:paraId="5E30196C"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szCs w:val="24"/>
              </w:rPr>
            </w:pPr>
            <w:r w:rsidRPr="003210E9">
              <w:rPr>
                <w:rFonts w:ascii="標楷體" w:eastAsia="標楷體" w:hAnsi="標楷體"/>
                <w:szCs w:val="24"/>
              </w:rPr>
              <w:t>各類學位中、英文名稱之訂定，應符合國際慣例及趨勢，並參酌教育部公告之授予學位中、英文名稱參考手冊，依各學院、系所</w:t>
            </w:r>
            <w:r w:rsidRPr="003210E9">
              <w:rPr>
                <w:rFonts w:ascii="標楷體" w:eastAsia="標楷體" w:hAnsi="標楷體" w:hint="eastAsia"/>
                <w:szCs w:val="24"/>
              </w:rPr>
              <w:t>、學位學程</w:t>
            </w:r>
            <w:r w:rsidRPr="003210E9">
              <w:rPr>
                <w:rFonts w:ascii="標楷體" w:eastAsia="標楷體" w:hAnsi="標楷體"/>
                <w:szCs w:val="24"/>
              </w:rPr>
              <w:t>之特色、課程內容及課程性質所屬領域、學術或專業實務導向為之。學位中、英文名稱、授予要件、學位證書註記等規定，經系</w:t>
            </w:r>
            <w:r w:rsidRPr="003210E9">
              <w:rPr>
                <w:rFonts w:ascii="標楷體" w:eastAsia="標楷體" w:hAnsi="標楷體" w:hint="eastAsia"/>
                <w:szCs w:val="24"/>
              </w:rPr>
              <w:t>、</w:t>
            </w:r>
            <w:r w:rsidRPr="003210E9">
              <w:rPr>
                <w:rFonts w:ascii="標楷體" w:eastAsia="標楷體" w:hAnsi="標楷體"/>
                <w:szCs w:val="24"/>
              </w:rPr>
              <w:t>所</w:t>
            </w:r>
            <w:r w:rsidRPr="003210E9">
              <w:rPr>
                <w:rFonts w:ascii="標楷體" w:eastAsia="標楷體" w:hAnsi="標楷體" w:hint="eastAsia"/>
                <w:szCs w:val="24"/>
              </w:rPr>
              <w:t>、學位學程</w:t>
            </w:r>
            <w:r w:rsidRPr="003210E9">
              <w:rPr>
                <w:rFonts w:ascii="標楷體" w:eastAsia="標楷體" w:hAnsi="標楷體"/>
                <w:szCs w:val="24"/>
              </w:rPr>
              <w:t>會議及院務會議通過，提教務會議</w:t>
            </w:r>
            <w:r w:rsidRPr="003210E9">
              <w:rPr>
                <w:rFonts w:ascii="標楷體" w:eastAsia="標楷體" w:hAnsi="標楷體" w:hint="eastAsia"/>
                <w:szCs w:val="24"/>
              </w:rPr>
              <w:t>審議</w:t>
            </w:r>
            <w:r w:rsidRPr="003210E9">
              <w:rPr>
                <w:rFonts w:ascii="標楷體" w:eastAsia="標楷體" w:hAnsi="標楷體"/>
                <w:szCs w:val="24"/>
              </w:rPr>
              <w:t>通過後</w:t>
            </w:r>
            <w:r w:rsidRPr="003210E9">
              <w:rPr>
                <w:rFonts w:ascii="標楷體" w:eastAsia="標楷體" w:hAnsi="標楷體" w:hint="eastAsia"/>
                <w:szCs w:val="24"/>
              </w:rPr>
              <w:t>實施</w:t>
            </w:r>
            <w:r w:rsidRPr="003210E9">
              <w:rPr>
                <w:rFonts w:ascii="標楷體" w:eastAsia="標楷體" w:hAnsi="標楷體"/>
                <w:szCs w:val="24"/>
              </w:rPr>
              <w:t>。</w:t>
            </w:r>
          </w:p>
          <w:p w14:paraId="764C30CD" w14:textId="77777777" w:rsidR="003210E9" w:rsidRPr="003210E9" w:rsidRDefault="003210E9" w:rsidP="00A14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hint="eastAsia"/>
              </w:rPr>
              <w:t>學位證書</w:t>
            </w:r>
            <w:r w:rsidRPr="003210E9">
              <w:rPr>
                <w:rFonts w:eastAsia="標楷體" w:hint="eastAsia"/>
              </w:rPr>
              <w:t>(</w:t>
            </w:r>
            <w:r w:rsidRPr="003210E9">
              <w:rPr>
                <w:rFonts w:eastAsia="標楷體" w:hint="eastAsia"/>
              </w:rPr>
              <w:t>含電子證書</w:t>
            </w:r>
            <w:r w:rsidRPr="003210E9">
              <w:rPr>
                <w:rFonts w:eastAsia="標楷體" w:hint="eastAsia"/>
              </w:rPr>
              <w:t>)</w:t>
            </w:r>
            <w:proofErr w:type="gramStart"/>
            <w:r w:rsidRPr="003210E9">
              <w:rPr>
                <w:rFonts w:eastAsia="標楷體" w:hint="eastAsia"/>
              </w:rPr>
              <w:t>格式與頒給</w:t>
            </w:r>
            <w:proofErr w:type="gramEnd"/>
            <w:r w:rsidRPr="003210E9">
              <w:rPr>
                <w:rFonts w:eastAsia="標楷體" w:hint="eastAsia"/>
              </w:rPr>
              <w:t>方式之更動應經教務會議審議通過後實施。</w:t>
            </w:r>
          </w:p>
        </w:tc>
      </w:tr>
      <w:tr w:rsidR="003210E9" w:rsidRPr="003210E9" w14:paraId="6184D375" w14:textId="77777777" w:rsidTr="00A141D9">
        <w:trPr>
          <w:jc w:val="center"/>
        </w:trPr>
        <w:tc>
          <w:tcPr>
            <w:tcW w:w="1129" w:type="dxa"/>
            <w:hideMark/>
          </w:tcPr>
          <w:p w14:paraId="69BC9975" w14:textId="77777777" w:rsidR="003210E9" w:rsidRPr="003210E9" w:rsidRDefault="003210E9" w:rsidP="00A141D9">
            <w:pPr>
              <w:widowControl/>
              <w:tabs>
                <w:tab w:val="left" w:pos="480"/>
              </w:tabs>
              <w:ind w:rightChars="-50" w:right="-120"/>
              <w:jc w:val="both"/>
              <w:rPr>
                <w:rFonts w:eastAsia="標楷體"/>
              </w:rPr>
            </w:pPr>
            <w:r w:rsidRPr="003210E9">
              <w:rPr>
                <w:rFonts w:eastAsia="標楷體"/>
              </w:rPr>
              <w:t>第</w:t>
            </w:r>
            <w:r w:rsidRPr="003210E9">
              <w:rPr>
                <w:rFonts w:eastAsia="標楷體"/>
              </w:rPr>
              <w:t>10</w:t>
            </w:r>
            <w:r w:rsidRPr="003210E9">
              <w:rPr>
                <w:rFonts w:eastAsia="標楷體" w:hint="eastAsia"/>
              </w:rPr>
              <w:t>1</w:t>
            </w:r>
            <w:r w:rsidRPr="003210E9">
              <w:rPr>
                <w:rFonts w:eastAsia="標楷體"/>
              </w:rPr>
              <w:t>條</w:t>
            </w:r>
          </w:p>
        </w:tc>
        <w:tc>
          <w:tcPr>
            <w:tcW w:w="9361" w:type="dxa"/>
            <w:hideMark/>
          </w:tcPr>
          <w:p w14:paraId="0357FCAB" w14:textId="77777777" w:rsidR="003210E9" w:rsidRPr="003210E9" w:rsidRDefault="003210E9" w:rsidP="00A141D9">
            <w:pPr>
              <w:tabs>
                <w:tab w:val="left" w:pos="480"/>
              </w:tabs>
              <w:jc w:val="both"/>
              <w:rPr>
                <w:rFonts w:eastAsia="標楷體"/>
              </w:rPr>
            </w:pPr>
            <w:r w:rsidRPr="003210E9">
              <w:rPr>
                <w:rFonts w:eastAsia="標楷體"/>
              </w:rPr>
              <w:t>本學則如有未盡事實，依照教育部法令及本校規定辦理。</w:t>
            </w:r>
          </w:p>
        </w:tc>
      </w:tr>
      <w:tr w:rsidR="003210E9" w:rsidRPr="003210E9" w14:paraId="6D4560BD" w14:textId="77777777" w:rsidTr="00A141D9">
        <w:trPr>
          <w:jc w:val="center"/>
        </w:trPr>
        <w:tc>
          <w:tcPr>
            <w:tcW w:w="1129" w:type="dxa"/>
          </w:tcPr>
          <w:p w14:paraId="3FB11734" w14:textId="77777777" w:rsidR="003210E9" w:rsidRPr="003210E9" w:rsidRDefault="003210E9" w:rsidP="00A141D9">
            <w:pPr>
              <w:widowControl/>
              <w:tabs>
                <w:tab w:val="left" w:pos="480"/>
              </w:tabs>
              <w:ind w:rightChars="-50" w:right="-120"/>
              <w:jc w:val="both"/>
              <w:rPr>
                <w:rFonts w:eastAsia="標楷體"/>
              </w:rPr>
            </w:pPr>
            <w:r w:rsidRPr="003210E9">
              <w:rPr>
                <w:rFonts w:eastAsia="標楷體"/>
              </w:rPr>
              <w:t>第</w:t>
            </w:r>
            <w:r w:rsidRPr="003210E9">
              <w:rPr>
                <w:rFonts w:eastAsia="標楷體"/>
              </w:rPr>
              <w:t>10</w:t>
            </w:r>
            <w:r w:rsidRPr="003210E9">
              <w:rPr>
                <w:rFonts w:eastAsia="標楷體" w:hint="eastAsia"/>
              </w:rPr>
              <w:t>2</w:t>
            </w:r>
            <w:r w:rsidRPr="003210E9">
              <w:rPr>
                <w:rFonts w:eastAsia="標楷體"/>
              </w:rPr>
              <w:t>條</w:t>
            </w:r>
          </w:p>
        </w:tc>
        <w:tc>
          <w:tcPr>
            <w:tcW w:w="9361" w:type="dxa"/>
          </w:tcPr>
          <w:p w14:paraId="07D40EB8" w14:textId="77777777" w:rsidR="003210E9" w:rsidRPr="003210E9" w:rsidRDefault="003210E9" w:rsidP="00A141D9">
            <w:pPr>
              <w:tabs>
                <w:tab w:val="left" w:pos="480"/>
              </w:tabs>
              <w:jc w:val="both"/>
              <w:rPr>
                <w:rFonts w:eastAsia="標楷體"/>
              </w:rPr>
            </w:pPr>
            <w:r w:rsidRPr="003210E9">
              <w:rPr>
                <w:rFonts w:eastAsia="標楷體"/>
              </w:rPr>
              <w:t>本學則經教務會議及校務會議通過後公告實施，並報教育部備查。</w:t>
            </w:r>
          </w:p>
        </w:tc>
      </w:tr>
    </w:tbl>
    <w:p w14:paraId="7D9FD77E" w14:textId="619A8624" w:rsidR="00703D8F" w:rsidRPr="003210E9" w:rsidRDefault="00703D8F" w:rsidP="003210E9">
      <w:pPr>
        <w:spacing w:line="440" w:lineRule="exact"/>
        <w:ind w:rightChars="20" w:right="48"/>
        <w:rPr>
          <w:strike/>
          <w:color w:val="000000" w:themeColor="text1"/>
        </w:rPr>
      </w:pPr>
    </w:p>
    <w:sectPr w:rsidR="00703D8F" w:rsidRPr="003210E9" w:rsidSect="00FA6ADE">
      <w:footerReference w:type="default" r:id="rId45"/>
      <w:pgSz w:w="11906" w:h="16838"/>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52311" w14:textId="77777777" w:rsidR="003F4000" w:rsidRDefault="003F4000" w:rsidP="00AF312F">
      <w:r>
        <w:separator/>
      </w:r>
    </w:p>
  </w:endnote>
  <w:endnote w:type="continuationSeparator" w:id="0">
    <w:p w14:paraId="17167BD5" w14:textId="77777777" w:rsidR="003F4000" w:rsidRDefault="003F4000" w:rsidP="00AF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MicrosoftJhengHeiBold">
    <w:altName w:val="Arial Unicode MS"/>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48559"/>
      <w:docPartObj>
        <w:docPartGallery w:val="Page Numbers (Bottom of Page)"/>
        <w:docPartUnique/>
      </w:docPartObj>
    </w:sdtPr>
    <w:sdtEndPr/>
    <w:sdtContent>
      <w:p w14:paraId="76E44676" w14:textId="51D9212B" w:rsidR="00C8534F" w:rsidRDefault="00C8534F" w:rsidP="005C35C4">
        <w:pPr>
          <w:pStyle w:val="a6"/>
          <w:jc w:val="center"/>
        </w:pPr>
        <w:r>
          <w:fldChar w:fldCharType="begin"/>
        </w:r>
        <w:r>
          <w:instrText>PAGE   \* MERGEFORMAT</w:instrText>
        </w:r>
        <w:r>
          <w:fldChar w:fldCharType="separate"/>
        </w:r>
        <w:r w:rsidRPr="00F27156">
          <w:rPr>
            <w:noProof/>
            <w:lang w:val="zh-TW"/>
          </w:rPr>
          <w:t>23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50908"/>
      <w:docPartObj>
        <w:docPartGallery w:val="Page Numbers (Bottom of Page)"/>
        <w:docPartUnique/>
      </w:docPartObj>
    </w:sdtPr>
    <w:sdtEndPr/>
    <w:sdtContent>
      <w:p w14:paraId="17A0090B" w14:textId="77777777" w:rsidR="00C8534F" w:rsidRDefault="00C8534F">
        <w:pPr>
          <w:pStyle w:val="a6"/>
          <w:jc w:val="center"/>
        </w:pPr>
        <w:r>
          <w:fldChar w:fldCharType="begin"/>
        </w:r>
        <w:r>
          <w:instrText>PAGE   \* MERGEFORMAT</w:instrText>
        </w:r>
        <w:r>
          <w:fldChar w:fldCharType="separate"/>
        </w:r>
        <w:r w:rsidRPr="00F27156">
          <w:rPr>
            <w:noProof/>
            <w:lang w:val="zh-TW"/>
          </w:rPr>
          <w:t>42</w:t>
        </w:r>
        <w:r>
          <w:fldChar w:fldCharType="end"/>
        </w:r>
      </w:p>
    </w:sdtContent>
  </w:sdt>
  <w:p w14:paraId="7187B0AD" w14:textId="77777777" w:rsidR="00C8534F" w:rsidRDefault="00C8534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79298"/>
      <w:docPartObj>
        <w:docPartGallery w:val="Page Numbers (Bottom of Page)"/>
        <w:docPartUnique/>
      </w:docPartObj>
    </w:sdtPr>
    <w:sdtEndPr/>
    <w:sdtContent>
      <w:p w14:paraId="1F00E2BD" w14:textId="77777777" w:rsidR="00C8534F" w:rsidRDefault="00C8534F">
        <w:pPr>
          <w:pStyle w:val="a6"/>
          <w:jc w:val="center"/>
        </w:pPr>
        <w:r>
          <w:fldChar w:fldCharType="begin"/>
        </w:r>
        <w:r>
          <w:instrText>PAGE   \* MERGEFORMAT</w:instrText>
        </w:r>
        <w:r>
          <w:fldChar w:fldCharType="separate"/>
        </w:r>
        <w:r w:rsidRPr="00F27156">
          <w:rPr>
            <w:noProof/>
            <w:lang w:val="zh-TW"/>
          </w:rPr>
          <w:t>62</w:t>
        </w:r>
        <w:r>
          <w:fldChar w:fldCharType="end"/>
        </w:r>
      </w:p>
    </w:sdtContent>
  </w:sdt>
  <w:p w14:paraId="00072B28" w14:textId="77777777" w:rsidR="00C8534F" w:rsidRDefault="00C8534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C80F9" w14:textId="77777777" w:rsidR="003F4000" w:rsidRDefault="003F4000" w:rsidP="00AF312F">
      <w:r>
        <w:separator/>
      </w:r>
    </w:p>
  </w:footnote>
  <w:footnote w:type="continuationSeparator" w:id="0">
    <w:p w14:paraId="082A2AF6" w14:textId="77777777" w:rsidR="003F4000" w:rsidRDefault="003F4000" w:rsidP="00AF3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2FEDD" w14:textId="08C4B5E2" w:rsidR="00C8534F" w:rsidRPr="007B5A88" w:rsidRDefault="00C8534F" w:rsidP="005C35C4">
    <w:pPr>
      <w:pStyle w:val="a4"/>
      <w:tabs>
        <w:tab w:val="clear" w:pos="4153"/>
        <w:tab w:val="clear" w:pos="8306"/>
        <w:tab w:val="left" w:pos="816"/>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AC4"/>
    <w:multiLevelType w:val="hybridMultilevel"/>
    <w:tmpl w:val="03BA468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9E1C8B"/>
    <w:multiLevelType w:val="multilevel"/>
    <w:tmpl w:val="8EF6FE38"/>
    <w:styleLink w:val="WWNum7"/>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C652E9E"/>
    <w:multiLevelType w:val="hybridMultilevel"/>
    <w:tmpl w:val="5A82C1CE"/>
    <w:lvl w:ilvl="0" w:tplc="959620FA">
      <w:start w:val="1"/>
      <w:numFmt w:val="taiwaneseCountingThousand"/>
      <w:lvlText w:val="%1、"/>
      <w:lvlJc w:val="left"/>
      <w:pPr>
        <w:ind w:left="461" w:hanging="480"/>
      </w:pPr>
      <w:rPr>
        <w:rFonts w:hint="eastAsia"/>
        <w:lang w:val="en-US"/>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3" w15:restartNumberingAfterBreak="0">
    <w:nsid w:val="0D2462A9"/>
    <w:multiLevelType w:val="hybridMultilevel"/>
    <w:tmpl w:val="6C5C9F86"/>
    <w:lvl w:ilvl="0" w:tplc="5F9C5A88">
      <w:start w:val="1"/>
      <w:numFmt w:val="taiwaneseCountingThousand"/>
      <w:suff w:val="space"/>
      <w:lvlText w:val="%1、"/>
      <w:lvlJc w:val="left"/>
      <w:pPr>
        <w:ind w:left="58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965A02"/>
    <w:multiLevelType w:val="hybridMultilevel"/>
    <w:tmpl w:val="600888CA"/>
    <w:lvl w:ilvl="0" w:tplc="04090015">
      <w:start w:val="1"/>
      <w:numFmt w:val="taiwaneseCountingThousand"/>
      <w:lvlText w:val="%1、"/>
      <w:lvlJc w:val="left"/>
      <w:pPr>
        <w:ind w:left="960" w:hanging="480"/>
      </w:pPr>
    </w:lvl>
    <w:lvl w:ilvl="1" w:tplc="04090015">
      <w:start w:val="1"/>
      <w:numFmt w:val="taiwaneseCountingThousand"/>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64D4AB1"/>
    <w:multiLevelType w:val="hybridMultilevel"/>
    <w:tmpl w:val="840C692E"/>
    <w:lvl w:ilvl="0" w:tplc="64CE96D2">
      <w:start w:val="1"/>
      <w:numFmt w:val="taiwaneseCountingThousand"/>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0F63CD"/>
    <w:multiLevelType w:val="hybridMultilevel"/>
    <w:tmpl w:val="652CE0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7E5CC7"/>
    <w:multiLevelType w:val="hybridMultilevel"/>
    <w:tmpl w:val="015C8FD0"/>
    <w:lvl w:ilvl="0" w:tplc="51EAF750">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D1C36A0"/>
    <w:multiLevelType w:val="multilevel"/>
    <w:tmpl w:val="BA328184"/>
    <w:lvl w:ilvl="0">
      <w:start w:val="1"/>
      <w:numFmt w:val="decimal"/>
      <w:lvlText w:val="%1."/>
      <w:lvlJc w:val="left"/>
      <w:pPr>
        <w:ind w:left="1779" w:hanging="36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9" w15:restartNumberingAfterBreak="0">
    <w:nsid w:val="30766427"/>
    <w:multiLevelType w:val="hybridMultilevel"/>
    <w:tmpl w:val="6CA443A4"/>
    <w:lvl w:ilvl="0" w:tplc="605E7412">
      <w:start w:val="1"/>
      <w:numFmt w:val="taiwaneseCountingThousand"/>
      <w:lvlText w:val="%1、"/>
      <w:lvlJc w:val="left"/>
      <w:pPr>
        <w:ind w:left="461" w:hanging="480"/>
      </w:pPr>
      <w:rPr>
        <w:rFonts w:hint="eastAsia"/>
        <w:u w:val="none"/>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10" w15:restartNumberingAfterBreak="0">
    <w:nsid w:val="31014110"/>
    <w:multiLevelType w:val="hybridMultilevel"/>
    <w:tmpl w:val="0156A9C4"/>
    <w:lvl w:ilvl="0" w:tplc="69207C8C">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11" w15:restartNumberingAfterBreak="0">
    <w:nsid w:val="321768F0"/>
    <w:multiLevelType w:val="hybridMultilevel"/>
    <w:tmpl w:val="1886234E"/>
    <w:lvl w:ilvl="0" w:tplc="83EEC332">
      <w:start w:val="1"/>
      <w:numFmt w:val="taiwaneseCountingThousand"/>
      <w:lvlText w:val="(%1)"/>
      <w:lvlJc w:val="left"/>
      <w:pPr>
        <w:ind w:left="941" w:hanging="480"/>
      </w:pPr>
      <w:rPr>
        <w:rFonts w:hint="default"/>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12" w15:restartNumberingAfterBreak="0">
    <w:nsid w:val="368D7D8B"/>
    <w:multiLevelType w:val="hybridMultilevel"/>
    <w:tmpl w:val="338837E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7296D0D"/>
    <w:multiLevelType w:val="hybridMultilevel"/>
    <w:tmpl w:val="7FCC11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8F30CDF"/>
    <w:multiLevelType w:val="hybridMultilevel"/>
    <w:tmpl w:val="103656DE"/>
    <w:lvl w:ilvl="0" w:tplc="FDD2F972">
      <w:start w:val="3"/>
      <w:numFmt w:val="taiwaneseCountingThousand"/>
      <w:lvlText w:val="%1、"/>
      <w:lvlJc w:val="left"/>
      <w:pPr>
        <w:ind w:left="941" w:hanging="480"/>
      </w:pPr>
      <w:rPr>
        <w:rFonts w:hint="eastAsia"/>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CC10BB9"/>
    <w:multiLevelType w:val="hybridMultilevel"/>
    <w:tmpl w:val="A9E08672"/>
    <w:lvl w:ilvl="0" w:tplc="04090015">
      <w:start w:val="1"/>
      <w:numFmt w:val="taiwaneseCountingThousand"/>
      <w:lvlText w:val="%1、"/>
      <w:lvlJc w:val="left"/>
      <w:pPr>
        <w:ind w:left="586" w:hanging="480"/>
      </w:pPr>
    </w:lvl>
    <w:lvl w:ilvl="1" w:tplc="5D4A40AA">
      <w:start w:val="1"/>
      <w:numFmt w:val="taiwaneseCountingThousand"/>
      <w:lvlText w:val="%2、"/>
      <w:lvlJc w:val="left"/>
      <w:pPr>
        <w:ind w:left="1066" w:hanging="480"/>
      </w:pPr>
      <w:rPr>
        <w:u w:val="none"/>
      </w:rPr>
    </w:lvl>
    <w:lvl w:ilvl="2" w:tplc="0409001B" w:tentative="1">
      <w:start w:val="1"/>
      <w:numFmt w:val="lowerRoman"/>
      <w:lvlText w:val="%3."/>
      <w:lvlJc w:val="right"/>
      <w:pPr>
        <w:ind w:left="1546" w:hanging="480"/>
      </w:pPr>
    </w:lvl>
    <w:lvl w:ilvl="3" w:tplc="0409000F" w:tentative="1">
      <w:start w:val="1"/>
      <w:numFmt w:val="decimal"/>
      <w:lvlText w:val="%4."/>
      <w:lvlJc w:val="left"/>
      <w:pPr>
        <w:ind w:left="2026" w:hanging="480"/>
      </w:pPr>
    </w:lvl>
    <w:lvl w:ilvl="4" w:tplc="04090019" w:tentative="1">
      <w:start w:val="1"/>
      <w:numFmt w:val="ideographTraditional"/>
      <w:lvlText w:val="%5、"/>
      <w:lvlJc w:val="left"/>
      <w:pPr>
        <w:ind w:left="2506" w:hanging="480"/>
      </w:pPr>
    </w:lvl>
    <w:lvl w:ilvl="5" w:tplc="0409001B" w:tentative="1">
      <w:start w:val="1"/>
      <w:numFmt w:val="lowerRoman"/>
      <w:lvlText w:val="%6."/>
      <w:lvlJc w:val="right"/>
      <w:pPr>
        <w:ind w:left="2986" w:hanging="480"/>
      </w:pPr>
    </w:lvl>
    <w:lvl w:ilvl="6" w:tplc="0409000F" w:tentative="1">
      <w:start w:val="1"/>
      <w:numFmt w:val="decimal"/>
      <w:lvlText w:val="%7."/>
      <w:lvlJc w:val="left"/>
      <w:pPr>
        <w:ind w:left="3466" w:hanging="480"/>
      </w:pPr>
    </w:lvl>
    <w:lvl w:ilvl="7" w:tplc="04090019" w:tentative="1">
      <w:start w:val="1"/>
      <w:numFmt w:val="ideographTraditional"/>
      <w:lvlText w:val="%8、"/>
      <w:lvlJc w:val="left"/>
      <w:pPr>
        <w:ind w:left="3946" w:hanging="480"/>
      </w:pPr>
    </w:lvl>
    <w:lvl w:ilvl="8" w:tplc="0409001B" w:tentative="1">
      <w:start w:val="1"/>
      <w:numFmt w:val="lowerRoman"/>
      <w:lvlText w:val="%9."/>
      <w:lvlJc w:val="right"/>
      <w:pPr>
        <w:ind w:left="4426" w:hanging="480"/>
      </w:pPr>
    </w:lvl>
  </w:abstractNum>
  <w:abstractNum w:abstractNumId="16" w15:restartNumberingAfterBreak="0">
    <w:nsid w:val="435A1083"/>
    <w:multiLevelType w:val="hybridMultilevel"/>
    <w:tmpl w:val="9B243C58"/>
    <w:lvl w:ilvl="0" w:tplc="63B0DFCE">
      <w:start w:val="1"/>
      <w:numFmt w:val="taiwaneseCountingThousand"/>
      <w:lvlText w:val="%1、"/>
      <w:lvlJc w:val="left"/>
      <w:pPr>
        <w:tabs>
          <w:tab w:val="num" w:pos="480"/>
        </w:tabs>
        <w:ind w:left="480" w:hanging="480"/>
      </w:pPr>
      <w:rPr>
        <w:color w:val="auto"/>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6BD7F8B"/>
    <w:multiLevelType w:val="multilevel"/>
    <w:tmpl w:val="BA26C324"/>
    <w:styleLink w:val="WWNum2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15:restartNumberingAfterBreak="0">
    <w:nsid w:val="47071046"/>
    <w:multiLevelType w:val="hybridMultilevel"/>
    <w:tmpl w:val="2CB6A7C4"/>
    <w:lvl w:ilvl="0" w:tplc="98321A8A">
      <w:start w:val="1"/>
      <w:numFmt w:val="taiwaneseCountingThousand"/>
      <w:lvlText w:val="(%1)"/>
      <w:lvlJc w:val="left"/>
      <w:pPr>
        <w:ind w:left="480" w:hanging="480"/>
      </w:pPr>
      <w:rPr>
        <w:rFonts w:hint="default"/>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8034EC4"/>
    <w:multiLevelType w:val="hybridMultilevel"/>
    <w:tmpl w:val="DD1C2084"/>
    <w:lvl w:ilvl="0" w:tplc="C3CCE038">
      <w:start w:val="1"/>
      <w:numFmt w:val="taiwaneseCountingThousand"/>
      <w:lvlText w:val="(%1)"/>
      <w:lvlJc w:val="left"/>
      <w:pPr>
        <w:ind w:left="941" w:hanging="480"/>
      </w:pPr>
      <w:rPr>
        <w:rFonts w:hint="eastAsia"/>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20" w15:restartNumberingAfterBreak="0">
    <w:nsid w:val="4F36200B"/>
    <w:multiLevelType w:val="hybridMultilevel"/>
    <w:tmpl w:val="A38232A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36B79B9"/>
    <w:multiLevelType w:val="hybridMultilevel"/>
    <w:tmpl w:val="2ACC536E"/>
    <w:lvl w:ilvl="0" w:tplc="E06641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4C95FDE"/>
    <w:multiLevelType w:val="hybridMultilevel"/>
    <w:tmpl w:val="D4E29A14"/>
    <w:lvl w:ilvl="0" w:tplc="8BF4A7DA">
      <w:start w:val="1"/>
      <w:numFmt w:val="taiwaneseCountingThousand"/>
      <w:lvlText w:val="%1、"/>
      <w:lvlJc w:val="left"/>
      <w:pPr>
        <w:ind w:left="480" w:hanging="480"/>
      </w:pPr>
      <w:rPr>
        <w:rFonts w:hint="default"/>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8D53AEF"/>
    <w:multiLevelType w:val="hybridMultilevel"/>
    <w:tmpl w:val="D4F2E402"/>
    <w:lvl w:ilvl="0" w:tplc="B4EA1E5E">
      <w:start w:val="1"/>
      <w:numFmt w:val="taiwaneseCountingThousand"/>
      <w:lvlText w:val="%1、"/>
      <w:lvlJc w:val="left"/>
      <w:pPr>
        <w:ind w:left="461" w:hanging="480"/>
      </w:pPr>
      <w:rPr>
        <w:rFonts w:hint="eastAsia"/>
        <w:lang w:val="en-US"/>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24" w15:restartNumberingAfterBreak="0">
    <w:nsid w:val="59B53111"/>
    <w:multiLevelType w:val="multilevel"/>
    <w:tmpl w:val="362A60E8"/>
    <w:styleLink w:val="WWNum1"/>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5A5E1589"/>
    <w:multiLevelType w:val="hybridMultilevel"/>
    <w:tmpl w:val="6BA4D8F2"/>
    <w:lvl w:ilvl="0" w:tplc="3B48A066">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26" w15:restartNumberingAfterBreak="0">
    <w:nsid w:val="5A9F5142"/>
    <w:multiLevelType w:val="hybridMultilevel"/>
    <w:tmpl w:val="67628A76"/>
    <w:lvl w:ilvl="0" w:tplc="6E10FB32">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5C295815"/>
    <w:multiLevelType w:val="hybridMultilevel"/>
    <w:tmpl w:val="D316B0BE"/>
    <w:lvl w:ilvl="0" w:tplc="88048708">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C4C1BB4"/>
    <w:multiLevelType w:val="multilevel"/>
    <w:tmpl w:val="D9D664FA"/>
    <w:styleLink w:val="WWNum30"/>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9" w15:restartNumberingAfterBreak="0">
    <w:nsid w:val="5E89015D"/>
    <w:multiLevelType w:val="hybridMultilevel"/>
    <w:tmpl w:val="C8C4C1B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F5345C8"/>
    <w:multiLevelType w:val="hybridMultilevel"/>
    <w:tmpl w:val="7A98BDBE"/>
    <w:lvl w:ilvl="0" w:tplc="A2981822">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31" w15:restartNumberingAfterBreak="0">
    <w:nsid w:val="6057418E"/>
    <w:multiLevelType w:val="hybridMultilevel"/>
    <w:tmpl w:val="7D129AF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16A72B9"/>
    <w:multiLevelType w:val="hybridMultilevel"/>
    <w:tmpl w:val="1B8AC7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20A668F"/>
    <w:multiLevelType w:val="hybridMultilevel"/>
    <w:tmpl w:val="CC5440D4"/>
    <w:lvl w:ilvl="0" w:tplc="2E6EADD2">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2301547"/>
    <w:multiLevelType w:val="hybridMultilevel"/>
    <w:tmpl w:val="F1E2152E"/>
    <w:lvl w:ilvl="0" w:tplc="BF0CE01A">
      <w:start w:val="6"/>
      <w:numFmt w:val="taiwaneseCountingThousand"/>
      <w:lvlText w:val="%1、"/>
      <w:lvlJc w:val="left"/>
      <w:pPr>
        <w:tabs>
          <w:tab w:val="num" w:pos="480"/>
        </w:tabs>
        <w:ind w:left="480" w:hanging="480"/>
      </w:pPr>
      <w:rPr>
        <w:rFonts w:ascii="Times New Roman" w:eastAsia="標楷體" w:hAnsi="Times New Roman" w:cs="Times New Roman"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091CE9"/>
    <w:multiLevelType w:val="hybridMultilevel"/>
    <w:tmpl w:val="550E8790"/>
    <w:lvl w:ilvl="0" w:tplc="6114DAB8">
      <w:start w:val="1"/>
      <w:numFmt w:val="taiwaneseCountingThousand"/>
      <w:lvlText w:val="%1、"/>
      <w:lvlJc w:val="left"/>
      <w:pPr>
        <w:ind w:left="1020" w:hanging="720"/>
      </w:pPr>
      <w:rPr>
        <w:rFonts w:hint="default"/>
        <w:color w:val="auto"/>
      </w:rPr>
    </w:lvl>
    <w:lvl w:ilvl="1" w:tplc="483EF042">
      <w:start w:val="1"/>
      <w:numFmt w:val="decimal"/>
      <w:lvlText w:val="%2、"/>
      <w:lvlJc w:val="left"/>
      <w:pPr>
        <w:ind w:left="1260" w:hanging="480"/>
      </w:pPr>
      <w:rPr>
        <w:rFonts w:ascii="標楷體" w:eastAsia="標楷體" w:hAnsi="標楷體" w:cs="標楷體"/>
      </w:rPr>
    </w:lvl>
    <w:lvl w:ilvl="2" w:tplc="2DC8A434">
      <w:start w:val="1"/>
      <w:numFmt w:val="decimal"/>
      <w:lvlText w:val="%3."/>
      <w:lvlJc w:val="left"/>
      <w:pPr>
        <w:ind w:left="1740" w:hanging="480"/>
      </w:pPr>
      <w:rPr>
        <w:rFonts w:hint="eastAsia"/>
      </w:rPr>
    </w:lvl>
    <w:lvl w:ilvl="3" w:tplc="0409000F">
      <w:start w:val="1"/>
      <w:numFmt w:val="decimal"/>
      <w:lvlText w:val="%4."/>
      <w:lvlJc w:val="left"/>
      <w:pPr>
        <w:ind w:left="2220" w:hanging="480"/>
      </w:pPr>
    </w:lvl>
    <w:lvl w:ilvl="4" w:tplc="04090019">
      <w:start w:val="1"/>
      <w:numFmt w:val="ideographTraditional"/>
      <w:lvlText w:val="%5、"/>
      <w:lvlJc w:val="left"/>
      <w:pPr>
        <w:ind w:left="2700" w:hanging="480"/>
      </w:pPr>
    </w:lvl>
    <w:lvl w:ilvl="5" w:tplc="0409001B">
      <w:start w:val="1"/>
      <w:numFmt w:val="lowerRoman"/>
      <w:lvlText w:val="%6."/>
      <w:lvlJc w:val="right"/>
      <w:pPr>
        <w:ind w:left="3180" w:hanging="480"/>
      </w:pPr>
    </w:lvl>
    <w:lvl w:ilvl="6" w:tplc="0409000F">
      <w:start w:val="1"/>
      <w:numFmt w:val="decimal"/>
      <w:lvlText w:val="%7."/>
      <w:lvlJc w:val="left"/>
      <w:pPr>
        <w:ind w:left="3660" w:hanging="480"/>
      </w:pPr>
    </w:lvl>
    <w:lvl w:ilvl="7" w:tplc="04090019">
      <w:start w:val="1"/>
      <w:numFmt w:val="ideographTraditional"/>
      <w:lvlText w:val="%8、"/>
      <w:lvlJc w:val="left"/>
      <w:pPr>
        <w:ind w:left="4140" w:hanging="480"/>
      </w:pPr>
    </w:lvl>
    <w:lvl w:ilvl="8" w:tplc="0409001B">
      <w:start w:val="1"/>
      <w:numFmt w:val="lowerRoman"/>
      <w:lvlText w:val="%9."/>
      <w:lvlJc w:val="right"/>
      <w:pPr>
        <w:ind w:left="4620" w:hanging="480"/>
      </w:pPr>
    </w:lvl>
  </w:abstractNum>
  <w:abstractNum w:abstractNumId="36" w15:restartNumberingAfterBreak="0">
    <w:nsid w:val="712C72CE"/>
    <w:multiLevelType w:val="hybridMultilevel"/>
    <w:tmpl w:val="47C024BE"/>
    <w:lvl w:ilvl="0" w:tplc="17D0D476">
      <w:start w:val="1"/>
      <w:numFmt w:val="taiwaneseCountingThousand"/>
      <w:lvlText w:val="%1、"/>
      <w:lvlJc w:val="left"/>
      <w:pPr>
        <w:ind w:left="461" w:hanging="480"/>
      </w:pPr>
      <w:rPr>
        <w:rFonts w:hint="eastAsia"/>
        <w:u w:val="single"/>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37" w15:restartNumberingAfterBreak="0">
    <w:nsid w:val="72143D36"/>
    <w:multiLevelType w:val="hybridMultilevel"/>
    <w:tmpl w:val="F1D66264"/>
    <w:lvl w:ilvl="0" w:tplc="2C8426D6">
      <w:start w:val="1"/>
      <w:numFmt w:val="taiwaneseCountingThousand"/>
      <w:lvlText w:val="%1、"/>
      <w:lvlJc w:val="left"/>
      <w:pPr>
        <w:ind w:left="1440" w:hanging="480"/>
      </w:pPr>
      <w:rPr>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573097C"/>
    <w:multiLevelType w:val="multilevel"/>
    <w:tmpl w:val="16E22F5C"/>
    <w:lvl w:ilvl="0">
      <w:start w:val="1"/>
      <w:numFmt w:val="decimal"/>
      <w:lvlText w:val="%1."/>
      <w:lvlJc w:val="left"/>
      <w:pPr>
        <w:ind w:left="1800" w:hanging="36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39" w15:restartNumberingAfterBreak="0">
    <w:nsid w:val="778749A0"/>
    <w:multiLevelType w:val="hybridMultilevel"/>
    <w:tmpl w:val="334078AA"/>
    <w:lvl w:ilvl="0" w:tplc="83EEC332">
      <w:start w:val="1"/>
      <w:numFmt w:val="taiwaneseCountingThousand"/>
      <w:lvlText w:val="(%1)"/>
      <w:lvlJc w:val="left"/>
      <w:pPr>
        <w:ind w:left="895" w:hanging="480"/>
      </w:pPr>
      <w:rPr>
        <w:rFonts w:hint="default"/>
        <w:u w:val="none"/>
      </w:r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num w:numId="1">
    <w:abstractNumId w:val="35"/>
  </w:num>
  <w:num w:numId="2">
    <w:abstractNumId w:val="4"/>
  </w:num>
  <w:num w:numId="3">
    <w:abstractNumId w:val="13"/>
  </w:num>
  <w:num w:numId="4">
    <w:abstractNumId w:val="15"/>
  </w:num>
  <w:num w:numId="5">
    <w:abstractNumId w:val="8"/>
  </w:num>
  <w:num w:numId="6">
    <w:abstractNumId w:val="38"/>
  </w:num>
  <w:num w:numId="7">
    <w:abstractNumId w:val="18"/>
  </w:num>
  <w:num w:numId="8">
    <w:abstractNumId w:val="36"/>
  </w:num>
  <w:num w:numId="9">
    <w:abstractNumId w:val="19"/>
  </w:num>
  <w:num w:numId="10">
    <w:abstractNumId w:val="21"/>
  </w:num>
  <w:num w:numId="11">
    <w:abstractNumId w:val="24"/>
  </w:num>
  <w:num w:numId="12">
    <w:abstractNumId w:val="1"/>
  </w:num>
  <w:num w:numId="13">
    <w:abstractNumId w:val="2"/>
  </w:num>
  <w:num w:numId="14">
    <w:abstractNumId w:val="11"/>
  </w:num>
  <w:num w:numId="15">
    <w:abstractNumId w:val="14"/>
  </w:num>
  <w:num w:numId="16">
    <w:abstractNumId w:val="12"/>
  </w:num>
  <w:num w:numId="17">
    <w:abstractNumId w:val="9"/>
  </w:num>
  <w:num w:numId="18">
    <w:abstractNumId w:val="30"/>
  </w:num>
  <w:num w:numId="19">
    <w:abstractNumId w:val="7"/>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
  </w:num>
  <w:num w:numId="24">
    <w:abstractNumId w:val="0"/>
  </w:num>
  <w:num w:numId="25">
    <w:abstractNumId w:val="5"/>
  </w:num>
  <w:num w:numId="26">
    <w:abstractNumId w:val="32"/>
  </w:num>
  <w:num w:numId="27">
    <w:abstractNumId w:val="6"/>
  </w:num>
  <w:num w:numId="28">
    <w:abstractNumId w:val="31"/>
  </w:num>
  <w:num w:numId="29">
    <w:abstractNumId w:val="29"/>
  </w:num>
  <w:num w:numId="30">
    <w:abstractNumId w:val="20"/>
  </w:num>
  <w:num w:numId="31">
    <w:abstractNumId w:val="33"/>
  </w:num>
  <w:num w:numId="32">
    <w:abstractNumId w:val="17"/>
  </w:num>
  <w:num w:numId="33">
    <w:abstractNumId w:val="28"/>
  </w:num>
  <w:num w:numId="34">
    <w:abstractNumId w:val="28"/>
    <w:lvlOverride w:ilvl="0">
      <w:startOverride w:val="1"/>
    </w:lvlOverride>
  </w:num>
  <w:num w:numId="35">
    <w:abstractNumId w:val="17"/>
    <w:lvlOverride w:ilvl="0">
      <w:startOverride w:val="1"/>
    </w:lvlOverride>
  </w:num>
  <w:num w:numId="36">
    <w:abstractNumId w:val="22"/>
  </w:num>
  <w:num w:numId="37">
    <w:abstractNumId w:val="16"/>
  </w:num>
  <w:num w:numId="38">
    <w:abstractNumId w:val="34"/>
  </w:num>
  <w:num w:numId="39">
    <w:abstractNumId w:val="23"/>
  </w:num>
  <w:num w:numId="40">
    <w:abstractNumId w:val="39"/>
  </w:num>
  <w:num w:numId="41">
    <w:abstractNumId w:val="1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EB3"/>
    <w:rsid w:val="000141CD"/>
    <w:rsid w:val="000216B9"/>
    <w:rsid w:val="00024422"/>
    <w:rsid w:val="0004033C"/>
    <w:rsid w:val="00042A72"/>
    <w:rsid w:val="00043F71"/>
    <w:rsid w:val="000452CD"/>
    <w:rsid w:val="000465D9"/>
    <w:rsid w:val="00054BED"/>
    <w:rsid w:val="00055E1D"/>
    <w:rsid w:val="00057836"/>
    <w:rsid w:val="00057E8C"/>
    <w:rsid w:val="00065807"/>
    <w:rsid w:val="00067A47"/>
    <w:rsid w:val="00067C5E"/>
    <w:rsid w:val="00070F3F"/>
    <w:rsid w:val="000871BA"/>
    <w:rsid w:val="00094FA4"/>
    <w:rsid w:val="000A0E07"/>
    <w:rsid w:val="000A4A28"/>
    <w:rsid w:val="000A61A1"/>
    <w:rsid w:val="000A7108"/>
    <w:rsid w:val="000A7872"/>
    <w:rsid w:val="000B0E9C"/>
    <w:rsid w:val="000C1EEA"/>
    <w:rsid w:val="000C5625"/>
    <w:rsid w:val="000C60B2"/>
    <w:rsid w:val="000C63D7"/>
    <w:rsid w:val="000C68CC"/>
    <w:rsid w:val="000D1061"/>
    <w:rsid w:val="000D57EC"/>
    <w:rsid w:val="000F7454"/>
    <w:rsid w:val="001042DA"/>
    <w:rsid w:val="00105E35"/>
    <w:rsid w:val="001145D5"/>
    <w:rsid w:val="0011497E"/>
    <w:rsid w:val="00120EEC"/>
    <w:rsid w:val="00124C79"/>
    <w:rsid w:val="00127BAF"/>
    <w:rsid w:val="00130A65"/>
    <w:rsid w:val="00135BFD"/>
    <w:rsid w:val="001504BE"/>
    <w:rsid w:val="00150CF4"/>
    <w:rsid w:val="00151EC6"/>
    <w:rsid w:val="00153659"/>
    <w:rsid w:val="00156C0F"/>
    <w:rsid w:val="0016001E"/>
    <w:rsid w:val="00160521"/>
    <w:rsid w:val="001617B6"/>
    <w:rsid w:val="001638B2"/>
    <w:rsid w:val="0016634C"/>
    <w:rsid w:val="0016668D"/>
    <w:rsid w:val="00173A86"/>
    <w:rsid w:val="00173BB1"/>
    <w:rsid w:val="00176BA1"/>
    <w:rsid w:val="0018187C"/>
    <w:rsid w:val="00182BCF"/>
    <w:rsid w:val="00183932"/>
    <w:rsid w:val="001A0980"/>
    <w:rsid w:val="001B13A8"/>
    <w:rsid w:val="001D37D7"/>
    <w:rsid w:val="001D5747"/>
    <w:rsid w:val="002043E0"/>
    <w:rsid w:val="00205DFE"/>
    <w:rsid w:val="00224062"/>
    <w:rsid w:val="002249AA"/>
    <w:rsid w:val="00224D2E"/>
    <w:rsid w:val="00235E4F"/>
    <w:rsid w:val="00237D0D"/>
    <w:rsid w:val="0024168D"/>
    <w:rsid w:val="002425CA"/>
    <w:rsid w:val="00243858"/>
    <w:rsid w:val="002446D6"/>
    <w:rsid w:val="002501B6"/>
    <w:rsid w:val="00250B31"/>
    <w:rsid w:val="00250FED"/>
    <w:rsid w:val="00252605"/>
    <w:rsid w:val="0025708C"/>
    <w:rsid w:val="0026215A"/>
    <w:rsid w:val="00265C83"/>
    <w:rsid w:val="00265F83"/>
    <w:rsid w:val="00273DD6"/>
    <w:rsid w:val="0027678A"/>
    <w:rsid w:val="00276937"/>
    <w:rsid w:val="00276CF3"/>
    <w:rsid w:val="00281233"/>
    <w:rsid w:val="002920BD"/>
    <w:rsid w:val="002920EA"/>
    <w:rsid w:val="00294ECE"/>
    <w:rsid w:val="002A2738"/>
    <w:rsid w:val="002A5450"/>
    <w:rsid w:val="002A7C65"/>
    <w:rsid w:val="002B25B1"/>
    <w:rsid w:val="002B2E6B"/>
    <w:rsid w:val="002C6774"/>
    <w:rsid w:val="002D019D"/>
    <w:rsid w:val="002D3C9B"/>
    <w:rsid w:val="002E564F"/>
    <w:rsid w:val="002E5E4D"/>
    <w:rsid w:val="002E7F73"/>
    <w:rsid w:val="00314261"/>
    <w:rsid w:val="00316054"/>
    <w:rsid w:val="003210E9"/>
    <w:rsid w:val="00323036"/>
    <w:rsid w:val="003268BE"/>
    <w:rsid w:val="00331825"/>
    <w:rsid w:val="003331C7"/>
    <w:rsid w:val="00333EE8"/>
    <w:rsid w:val="00341B4A"/>
    <w:rsid w:val="00343966"/>
    <w:rsid w:val="00350B35"/>
    <w:rsid w:val="00361BC1"/>
    <w:rsid w:val="0038271E"/>
    <w:rsid w:val="003A704C"/>
    <w:rsid w:val="003B045E"/>
    <w:rsid w:val="003C0BBC"/>
    <w:rsid w:val="003C2C8B"/>
    <w:rsid w:val="003D7AF6"/>
    <w:rsid w:val="003E0893"/>
    <w:rsid w:val="003E6F54"/>
    <w:rsid w:val="003F0039"/>
    <w:rsid w:val="003F4000"/>
    <w:rsid w:val="00400E6B"/>
    <w:rsid w:val="00404BE6"/>
    <w:rsid w:val="00405B5F"/>
    <w:rsid w:val="00405EAF"/>
    <w:rsid w:val="00411067"/>
    <w:rsid w:val="00412A0F"/>
    <w:rsid w:val="00422C3D"/>
    <w:rsid w:val="00424A3A"/>
    <w:rsid w:val="00425184"/>
    <w:rsid w:val="00427D92"/>
    <w:rsid w:val="00431EBA"/>
    <w:rsid w:val="00437E53"/>
    <w:rsid w:val="00440554"/>
    <w:rsid w:val="00440625"/>
    <w:rsid w:val="00441406"/>
    <w:rsid w:val="004441D9"/>
    <w:rsid w:val="00447B48"/>
    <w:rsid w:val="00457139"/>
    <w:rsid w:val="00463589"/>
    <w:rsid w:val="00470BC1"/>
    <w:rsid w:val="004720D5"/>
    <w:rsid w:val="00473508"/>
    <w:rsid w:val="00473B46"/>
    <w:rsid w:val="00475153"/>
    <w:rsid w:val="00485D44"/>
    <w:rsid w:val="004A4F5A"/>
    <w:rsid w:val="004A5313"/>
    <w:rsid w:val="004A64B8"/>
    <w:rsid w:val="004A6C7C"/>
    <w:rsid w:val="004B1EBA"/>
    <w:rsid w:val="004B20A7"/>
    <w:rsid w:val="004B635E"/>
    <w:rsid w:val="004B7F7D"/>
    <w:rsid w:val="004C25B7"/>
    <w:rsid w:val="004C52BC"/>
    <w:rsid w:val="004C6145"/>
    <w:rsid w:val="004D3B56"/>
    <w:rsid w:val="004D78BB"/>
    <w:rsid w:val="004E0226"/>
    <w:rsid w:val="004E0EEA"/>
    <w:rsid w:val="004E25AA"/>
    <w:rsid w:val="004E4D53"/>
    <w:rsid w:val="004F1918"/>
    <w:rsid w:val="004F2447"/>
    <w:rsid w:val="004F3C29"/>
    <w:rsid w:val="00516574"/>
    <w:rsid w:val="0051778F"/>
    <w:rsid w:val="00520584"/>
    <w:rsid w:val="00523383"/>
    <w:rsid w:val="00526954"/>
    <w:rsid w:val="005303F7"/>
    <w:rsid w:val="00533B35"/>
    <w:rsid w:val="00533DF6"/>
    <w:rsid w:val="00533F32"/>
    <w:rsid w:val="0054012C"/>
    <w:rsid w:val="005459C1"/>
    <w:rsid w:val="00547B1F"/>
    <w:rsid w:val="00550915"/>
    <w:rsid w:val="00555B90"/>
    <w:rsid w:val="005678A4"/>
    <w:rsid w:val="00570D57"/>
    <w:rsid w:val="005743DE"/>
    <w:rsid w:val="00581FF8"/>
    <w:rsid w:val="00587F37"/>
    <w:rsid w:val="00593646"/>
    <w:rsid w:val="00594721"/>
    <w:rsid w:val="005959A6"/>
    <w:rsid w:val="005B77A8"/>
    <w:rsid w:val="005C0CA1"/>
    <w:rsid w:val="005C35C4"/>
    <w:rsid w:val="005C5FFB"/>
    <w:rsid w:val="005D4CCF"/>
    <w:rsid w:val="005D6138"/>
    <w:rsid w:val="005D6491"/>
    <w:rsid w:val="005E449D"/>
    <w:rsid w:val="005E7F05"/>
    <w:rsid w:val="006060E1"/>
    <w:rsid w:val="00610BC3"/>
    <w:rsid w:val="0061412A"/>
    <w:rsid w:val="00622CC0"/>
    <w:rsid w:val="006265FB"/>
    <w:rsid w:val="006314AC"/>
    <w:rsid w:val="006329FB"/>
    <w:rsid w:val="00635BF6"/>
    <w:rsid w:val="006508E5"/>
    <w:rsid w:val="00652172"/>
    <w:rsid w:val="00657C7D"/>
    <w:rsid w:val="00667907"/>
    <w:rsid w:val="00673AEB"/>
    <w:rsid w:val="006848B8"/>
    <w:rsid w:val="00685CA0"/>
    <w:rsid w:val="0069195D"/>
    <w:rsid w:val="006A2675"/>
    <w:rsid w:val="006A2C2C"/>
    <w:rsid w:val="006A4BAF"/>
    <w:rsid w:val="006B4FA2"/>
    <w:rsid w:val="006C23A0"/>
    <w:rsid w:val="006C7292"/>
    <w:rsid w:val="006D217C"/>
    <w:rsid w:val="006D3D91"/>
    <w:rsid w:val="006D53FA"/>
    <w:rsid w:val="006D68F0"/>
    <w:rsid w:val="006F4FA0"/>
    <w:rsid w:val="00703D8F"/>
    <w:rsid w:val="00706CB7"/>
    <w:rsid w:val="00711551"/>
    <w:rsid w:val="00711B74"/>
    <w:rsid w:val="007217F3"/>
    <w:rsid w:val="00724461"/>
    <w:rsid w:val="00725C46"/>
    <w:rsid w:val="0072738D"/>
    <w:rsid w:val="00731B90"/>
    <w:rsid w:val="00733FC5"/>
    <w:rsid w:val="00737294"/>
    <w:rsid w:val="00740372"/>
    <w:rsid w:val="00756562"/>
    <w:rsid w:val="007648CA"/>
    <w:rsid w:val="00770268"/>
    <w:rsid w:val="00771A23"/>
    <w:rsid w:val="00774DBD"/>
    <w:rsid w:val="007816EE"/>
    <w:rsid w:val="00784200"/>
    <w:rsid w:val="00792C21"/>
    <w:rsid w:val="007973A9"/>
    <w:rsid w:val="007A4583"/>
    <w:rsid w:val="007A73CC"/>
    <w:rsid w:val="007B5040"/>
    <w:rsid w:val="007B5A88"/>
    <w:rsid w:val="007B6076"/>
    <w:rsid w:val="007B6579"/>
    <w:rsid w:val="007B6B9B"/>
    <w:rsid w:val="007B793C"/>
    <w:rsid w:val="007D2B58"/>
    <w:rsid w:val="007D49B0"/>
    <w:rsid w:val="007E1130"/>
    <w:rsid w:val="007E7C95"/>
    <w:rsid w:val="008024AC"/>
    <w:rsid w:val="00804F78"/>
    <w:rsid w:val="00805182"/>
    <w:rsid w:val="00805A89"/>
    <w:rsid w:val="008079F2"/>
    <w:rsid w:val="00813899"/>
    <w:rsid w:val="008169D3"/>
    <w:rsid w:val="0082744D"/>
    <w:rsid w:val="008300EA"/>
    <w:rsid w:val="00845883"/>
    <w:rsid w:val="00864589"/>
    <w:rsid w:val="00872043"/>
    <w:rsid w:val="00872945"/>
    <w:rsid w:val="00874602"/>
    <w:rsid w:val="00882FF1"/>
    <w:rsid w:val="00885C21"/>
    <w:rsid w:val="00886C8F"/>
    <w:rsid w:val="00887D4F"/>
    <w:rsid w:val="008911A0"/>
    <w:rsid w:val="00891E5E"/>
    <w:rsid w:val="008A149A"/>
    <w:rsid w:val="008A435E"/>
    <w:rsid w:val="008A5F15"/>
    <w:rsid w:val="008A6681"/>
    <w:rsid w:val="008A7262"/>
    <w:rsid w:val="008B7C3F"/>
    <w:rsid w:val="008C5C4B"/>
    <w:rsid w:val="008E0C5B"/>
    <w:rsid w:val="0090287D"/>
    <w:rsid w:val="009100DF"/>
    <w:rsid w:val="00914123"/>
    <w:rsid w:val="00914D85"/>
    <w:rsid w:val="009175B5"/>
    <w:rsid w:val="009202A1"/>
    <w:rsid w:val="009216A9"/>
    <w:rsid w:val="0092309C"/>
    <w:rsid w:val="009257A4"/>
    <w:rsid w:val="00940481"/>
    <w:rsid w:val="00942F7C"/>
    <w:rsid w:val="00950519"/>
    <w:rsid w:val="00975710"/>
    <w:rsid w:val="00975AEB"/>
    <w:rsid w:val="00990BC1"/>
    <w:rsid w:val="00994BE5"/>
    <w:rsid w:val="00995D80"/>
    <w:rsid w:val="009A06E2"/>
    <w:rsid w:val="009A1AB8"/>
    <w:rsid w:val="009A384C"/>
    <w:rsid w:val="009B17A3"/>
    <w:rsid w:val="009B5813"/>
    <w:rsid w:val="009C10BC"/>
    <w:rsid w:val="009C5471"/>
    <w:rsid w:val="009D1DBF"/>
    <w:rsid w:val="009D3FF4"/>
    <w:rsid w:val="009E12A1"/>
    <w:rsid w:val="009E3237"/>
    <w:rsid w:val="00A00E7D"/>
    <w:rsid w:val="00A05E49"/>
    <w:rsid w:val="00A141D9"/>
    <w:rsid w:val="00A1789F"/>
    <w:rsid w:val="00A22FBE"/>
    <w:rsid w:val="00A313BD"/>
    <w:rsid w:val="00A33C7F"/>
    <w:rsid w:val="00A34E36"/>
    <w:rsid w:val="00A414C1"/>
    <w:rsid w:val="00A41B64"/>
    <w:rsid w:val="00A42ADF"/>
    <w:rsid w:val="00A42EB3"/>
    <w:rsid w:val="00A43AAC"/>
    <w:rsid w:val="00A53E44"/>
    <w:rsid w:val="00A64CD0"/>
    <w:rsid w:val="00A67F5C"/>
    <w:rsid w:val="00A71158"/>
    <w:rsid w:val="00A75562"/>
    <w:rsid w:val="00A801E5"/>
    <w:rsid w:val="00A813D2"/>
    <w:rsid w:val="00A87948"/>
    <w:rsid w:val="00A912C1"/>
    <w:rsid w:val="00A91BB9"/>
    <w:rsid w:val="00A95A51"/>
    <w:rsid w:val="00AA678D"/>
    <w:rsid w:val="00AD3AA7"/>
    <w:rsid w:val="00AD3E9E"/>
    <w:rsid w:val="00AD6F46"/>
    <w:rsid w:val="00AE4767"/>
    <w:rsid w:val="00AE7340"/>
    <w:rsid w:val="00AF02CC"/>
    <w:rsid w:val="00AF312F"/>
    <w:rsid w:val="00AF7C6C"/>
    <w:rsid w:val="00B100C2"/>
    <w:rsid w:val="00B11C0E"/>
    <w:rsid w:val="00B15257"/>
    <w:rsid w:val="00B257E8"/>
    <w:rsid w:val="00B33EEB"/>
    <w:rsid w:val="00B41E77"/>
    <w:rsid w:val="00B42656"/>
    <w:rsid w:val="00B4282B"/>
    <w:rsid w:val="00B428E3"/>
    <w:rsid w:val="00B43BC6"/>
    <w:rsid w:val="00B54226"/>
    <w:rsid w:val="00B568AB"/>
    <w:rsid w:val="00B61D5E"/>
    <w:rsid w:val="00B673E9"/>
    <w:rsid w:val="00B72517"/>
    <w:rsid w:val="00B85572"/>
    <w:rsid w:val="00BA3538"/>
    <w:rsid w:val="00BA6275"/>
    <w:rsid w:val="00BA7EDA"/>
    <w:rsid w:val="00BB1092"/>
    <w:rsid w:val="00BB658A"/>
    <w:rsid w:val="00BC210C"/>
    <w:rsid w:val="00BC4616"/>
    <w:rsid w:val="00BE0E5E"/>
    <w:rsid w:val="00BF2C7F"/>
    <w:rsid w:val="00BF7AA7"/>
    <w:rsid w:val="00C11614"/>
    <w:rsid w:val="00C22724"/>
    <w:rsid w:val="00C30622"/>
    <w:rsid w:val="00C368A4"/>
    <w:rsid w:val="00C41B7C"/>
    <w:rsid w:val="00C43110"/>
    <w:rsid w:val="00C54787"/>
    <w:rsid w:val="00C5594E"/>
    <w:rsid w:val="00C61B44"/>
    <w:rsid w:val="00C6363E"/>
    <w:rsid w:val="00C67E33"/>
    <w:rsid w:val="00C738AE"/>
    <w:rsid w:val="00C8018E"/>
    <w:rsid w:val="00C82E0F"/>
    <w:rsid w:val="00C8534F"/>
    <w:rsid w:val="00C86EA6"/>
    <w:rsid w:val="00C9517F"/>
    <w:rsid w:val="00C97739"/>
    <w:rsid w:val="00CA2FD5"/>
    <w:rsid w:val="00CA3D77"/>
    <w:rsid w:val="00CB1DE5"/>
    <w:rsid w:val="00CB4FBC"/>
    <w:rsid w:val="00CC1DBD"/>
    <w:rsid w:val="00CC1FE0"/>
    <w:rsid w:val="00CD0E77"/>
    <w:rsid w:val="00CD487D"/>
    <w:rsid w:val="00CE20FA"/>
    <w:rsid w:val="00CE24C3"/>
    <w:rsid w:val="00D01B9F"/>
    <w:rsid w:val="00D04350"/>
    <w:rsid w:val="00D056B3"/>
    <w:rsid w:val="00D203ED"/>
    <w:rsid w:val="00D27315"/>
    <w:rsid w:val="00D357F9"/>
    <w:rsid w:val="00D50967"/>
    <w:rsid w:val="00D56B81"/>
    <w:rsid w:val="00D60BFF"/>
    <w:rsid w:val="00D65ED4"/>
    <w:rsid w:val="00D663E2"/>
    <w:rsid w:val="00D722A1"/>
    <w:rsid w:val="00D81BE8"/>
    <w:rsid w:val="00D83C98"/>
    <w:rsid w:val="00D93631"/>
    <w:rsid w:val="00DC3D0C"/>
    <w:rsid w:val="00DC63C5"/>
    <w:rsid w:val="00DD075C"/>
    <w:rsid w:val="00DD4049"/>
    <w:rsid w:val="00DE5DE6"/>
    <w:rsid w:val="00DF7A7A"/>
    <w:rsid w:val="00DF7FB8"/>
    <w:rsid w:val="00E00CD0"/>
    <w:rsid w:val="00E061C1"/>
    <w:rsid w:val="00E06CFB"/>
    <w:rsid w:val="00E115DD"/>
    <w:rsid w:val="00E14AEC"/>
    <w:rsid w:val="00E251FA"/>
    <w:rsid w:val="00E2543D"/>
    <w:rsid w:val="00E37E6E"/>
    <w:rsid w:val="00E40613"/>
    <w:rsid w:val="00E41377"/>
    <w:rsid w:val="00E43C4F"/>
    <w:rsid w:val="00E5359E"/>
    <w:rsid w:val="00E55C52"/>
    <w:rsid w:val="00E60F5B"/>
    <w:rsid w:val="00E63353"/>
    <w:rsid w:val="00E66064"/>
    <w:rsid w:val="00E85336"/>
    <w:rsid w:val="00E90A94"/>
    <w:rsid w:val="00E93799"/>
    <w:rsid w:val="00E95C01"/>
    <w:rsid w:val="00EA7F41"/>
    <w:rsid w:val="00EB54C0"/>
    <w:rsid w:val="00EB74C5"/>
    <w:rsid w:val="00EC4DC6"/>
    <w:rsid w:val="00ED6691"/>
    <w:rsid w:val="00ED77AD"/>
    <w:rsid w:val="00EE17A6"/>
    <w:rsid w:val="00EE22A4"/>
    <w:rsid w:val="00EE5016"/>
    <w:rsid w:val="00EF2021"/>
    <w:rsid w:val="00EF357B"/>
    <w:rsid w:val="00EF5A49"/>
    <w:rsid w:val="00F12703"/>
    <w:rsid w:val="00F137CE"/>
    <w:rsid w:val="00F20FD0"/>
    <w:rsid w:val="00F21544"/>
    <w:rsid w:val="00F2398F"/>
    <w:rsid w:val="00F255CC"/>
    <w:rsid w:val="00F27156"/>
    <w:rsid w:val="00F27892"/>
    <w:rsid w:val="00F30616"/>
    <w:rsid w:val="00F314AB"/>
    <w:rsid w:val="00F3597F"/>
    <w:rsid w:val="00F36EC6"/>
    <w:rsid w:val="00F37674"/>
    <w:rsid w:val="00F41FB4"/>
    <w:rsid w:val="00F52937"/>
    <w:rsid w:val="00F53954"/>
    <w:rsid w:val="00F6364E"/>
    <w:rsid w:val="00F66212"/>
    <w:rsid w:val="00F669F7"/>
    <w:rsid w:val="00F70291"/>
    <w:rsid w:val="00F74B9F"/>
    <w:rsid w:val="00F81077"/>
    <w:rsid w:val="00F84C89"/>
    <w:rsid w:val="00F92244"/>
    <w:rsid w:val="00F93A5F"/>
    <w:rsid w:val="00F96A9A"/>
    <w:rsid w:val="00FA0E29"/>
    <w:rsid w:val="00FA0F38"/>
    <w:rsid w:val="00FA6ADE"/>
    <w:rsid w:val="00FB18B6"/>
    <w:rsid w:val="00FB2851"/>
    <w:rsid w:val="00FB479D"/>
    <w:rsid w:val="00FC45CC"/>
    <w:rsid w:val="00FC7959"/>
    <w:rsid w:val="00FD08C2"/>
    <w:rsid w:val="00FF02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35520"/>
  <w15:docId w15:val="{FCC7F817-C177-481C-97B2-EFEEF96C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42EB3"/>
    <w:pPr>
      <w:widowControl w:val="0"/>
    </w:pPr>
    <w:rPr>
      <w:rFonts w:ascii="Times New Roman" w:eastAsia="新細明體" w:hAnsi="Times New Roman" w:cs="Times New Roman"/>
      <w:szCs w:val="20"/>
    </w:rPr>
  </w:style>
  <w:style w:type="paragraph" w:styleId="1">
    <w:name w:val="heading 1"/>
    <w:basedOn w:val="a"/>
    <w:next w:val="a"/>
    <w:link w:val="10"/>
    <w:qFormat/>
    <w:rsid w:val="00CE20F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iPriority w:val="9"/>
    <w:semiHidden/>
    <w:unhideWhenUsed/>
    <w:qFormat/>
    <w:rsid w:val="00D056B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13899"/>
    <w:pPr>
      <w:widowControl/>
      <w:spacing w:before="100" w:beforeAutospacing="1" w:after="100" w:afterAutospacing="1"/>
    </w:pPr>
    <w:rPr>
      <w:rFonts w:ascii="新細明體" w:hAnsi="新細明體" w:cs="新細明體"/>
      <w:kern w:val="0"/>
      <w:szCs w:val="24"/>
    </w:rPr>
  </w:style>
  <w:style w:type="character" w:styleId="a3">
    <w:name w:val="Strong"/>
    <w:basedOn w:val="a0"/>
    <w:uiPriority w:val="22"/>
    <w:qFormat/>
    <w:rsid w:val="00703D8F"/>
    <w:rPr>
      <w:b/>
      <w:bCs/>
    </w:rPr>
  </w:style>
  <w:style w:type="paragraph" w:styleId="a4">
    <w:name w:val="header"/>
    <w:basedOn w:val="a"/>
    <w:link w:val="a5"/>
    <w:uiPriority w:val="99"/>
    <w:unhideWhenUsed/>
    <w:rsid w:val="00AF312F"/>
    <w:pPr>
      <w:tabs>
        <w:tab w:val="center" w:pos="4153"/>
        <w:tab w:val="right" w:pos="8306"/>
      </w:tabs>
      <w:snapToGrid w:val="0"/>
    </w:pPr>
    <w:rPr>
      <w:sz w:val="20"/>
    </w:rPr>
  </w:style>
  <w:style w:type="character" w:customStyle="1" w:styleId="a5">
    <w:name w:val="頁首 字元"/>
    <w:basedOn w:val="a0"/>
    <w:link w:val="a4"/>
    <w:uiPriority w:val="99"/>
    <w:rsid w:val="00AF312F"/>
    <w:rPr>
      <w:rFonts w:ascii="Times New Roman" w:eastAsia="新細明體" w:hAnsi="Times New Roman" w:cs="Times New Roman"/>
      <w:sz w:val="20"/>
      <w:szCs w:val="20"/>
    </w:rPr>
  </w:style>
  <w:style w:type="paragraph" w:styleId="a6">
    <w:name w:val="footer"/>
    <w:basedOn w:val="a"/>
    <w:link w:val="a7"/>
    <w:uiPriority w:val="99"/>
    <w:unhideWhenUsed/>
    <w:rsid w:val="00AF312F"/>
    <w:pPr>
      <w:tabs>
        <w:tab w:val="center" w:pos="4153"/>
        <w:tab w:val="right" w:pos="8306"/>
      </w:tabs>
      <w:snapToGrid w:val="0"/>
    </w:pPr>
    <w:rPr>
      <w:sz w:val="20"/>
    </w:rPr>
  </w:style>
  <w:style w:type="character" w:customStyle="1" w:styleId="a7">
    <w:name w:val="頁尾 字元"/>
    <w:basedOn w:val="a0"/>
    <w:link w:val="a6"/>
    <w:uiPriority w:val="99"/>
    <w:rsid w:val="00AF312F"/>
    <w:rPr>
      <w:rFonts w:ascii="Times New Roman" w:eastAsia="新細明體" w:hAnsi="Times New Roman" w:cs="Times New Roman"/>
      <w:sz w:val="20"/>
      <w:szCs w:val="20"/>
    </w:rPr>
  </w:style>
  <w:style w:type="character" w:customStyle="1" w:styleId="10">
    <w:name w:val="標題 1 字元"/>
    <w:basedOn w:val="a0"/>
    <w:link w:val="1"/>
    <w:rsid w:val="00CE20FA"/>
    <w:rPr>
      <w:rFonts w:asciiTheme="majorHAnsi" w:eastAsiaTheme="majorEastAsia" w:hAnsiTheme="majorHAnsi" w:cstheme="majorBidi"/>
      <w:b/>
      <w:bCs/>
      <w:kern w:val="52"/>
      <w:sz w:val="52"/>
      <w:szCs w:val="52"/>
    </w:rPr>
  </w:style>
  <w:style w:type="paragraph" w:styleId="a8">
    <w:name w:val="TOC Heading"/>
    <w:basedOn w:val="1"/>
    <w:next w:val="a"/>
    <w:uiPriority w:val="39"/>
    <w:unhideWhenUsed/>
    <w:qFormat/>
    <w:rsid w:val="00CE20FA"/>
    <w:pPr>
      <w:keepLines/>
      <w:widowControl/>
      <w:spacing w:before="240" w:after="0" w:line="259" w:lineRule="auto"/>
      <w:outlineLvl w:val="9"/>
    </w:pPr>
    <w:rPr>
      <w:b w:val="0"/>
      <w:bCs w:val="0"/>
      <w:color w:val="2E74B5" w:themeColor="accent1" w:themeShade="BF"/>
      <w:kern w:val="0"/>
      <w:sz w:val="32"/>
      <w:szCs w:val="32"/>
    </w:rPr>
  </w:style>
  <w:style w:type="paragraph" w:styleId="2">
    <w:name w:val="toc 2"/>
    <w:basedOn w:val="a"/>
    <w:next w:val="a"/>
    <w:autoRedefine/>
    <w:uiPriority w:val="39"/>
    <w:unhideWhenUsed/>
    <w:rsid w:val="00CE20FA"/>
    <w:pPr>
      <w:widowControl/>
      <w:spacing w:after="100" w:line="259" w:lineRule="auto"/>
      <w:ind w:left="220"/>
    </w:pPr>
    <w:rPr>
      <w:rFonts w:asciiTheme="minorHAnsi" w:eastAsiaTheme="minorEastAsia" w:hAnsiTheme="minorHAnsi"/>
      <w:kern w:val="0"/>
      <w:sz w:val="22"/>
      <w:szCs w:val="22"/>
    </w:rPr>
  </w:style>
  <w:style w:type="paragraph" w:styleId="11">
    <w:name w:val="toc 1"/>
    <w:basedOn w:val="a"/>
    <w:next w:val="a"/>
    <w:autoRedefine/>
    <w:uiPriority w:val="39"/>
    <w:unhideWhenUsed/>
    <w:rsid w:val="00CE20FA"/>
    <w:pPr>
      <w:widowControl/>
      <w:spacing w:after="100" w:line="259" w:lineRule="auto"/>
    </w:pPr>
    <w:rPr>
      <w:rFonts w:asciiTheme="minorHAnsi" w:eastAsiaTheme="minorEastAsia" w:hAnsiTheme="minorHAnsi"/>
      <w:kern w:val="0"/>
      <w:sz w:val="22"/>
      <w:szCs w:val="22"/>
    </w:rPr>
  </w:style>
  <w:style w:type="paragraph" w:styleId="31">
    <w:name w:val="toc 3"/>
    <w:basedOn w:val="a"/>
    <w:next w:val="a"/>
    <w:autoRedefine/>
    <w:uiPriority w:val="39"/>
    <w:unhideWhenUsed/>
    <w:rsid w:val="00CE20FA"/>
    <w:pPr>
      <w:widowControl/>
      <w:spacing w:after="100" w:line="259" w:lineRule="auto"/>
      <w:ind w:left="440"/>
    </w:pPr>
    <w:rPr>
      <w:rFonts w:asciiTheme="minorHAnsi" w:eastAsiaTheme="minorEastAsia" w:hAnsiTheme="minorHAnsi"/>
      <w:kern w:val="0"/>
      <w:sz w:val="22"/>
      <w:szCs w:val="22"/>
    </w:rPr>
  </w:style>
  <w:style w:type="paragraph" w:customStyle="1" w:styleId="Default">
    <w:name w:val="Default"/>
    <w:rsid w:val="00C43110"/>
    <w:pPr>
      <w:widowControl w:val="0"/>
      <w:autoSpaceDE w:val="0"/>
      <w:autoSpaceDN w:val="0"/>
      <w:adjustRightInd w:val="0"/>
    </w:pPr>
    <w:rPr>
      <w:rFonts w:ascii="標楷體" w:eastAsia="標楷體" w:hAnsi="Calibri" w:cs="標楷體"/>
      <w:color w:val="000000"/>
      <w:kern w:val="0"/>
      <w:szCs w:val="24"/>
    </w:rPr>
  </w:style>
  <w:style w:type="character" w:styleId="a9">
    <w:name w:val="Hyperlink"/>
    <w:rsid w:val="00C43110"/>
    <w:rPr>
      <w:color w:val="0000FF"/>
      <w:u w:val="single"/>
    </w:rPr>
  </w:style>
  <w:style w:type="table" w:styleId="aa">
    <w:name w:val="Table Grid"/>
    <w:basedOn w:val="a1"/>
    <w:rsid w:val="00C4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FF02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FF023C"/>
    <w:rPr>
      <w:rFonts w:ascii="細明體" w:eastAsia="細明體" w:hAnsi="細明體" w:cs="細明體"/>
      <w:kern w:val="0"/>
      <w:szCs w:val="24"/>
    </w:rPr>
  </w:style>
  <w:style w:type="paragraph" w:styleId="ab">
    <w:name w:val="List Paragraph"/>
    <w:aliases w:val="卑南壹,詳細說明,標1,List Paragraph"/>
    <w:basedOn w:val="a"/>
    <w:link w:val="ac"/>
    <w:uiPriority w:val="34"/>
    <w:qFormat/>
    <w:rsid w:val="00FF023C"/>
    <w:pPr>
      <w:ind w:leftChars="200" w:left="480"/>
    </w:pPr>
    <w:rPr>
      <w:kern w:val="0"/>
      <w:sz w:val="20"/>
      <w:szCs w:val="24"/>
    </w:rPr>
  </w:style>
  <w:style w:type="character" w:customStyle="1" w:styleId="ac">
    <w:name w:val="清單段落 字元"/>
    <w:aliases w:val="卑南壹 字元,詳細說明 字元,標1 字元,List Paragraph 字元"/>
    <w:link w:val="ab"/>
    <w:uiPriority w:val="34"/>
    <w:rsid w:val="00FF023C"/>
    <w:rPr>
      <w:rFonts w:ascii="Times New Roman" w:eastAsia="新細明體" w:hAnsi="Times New Roman" w:cs="Times New Roman"/>
      <w:kern w:val="0"/>
      <w:sz w:val="20"/>
      <w:szCs w:val="24"/>
    </w:rPr>
  </w:style>
  <w:style w:type="paragraph" w:styleId="ad">
    <w:name w:val="Plain Text"/>
    <w:basedOn w:val="Default"/>
    <w:next w:val="Default"/>
    <w:link w:val="ae"/>
    <w:rsid w:val="00FF023C"/>
    <w:rPr>
      <w:rFonts w:cs="Times New Roman"/>
      <w:color w:val="auto"/>
    </w:rPr>
  </w:style>
  <w:style w:type="character" w:customStyle="1" w:styleId="ae">
    <w:name w:val="純文字 字元"/>
    <w:basedOn w:val="a0"/>
    <w:link w:val="ad"/>
    <w:rsid w:val="00FF023C"/>
    <w:rPr>
      <w:rFonts w:ascii="標楷體" w:eastAsia="標楷體" w:hAnsi="Calibri" w:cs="Times New Roman"/>
      <w:kern w:val="0"/>
      <w:szCs w:val="24"/>
    </w:rPr>
  </w:style>
  <w:style w:type="paragraph" w:styleId="af">
    <w:name w:val="Body Text Indent"/>
    <w:basedOn w:val="a"/>
    <w:link w:val="af0"/>
    <w:rsid w:val="00FF023C"/>
    <w:pPr>
      <w:spacing w:line="400" w:lineRule="exact"/>
      <w:ind w:left="1232" w:hanging="1232"/>
    </w:pPr>
    <w:rPr>
      <w:rFonts w:eastAsia="標楷體"/>
      <w:szCs w:val="24"/>
    </w:rPr>
  </w:style>
  <w:style w:type="character" w:customStyle="1" w:styleId="af0">
    <w:name w:val="本文縮排 字元"/>
    <w:basedOn w:val="a0"/>
    <w:link w:val="af"/>
    <w:rsid w:val="00FF023C"/>
    <w:rPr>
      <w:rFonts w:ascii="Times New Roman" w:eastAsia="標楷體" w:hAnsi="Times New Roman" w:cs="Times New Roman"/>
      <w:szCs w:val="24"/>
    </w:rPr>
  </w:style>
  <w:style w:type="character" w:styleId="af1">
    <w:name w:val="FollowedHyperlink"/>
    <w:basedOn w:val="a0"/>
    <w:uiPriority w:val="99"/>
    <w:semiHidden/>
    <w:unhideWhenUsed/>
    <w:rsid w:val="006D53FA"/>
    <w:rPr>
      <w:color w:val="954F72" w:themeColor="followedHyperlink"/>
      <w:u w:val="single"/>
    </w:rPr>
  </w:style>
  <w:style w:type="paragraph" w:styleId="af2">
    <w:name w:val="Balloon Text"/>
    <w:basedOn w:val="a"/>
    <w:link w:val="af3"/>
    <w:uiPriority w:val="99"/>
    <w:semiHidden/>
    <w:unhideWhenUsed/>
    <w:rsid w:val="003B045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3B045E"/>
    <w:rPr>
      <w:rFonts w:asciiTheme="majorHAnsi" w:eastAsiaTheme="majorEastAsia" w:hAnsiTheme="majorHAnsi" w:cstheme="majorBidi"/>
      <w:sz w:val="18"/>
      <w:szCs w:val="18"/>
    </w:rPr>
  </w:style>
  <w:style w:type="character" w:styleId="af4">
    <w:name w:val="annotation reference"/>
    <w:basedOn w:val="a0"/>
    <w:uiPriority w:val="99"/>
    <w:semiHidden/>
    <w:unhideWhenUsed/>
    <w:rsid w:val="00160521"/>
    <w:rPr>
      <w:sz w:val="18"/>
      <w:szCs w:val="18"/>
    </w:rPr>
  </w:style>
  <w:style w:type="paragraph" w:styleId="af5">
    <w:name w:val="annotation text"/>
    <w:basedOn w:val="a"/>
    <w:link w:val="af6"/>
    <w:uiPriority w:val="99"/>
    <w:semiHidden/>
    <w:unhideWhenUsed/>
    <w:rsid w:val="00160521"/>
  </w:style>
  <w:style w:type="character" w:customStyle="1" w:styleId="af6">
    <w:name w:val="註解文字 字元"/>
    <w:basedOn w:val="a0"/>
    <w:link w:val="af5"/>
    <w:uiPriority w:val="99"/>
    <w:semiHidden/>
    <w:rsid w:val="00160521"/>
    <w:rPr>
      <w:rFonts w:ascii="Times New Roman" w:eastAsia="新細明體" w:hAnsi="Times New Roman" w:cs="Times New Roman"/>
      <w:szCs w:val="20"/>
    </w:rPr>
  </w:style>
  <w:style w:type="paragraph" w:styleId="af7">
    <w:name w:val="annotation subject"/>
    <w:basedOn w:val="af5"/>
    <w:next w:val="af5"/>
    <w:link w:val="af8"/>
    <w:uiPriority w:val="99"/>
    <w:semiHidden/>
    <w:unhideWhenUsed/>
    <w:rsid w:val="00160521"/>
    <w:rPr>
      <w:b/>
      <w:bCs/>
    </w:rPr>
  </w:style>
  <w:style w:type="character" w:customStyle="1" w:styleId="af8">
    <w:name w:val="註解主旨 字元"/>
    <w:basedOn w:val="af6"/>
    <w:link w:val="af7"/>
    <w:uiPriority w:val="99"/>
    <w:semiHidden/>
    <w:rsid w:val="00160521"/>
    <w:rPr>
      <w:rFonts w:ascii="Times New Roman" w:eastAsia="新細明體" w:hAnsi="Times New Roman" w:cs="Times New Roman"/>
      <w:b/>
      <w:bCs/>
      <w:szCs w:val="20"/>
    </w:rPr>
  </w:style>
  <w:style w:type="paragraph" w:styleId="af9">
    <w:name w:val="Note Heading"/>
    <w:basedOn w:val="a"/>
    <w:next w:val="a"/>
    <w:link w:val="afa"/>
    <w:rsid w:val="00593646"/>
    <w:pPr>
      <w:jc w:val="center"/>
    </w:pPr>
    <w:rPr>
      <w:szCs w:val="24"/>
    </w:rPr>
  </w:style>
  <w:style w:type="character" w:customStyle="1" w:styleId="afa">
    <w:name w:val="註釋標題 字元"/>
    <w:basedOn w:val="a0"/>
    <w:link w:val="af9"/>
    <w:rsid w:val="00593646"/>
    <w:rPr>
      <w:rFonts w:ascii="Times New Roman" w:eastAsia="新細明體" w:hAnsi="Times New Roman" w:cs="Times New Roman"/>
      <w:szCs w:val="24"/>
    </w:rPr>
  </w:style>
  <w:style w:type="paragraph" w:styleId="afb">
    <w:name w:val="No Spacing"/>
    <w:uiPriority w:val="1"/>
    <w:qFormat/>
    <w:rsid w:val="00A813D2"/>
    <w:pPr>
      <w:widowControl w:val="0"/>
      <w:spacing w:after="120" w:line="276" w:lineRule="auto"/>
    </w:pPr>
  </w:style>
  <w:style w:type="paragraph" w:customStyle="1" w:styleId="Standard">
    <w:name w:val="Standard"/>
    <w:rsid w:val="00250FED"/>
    <w:pPr>
      <w:autoSpaceDN w:val="0"/>
      <w:textAlignment w:val="baseline"/>
    </w:pPr>
    <w:rPr>
      <w:rFonts w:ascii="Times New Roman" w:eastAsia="新細明體" w:hAnsi="Times New Roman" w:cs="Times New Roman"/>
      <w:kern w:val="0"/>
      <w:sz w:val="20"/>
      <w:szCs w:val="20"/>
    </w:rPr>
  </w:style>
  <w:style w:type="paragraph" w:customStyle="1" w:styleId="Framecontents">
    <w:name w:val="Frame contents"/>
    <w:basedOn w:val="Standard"/>
    <w:rsid w:val="00250FED"/>
  </w:style>
  <w:style w:type="numbering" w:customStyle="1" w:styleId="WWNum1">
    <w:name w:val="WWNum1"/>
    <w:basedOn w:val="a2"/>
    <w:rsid w:val="00250FED"/>
    <w:pPr>
      <w:numPr>
        <w:numId w:val="11"/>
      </w:numPr>
    </w:pPr>
  </w:style>
  <w:style w:type="numbering" w:customStyle="1" w:styleId="WWNum7">
    <w:name w:val="WWNum7"/>
    <w:basedOn w:val="a2"/>
    <w:rsid w:val="00250FED"/>
    <w:pPr>
      <w:numPr>
        <w:numId w:val="12"/>
      </w:numPr>
    </w:pPr>
  </w:style>
  <w:style w:type="character" w:customStyle="1" w:styleId="12">
    <w:name w:val="未解析的提及項目1"/>
    <w:basedOn w:val="a0"/>
    <w:uiPriority w:val="99"/>
    <w:semiHidden/>
    <w:unhideWhenUsed/>
    <w:rsid w:val="00F3597F"/>
    <w:rPr>
      <w:color w:val="605E5C"/>
      <w:shd w:val="clear" w:color="auto" w:fill="E1DFDD"/>
    </w:rPr>
  </w:style>
  <w:style w:type="character" w:customStyle="1" w:styleId="30">
    <w:name w:val="標題 3 字元"/>
    <w:basedOn w:val="a0"/>
    <w:link w:val="3"/>
    <w:uiPriority w:val="9"/>
    <w:semiHidden/>
    <w:rsid w:val="00D056B3"/>
    <w:rPr>
      <w:rFonts w:asciiTheme="majorHAnsi" w:eastAsiaTheme="majorEastAsia" w:hAnsiTheme="majorHAnsi" w:cstheme="majorBidi"/>
      <w:b/>
      <w:bCs/>
      <w:sz w:val="36"/>
      <w:szCs w:val="36"/>
    </w:rPr>
  </w:style>
  <w:style w:type="character" w:customStyle="1" w:styleId="il">
    <w:name w:val="il"/>
    <w:basedOn w:val="a0"/>
    <w:rsid w:val="00043F71"/>
  </w:style>
  <w:style w:type="paragraph" w:customStyle="1" w:styleId="Standarduser">
    <w:name w:val="Standard (user)"/>
    <w:rsid w:val="00555B90"/>
    <w:pPr>
      <w:suppressAutoHyphens/>
      <w:autoSpaceDN w:val="0"/>
      <w:textAlignment w:val="baseline"/>
    </w:pPr>
    <w:rPr>
      <w:rFonts w:ascii="Times New Roman" w:eastAsia="新細明體" w:hAnsi="Times New Roman" w:cs="Times New Roman"/>
      <w:kern w:val="0"/>
      <w:sz w:val="20"/>
      <w:szCs w:val="20"/>
    </w:rPr>
  </w:style>
  <w:style w:type="numbering" w:customStyle="1" w:styleId="WWNum24">
    <w:name w:val="WWNum24"/>
    <w:basedOn w:val="a2"/>
    <w:rsid w:val="00555B90"/>
    <w:pPr>
      <w:numPr>
        <w:numId w:val="32"/>
      </w:numPr>
    </w:pPr>
  </w:style>
  <w:style w:type="numbering" w:customStyle="1" w:styleId="WWNum30">
    <w:name w:val="WWNum30"/>
    <w:basedOn w:val="a2"/>
    <w:rsid w:val="00555B90"/>
    <w:pPr>
      <w:numPr>
        <w:numId w:val="33"/>
      </w:numPr>
    </w:pPr>
  </w:style>
  <w:style w:type="character" w:styleId="afc">
    <w:name w:val="Unresolved Mention"/>
    <w:basedOn w:val="a0"/>
    <w:uiPriority w:val="99"/>
    <w:semiHidden/>
    <w:unhideWhenUsed/>
    <w:rsid w:val="00673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37578">
      <w:bodyDiv w:val="1"/>
      <w:marLeft w:val="0"/>
      <w:marRight w:val="0"/>
      <w:marTop w:val="0"/>
      <w:marBottom w:val="0"/>
      <w:divBdr>
        <w:top w:val="none" w:sz="0" w:space="0" w:color="auto"/>
        <w:left w:val="none" w:sz="0" w:space="0" w:color="auto"/>
        <w:bottom w:val="none" w:sz="0" w:space="0" w:color="auto"/>
        <w:right w:val="none" w:sz="0" w:space="0" w:color="auto"/>
      </w:divBdr>
    </w:div>
    <w:div w:id="359015183">
      <w:bodyDiv w:val="1"/>
      <w:marLeft w:val="0"/>
      <w:marRight w:val="0"/>
      <w:marTop w:val="0"/>
      <w:marBottom w:val="0"/>
      <w:divBdr>
        <w:top w:val="none" w:sz="0" w:space="0" w:color="auto"/>
        <w:left w:val="none" w:sz="0" w:space="0" w:color="auto"/>
        <w:bottom w:val="none" w:sz="0" w:space="0" w:color="auto"/>
        <w:right w:val="none" w:sz="0" w:space="0" w:color="auto"/>
      </w:divBdr>
    </w:div>
    <w:div w:id="1515917417">
      <w:bodyDiv w:val="1"/>
      <w:marLeft w:val="0"/>
      <w:marRight w:val="0"/>
      <w:marTop w:val="0"/>
      <w:marBottom w:val="0"/>
      <w:divBdr>
        <w:top w:val="none" w:sz="0" w:space="0" w:color="auto"/>
        <w:left w:val="none" w:sz="0" w:space="0" w:color="auto"/>
        <w:bottom w:val="none" w:sz="0" w:space="0" w:color="auto"/>
        <w:right w:val="none" w:sz="0" w:space="0" w:color="auto"/>
      </w:divBdr>
    </w:div>
    <w:div w:id="1576208486">
      <w:bodyDiv w:val="1"/>
      <w:marLeft w:val="0"/>
      <w:marRight w:val="0"/>
      <w:marTop w:val="0"/>
      <w:marBottom w:val="0"/>
      <w:divBdr>
        <w:top w:val="none" w:sz="0" w:space="0" w:color="auto"/>
        <w:left w:val="none" w:sz="0" w:space="0" w:color="auto"/>
        <w:bottom w:val="none" w:sz="0" w:space="0" w:color="auto"/>
        <w:right w:val="none" w:sz="0" w:space="0" w:color="auto"/>
      </w:divBdr>
    </w:div>
    <w:div w:id="1608152677">
      <w:bodyDiv w:val="1"/>
      <w:marLeft w:val="0"/>
      <w:marRight w:val="0"/>
      <w:marTop w:val="0"/>
      <w:marBottom w:val="0"/>
      <w:divBdr>
        <w:top w:val="none" w:sz="0" w:space="0" w:color="auto"/>
        <w:left w:val="none" w:sz="0" w:space="0" w:color="auto"/>
        <w:bottom w:val="none" w:sz="0" w:space="0" w:color="auto"/>
        <w:right w:val="none" w:sz="0" w:space="0" w:color="auto"/>
      </w:divBdr>
    </w:div>
    <w:div w:id="1686862526">
      <w:bodyDiv w:val="1"/>
      <w:marLeft w:val="0"/>
      <w:marRight w:val="0"/>
      <w:marTop w:val="0"/>
      <w:marBottom w:val="0"/>
      <w:divBdr>
        <w:top w:val="none" w:sz="0" w:space="0" w:color="auto"/>
        <w:left w:val="none" w:sz="0" w:space="0" w:color="auto"/>
        <w:bottom w:val="none" w:sz="0" w:space="0" w:color="auto"/>
        <w:right w:val="none" w:sz="0" w:space="0" w:color="auto"/>
      </w:divBdr>
    </w:div>
    <w:div w:id="1943951869">
      <w:bodyDiv w:val="1"/>
      <w:marLeft w:val="0"/>
      <w:marRight w:val="0"/>
      <w:marTop w:val="0"/>
      <w:marBottom w:val="0"/>
      <w:divBdr>
        <w:top w:val="none" w:sz="0" w:space="0" w:color="auto"/>
        <w:left w:val="none" w:sz="0" w:space="0" w:color="auto"/>
        <w:bottom w:val="none" w:sz="0" w:space="0" w:color="auto"/>
        <w:right w:val="none" w:sz="0" w:space="0" w:color="auto"/>
      </w:divBdr>
    </w:div>
    <w:div w:id="204520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m.kmu.edu.tw/mooc/index.php" TargetMode="External"/><Relationship Id="rId18" Type="http://schemas.openxmlformats.org/officeDocument/2006/relationships/image" Target="media/image8.png"/><Relationship Id="rId26" Type="http://schemas.openxmlformats.org/officeDocument/2006/relationships/hyperlink" Target="http://etds.kmu.edu.tw/main/index" TargetMode="External"/><Relationship Id="rId39" Type="http://schemas.openxmlformats.org/officeDocument/2006/relationships/hyperlink" Target="http://lawdb.kmu.edu.tw/images/9/9f/98.03.17%E9%AB%98%E9%86%AB%E5%AD%B8%E5%8B%99%E5%AD%97%E7%AC%AC0981101113%E8%99%9F%E5%87%BD%E5%85%AC%E5%B8%83.doc" TargetMode="External"/><Relationship Id="rId21" Type="http://schemas.openxmlformats.org/officeDocument/2006/relationships/hyperlink" Target="https://reurl.cc/4oxmdj" TargetMode="External"/><Relationship Id="rId34" Type="http://schemas.openxmlformats.org/officeDocument/2006/relationships/hyperlink" Target="http://lawdb.kmu.edu.tw/index.php?title=%E7%89%B9%E6%AE%8A:%E4%B8%8A%E5%82%B3%E6%96%87%E4%BB%B6&amp;wpDestFile=88.06.15%EF%BC%8888%EF%BC%89%E9%AB%98%E9%86%AB%E6%B3%95%E5%AD%97%E7%AC%AC0%E4%B8%89%E4%B8%80%E8%99%9F%E5%87%BD%E4%BF%AE%E6%AD%A3%E9%A0%92%E5%B8%83.doc" TargetMode="External"/><Relationship Id="rId42" Type="http://schemas.openxmlformats.org/officeDocument/2006/relationships/hyperlink" Target="http://lawdb.kmu.edu.tw/images/2/28/1021103535.doc"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cloud.ncl.edu.tw/kmu/upload.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hyperlink" Target="http://lawdb.kmu.edu.tw/index.php?title=%E7%89%B9%E6%AE%8A:%E4%B8%8A%E5%82%B3%E6%96%87%E4%BB%B6&amp;wpDestFile=86.09.11%EF%BC%8886%EF%BC%89%E9%AB%98%E9%86%AB%E6%B3%95%E5%AD%97%E7%AC%AC0%E4%BA%94%E5%85%AB%E8%99%9F%E5%87%BD%E4%BF%AE%E6%AD%A3%E9%A0%92%E5%B8%83.doc" TargetMode="External"/><Relationship Id="rId37" Type="http://schemas.openxmlformats.org/officeDocument/2006/relationships/hyperlink" Target="http://lawdb.kmu.edu.tw/images/b/bb/97.05.15%E9%AB%98%E9%86%AB%E5%AD%B8%E5%8B%99%E5%AD%97%E7%AC%AC0971102232%E8%99%9F%E5%87%BD%E5%85%AC%E5%B8%83.doc" TargetMode="External"/><Relationship Id="rId40" Type="http://schemas.openxmlformats.org/officeDocument/2006/relationships/hyperlink" Target="http://lawdb.kmu.edu.tw/images/3/37/99.05.10%E9%AB%98%E9%86%AB%E5%AD%B8%E5%8B%99%E5%AD%97%E7%AC%AC0991102257%E8%99%9F%E5%87%BD%E5%85%AC%E5%B8%83.doc"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nc.kmu.edu.tw/index.php/s/LPxw92ycoGZ4zpo"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lawdb.kmu.edu.tw/images/1/1d/94.05.10%E9%AB%98%E9%86%AB%E6%A0%A1%E6%B3%95%E5%AD%97%E7%AC%AC0940100010%E8%99%9F%E5%87%BD%E5%85%AC%E5%B8%83.doc" TargetMode="External"/><Relationship Id="rId10" Type="http://schemas.openxmlformats.org/officeDocument/2006/relationships/image" Target="media/image2.jpeg"/><Relationship Id="rId19" Type="http://schemas.openxmlformats.org/officeDocument/2006/relationships/hyperlink" Target="https://olis.kmu.edu.tw/images/Turnitin%E5%81%B5%E6%B8%AC%E5%89%BD%E7%AB%8A%E7%B3%BB%E7%B5%B1%E5%AD%B8%E7%94%9F%E7%89%88.pdf" TargetMode="External"/><Relationship Id="rId31" Type="http://schemas.openxmlformats.org/officeDocument/2006/relationships/hyperlink" Target="https://maps.google.com/?q=No.20,+Zhongshan+S.+Rd.,+Zhongzheng+District,+Taipei+City&amp;entry=gmail&amp;source=g" TargetMode="External"/><Relationship Id="rId44" Type="http://schemas.openxmlformats.org/officeDocument/2006/relationships/hyperlink" Target="http://lawdb.kmu.edu.tw/images/5/57/97.10.03%E9%AB%98%E9%86%AB%E5%AD%B8%E5%8B%99%E5%AD%97%E7%AC%AC0971104571%E8%99%9F%E5%87%BD%E5%85%AC%E5%B8%83.do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2.jpg"/><Relationship Id="rId30" Type="http://schemas.openxmlformats.org/officeDocument/2006/relationships/hyperlink" Target="http://ndltdcc.ncl.edu.tw/get_thesis_authorize.php" TargetMode="External"/><Relationship Id="rId35" Type="http://schemas.openxmlformats.org/officeDocument/2006/relationships/hyperlink" Target="http://lawdb.kmu.edu.tw/images/7/73/93.01.13%E9%AB%98%E9%86%AB%E6%A0%A1%E6%B3%95%E5%AD%97%E7%AC%AC0930100002%E8%99%9F%E5%87%BD%E5%85%AC%E5%B8%83.doc" TargetMode="External"/><Relationship Id="rId43" Type="http://schemas.openxmlformats.org/officeDocument/2006/relationships/hyperlink" Target="https://wac.kmu.edu.tw/stu/stusch/stum2604.php"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etds.kmu.edu.tw/main/index" TargetMode="External"/><Relationship Id="rId33" Type="http://schemas.openxmlformats.org/officeDocument/2006/relationships/hyperlink" Target="http://lawdb.kmu.edu.tw/images/d/d4/87.11.07%EF%BC%8887%EF%BC%89%E9%AB%98%E9%86%AB%E6%B3%95%E5%AD%97%E7%AC%AC0%E5%85%AD%E4%B9%9D%E8%99%9F%E5%87%BD%E4%BF%AE%E6%AD%A3%E9%A0%92%E5%B8%83.doc" TargetMode="External"/><Relationship Id="rId38" Type="http://schemas.openxmlformats.org/officeDocument/2006/relationships/hyperlink" Target="http://lawdb.kmu.edu.tw/images/e/e0/97.06.15%E9%AB%98%E9%86%AB%E5%AD%B8%E5%8B%99%E5%AD%97%E7%AC%AC0971102721%E8%99%9F%E5%87%BD%E5%85%AC%E5%B8%83.doc"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lawdb.kmu.edu.tw/images/f/f0/1001100085.doc"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E0D5-E960-40D6-A1CA-CBF2A093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61</Pages>
  <Words>8277</Words>
  <Characters>47183</Characters>
  <Application>Microsoft Office Word</Application>
  <DocSecurity>0</DocSecurity>
  <Lines>393</Lines>
  <Paragraphs>110</Paragraphs>
  <ScaleCrop>false</ScaleCrop>
  <Company>SYNNEX</Company>
  <LinksUpToDate>false</LinksUpToDate>
  <CharactersWithSpaces>55350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13</cp:revision>
  <cp:lastPrinted>2025-07-23T02:30:00Z</cp:lastPrinted>
  <dcterms:created xsi:type="dcterms:W3CDTF">2024-08-05T07:45:00Z</dcterms:created>
  <dcterms:modified xsi:type="dcterms:W3CDTF">2025-08-07T05:11:00Z</dcterms:modified>
</cp:coreProperties>
</file>